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48" w:rsidRPr="00FD7248" w:rsidRDefault="00FD7248" w:rsidP="00FD7248">
      <w:pPr>
        <w:shd w:val="clear" w:color="auto" w:fill="FFFFFF"/>
        <w:spacing w:after="226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7248">
        <w:rPr>
          <w:rFonts w:ascii="Times New Roman" w:eastAsia="Times New Roman" w:hAnsi="Times New Roman" w:cs="Times New Roman"/>
          <w:b/>
          <w:bCs/>
          <w:sz w:val="20"/>
          <w:szCs w:val="20"/>
        </w:rPr>
        <w:t>ПЕРЕЧЕНЬ</w:t>
      </w:r>
    </w:p>
    <w:p w:rsidR="00FD7248" w:rsidRPr="00FD7248" w:rsidRDefault="00FD7248" w:rsidP="00033D7F">
      <w:pPr>
        <w:shd w:val="clear" w:color="auto" w:fill="FFFFFF"/>
        <w:spacing w:after="226" w:line="240" w:lineRule="auto"/>
        <w:ind w:hanging="1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D7248">
        <w:rPr>
          <w:rFonts w:ascii="Times New Roman" w:eastAsia="Times New Roman" w:hAnsi="Times New Roman" w:cs="Times New Roman"/>
          <w:b/>
          <w:sz w:val="20"/>
          <w:szCs w:val="20"/>
        </w:rPr>
        <w:t>нормативных правовых актов или их отдельных частей</w:t>
      </w:r>
      <w:r w:rsidRPr="00FD7248">
        <w:rPr>
          <w:rFonts w:ascii="Times New Roman" w:eastAsia="Times New Roman" w:hAnsi="Times New Roman" w:cs="Times New Roman"/>
          <w:sz w:val="20"/>
          <w:szCs w:val="20"/>
        </w:rPr>
        <w:t>, содержащих обязательные требования, требования, установленные муниципальными правовыми актами, оценка соблюдения которых является предметом</w:t>
      </w:r>
      <w:r w:rsidRPr="00FD7248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  <w:r w:rsidRPr="00FD7248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муниципального жилищного</w:t>
      </w:r>
      <w:r w:rsidRPr="00FD7248">
        <w:rPr>
          <w:rFonts w:ascii="Times New Roman" w:eastAsia="Times New Roman" w:hAnsi="Times New Roman" w:cs="Times New Roman"/>
          <w:b/>
          <w:sz w:val="20"/>
          <w:szCs w:val="20"/>
        </w:rPr>
        <w:t> </w:t>
      </w:r>
      <w:r w:rsidRPr="00FD72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контроля на территории муниципального образования </w:t>
      </w:r>
      <w:r w:rsidR="00033D7F">
        <w:rPr>
          <w:rFonts w:ascii="Times New Roman" w:eastAsia="Times New Roman" w:hAnsi="Times New Roman" w:cs="Times New Roman"/>
          <w:b/>
          <w:bCs/>
          <w:sz w:val="20"/>
          <w:szCs w:val="20"/>
        </w:rPr>
        <w:t>Новосельское</w:t>
      </w:r>
      <w:r w:rsidRPr="00FD72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сельское поселение Сланцевского муниципального района Ленинградской области</w:t>
      </w:r>
      <w:r w:rsidRPr="00FD7248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5589" w:type="pct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4387"/>
        <w:gridCol w:w="3007"/>
        <w:gridCol w:w="2604"/>
      </w:tblGrid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E1145" w:rsidRPr="00DE1145" w:rsidTr="00F669E4"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 Обязательные требования к жилым помещениям,</w:t>
            </w:r>
          </w:p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их использованию и содержанию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Жилищный кодекс Российской Федерации от 29.12.2004 № 188-ФЗ</w:t>
            </w:r>
          </w:p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(Официальный интернет-портал правовой информации </w:t>
            </w:r>
            <w:hyperlink r:id="rId5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граждане.</w:t>
            </w:r>
          </w:p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 муниципального контроля – жилищный фонд, находящийся в муниципальной собственности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17, 30, 36, 67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РФ от 21.01.2006 № 25 "Об утверждении Правил пользования жилыми помещениями</w:t>
            </w:r>
            <w:proofErr w:type="gramStart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"(</w:t>
            </w:r>
            <w:proofErr w:type="gramEnd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Официальный интернет-портал правовой информации </w:t>
            </w:r>
            <w:hyperlink r:id="rId6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полном объёме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Госстроя РФ от 27.09.2003 № 170 "Об утверждении Правил и норм технической эксплуатации жилищного фонда" (Официальный интернет-портал правовой информации </w:t>
            </w:r>
            <w:hyperlink r:id="rId7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полном объёме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Главного государственного санитарного врача РФ от 10.06.2010 № 64 (ред. от 27.12.2010) "Об утверждении СанПиН 2.1.2.2645-10" (вместе с "СанПиН 2.1.2.2645-10.</w:t>
            </w:r>
            <w:proofErr w:type="gramEnd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Санитарно-эпидемиологические требования к условиям проживания в жилых зданиях и помещениях. Санитарно-эпидемиологические правила и нормативы") (Официальный интернет-портал правовой информации </w:t>
            </w:r>
            <w:hyperlink r:id="rId8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полном объёме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Кодекс об административных правонарушениях Российской Федерации от 30.12.2001 № 195-Ф</w:t>
            </w:r>
            <w:proofErr w:type="gramStart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З(</w:t>
            </w:r>
            <w:proofErr w:type="gramEnd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Официальный интернет-портал правовой информации </w:t>
            </w:r>
            <w:hyperlink r:id="rId9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7.21, 7.22, 7.23, 7.23.2, 7.23.3</w:t>
            </w:r>
          </w:p>
        </w:tc>
      </w:tr>
      <w:tr w:rsidR="00DE1145" w:rsidRPr="00DE1145" w:rsidTr="00F669E4"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 Обязательные требования к содержанию общего имущества в многоквартирном доме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Жилищный кодекс Российской Федерации от 29.12.2004 № 188-ФЗ (Официальный интернет-портал правовой информации </w:t>
            </w:r>
            <w:hyperlink r:id="rId10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граждане.</w:t>
            </w:r>
          </w:p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 муниципального контроля – жилищный фонд, находящийся в муниципальной собственности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30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РФ от 13.08.2006 № 491 (ред. от 15.12.2018)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(Официальный интернет-портал правовой информации </w:t>
            </w:r>
            <w:hyperlink r:id="rId11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</w:t>
              </w:r>
              <w:proofErr w:type="gramEnd"/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.</w:t>
              </w:r>
              <w:proofErr w:type="gramStart"/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полном объёме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Постановление Правительства РФ от 03.04.2013 № 290 (ред. от 15.12.2018) "О минимальном </w:t>
            </w: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 (Официальный интернет-портал правовой информации </w:t>
            </w:r>
            <w:hyperlink r:id="rId12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полном объёме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Госстроя РФ от 27.09.2003 № 170 "Об утверждении Правил и норм технической эксплуатации жилищного фонда</w:t>
            </w:r>
            <w:proofErr w:type="gramStart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"(</w:t>
            </w:r>
            <w:proofErr w:type="gramEnd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Официальный интернет-портал правовой информации </w:t>
            </w:r>
            <w:hyperlink r:id="rId13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полном объёме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Кодекс об административных правонарушениях Российской Федерации от 30.12.2001 № 195-Ф</w:t>
            </w:r>
            <w:proofErr w:type="gramStart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З(</w:t>
            </w:r>
            <w:proofErr w:type="gramEnd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Официальный интернет-портал правовой информации </w:t>
            </w:r>
            <w:hyperlink r:id="rId14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7.22</w:t>
            </w:r>
          </w:p>
        </w:tc>
      </w:tr>
      <w:tr w:rsidR="00DE1145" w:rsidRPr="00DE1145" w:rsidTr="00F669E4"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 Обязательные требования к порядку перевода жилого помещения в нежилое помещение и нежилого помещения в жилое помещение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Жилищный кодекс Российской Федерации от 29.12.2004 № 188-ФЗ (Официальный интернет-портал правовой информации </w:t>
            </w:r>
            <w:hyperlink r:id="rId15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граждане.</w:t>
            </w:r>
          </w:p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 муниципального контроля – жилищный фонд, находящийся в муниципальной собственности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22, 23, 24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РФ от 28.01.2006 № 47 (ред. от 24.12.2018)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(Официальный интернет-портал правовой информации </w:t>
            </w:r>
            <w:hyperlink r:id="rId16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полном объёме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Кодекс об административных правонарушениях Российской Федерации от 30.12.2001 № 195-Ф</w:t>
            </w:r>
            <w:proofErr w:type="gramStart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З(</w:t>
            </w:r>
            <w:proofErr w:type="gramEnd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Официальный интернет-портал правовой информации </w:t>
            </w:r>
            <w:hyperlink r:id="rId17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7.22</w:t>
            </w:r>
          </w:p>
        </w:tc>
      </w:tr>
      <w:tr w:rsidR="00DE1145" w:rsidRPr="00DE1145" w:rsidTr="00F669E4"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4. Обязательные требования к порядку переустройства и перепланировки жилых помещений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Жилищный кодекс Российской Федерации от 29.12.2004 № 188-ФЗ</w:t>
            </w:r>
          </w:p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(Официальный интернет-портал правовой информации </w:t>
            </w:r>
            <w:hyperlink r:id="rId18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граждане.</w:t>
            </w:r>
          </w:p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 муниципального контроля – жилищный фонд, находящийся в муниципальной собственности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Гл.4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РФ от 28.01.2006 № 47 (ред. от 24.12.2018)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(Официальный интернет-портал правовой информации </w:t>
            </w:r>
            <w:hyperlink r:id="rId19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полном объёме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Госстроя РФ от 27.09.2003 № 170 "Об утверждении Правил и норм технической эксплуатации жилищного фонда" (Официальный интернет-портал правовой информации </w:t>
            </w:r>
            <w:hyperlink r:id="rId20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полном объёме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Кодекс об административных правонарушениях Российской Федерации от 30.12.2001 № 195-Ф</w:t>
            </w:r>
            <w:proofErr w:type="gramStart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З(</w:t>
            </w:r>
            <w:proofErr w:type="gramEnd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Официальный интернет-портал правовой информации </w:t>
            </w:r>
            <w:hyperlink r:id="rId21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7.22</w:t>
            </w:r>
          </w:p>
        </w:tc>
      </w:tr>
      <w:tr w:rsidR="00DE1145" w:rsidRPr="00DE1145" w:rsidTr="00F669E4"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5. Обязательные требования к определению состава, содержанию и использованию общего имущества собственников помещений в многоквартирном доме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Жилищный кодекс Российской Федерации от 29.12.2004 № 188-ФЗ (Официальный интернет-портал правовой информации </w:t>
            </w:r>
            <w:hyperlink r:id="rId22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граждане.</w:t>
            </w:r>
          </w:p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 муниципального контроля – жилищный фонд, находящийся в муниципальной собственности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36, 36.1, 37, 38, 39, 40, 41, 42,43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РФ от 13.08.2006 № 491 (ред. от 15.12.2018)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(Официальный интернет-портал правовой информации </w:t>
            </w:r>
            <w:hyperlink r:id="rId23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</w:t>
              </w:r>
              <w:proofErr w:type="gramEnd"/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.</w:t>
              </w:r>
              <w:proofErr w:type="gramStart"/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полном объёме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РФ от 03.04.2013 № 290 (ред. от 15.12.2018)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 (Официальный интернет-портал правовой информации </w:t>
            </w:r>
            <w:hyperlink r:id="rId24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0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граждане.</w:t>
            </w:r>
          </w:p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 муниципального контроля – жилищный фонд, находящийся в муниципальной собственности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полном объёме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РФ от 14.05.2013 № 410 (ред. от 06.10.2017) "О мерах по обеспечению безопасности при использовании и содержании внутридомового и внутриквартирного газового оборудования" (вместе с "Правилами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газоснабжению") (Официальный интернет-портал правовой информации </w:t>
            </w:r>
            <w:hyperlink r:id="rId25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полном объёме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 </w:t>
            </w:r>
            <w:proofErr w:type="spellStart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Минрегиона</w:t>
            </w:r>
            <w:proofErr w:type="spellEnd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РФ от 26.06.2009 № 239 "Об утверждении Порядка содержания и ремонта внутридомового газового оборудования в Российской Федерации" (Официальный интернет-портал правовой информации </w:t>
            </w:r>
            <w:hyperlink r:id="rId26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полном объёме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Минстроя России от 26.10.2015 № 761/</w:t>
            </w:r>
            <w:proofErr w:type="spellStart"/>
            <w:proofErr w:type="gramStart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"Об утверждении формы акта приемки оказанных услуг и (или) выполненных работ по содержанию и текущему ремонту общего имущества в многоквартирном доме" (Официальный интернет-портал правовой информации </w:t>
            </w:r>
            <w:hyperlink r:id="rId27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полном объёме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Кодекс об административных правонарушениях Российской Федерации от 30.12.2001 № 195-ФЗ (Официальный интернет-портал правовой информации </w:t>
            </w:r>
            <w:hyperlink r:id="rId28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E1145" w:rsidRPr="00DE1145" w:rsidTr="00F669E4"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6. Обязательные требования к управлению многоквартирными домами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Жилищный кодекс Российской Федерации от 29.12.2004 № 188-ФЗ (Официальный интернет-портал правовой информации </w:t>
            </w:r>
            <w:hyperlink r:id="rId29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граждане.</w:t>
            </w:r>
          </w:p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 муниципального контроля – жилищный фонд, находящийся в муниципальной собственности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161, 161.1, 162, 164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РФ от 15.05.2013 № 416 (ред. от 13.09.2018) "О порядке осуществления деятельности по управлению многоквартирными домами" (вместе с "Правилами осуществления деятельности по управлению многоквартирными домами") (Официальный интернет-портал правовой информации </w:t>
            </w:r>
            <w:hyperlink r:id="rId30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полном объёме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РФ от 06.02.2006 № 75 (ред. от 21.12.2018) "О порядке проведения органом местного самоуправления открытого конкурса по отбору управляющей организации для управления многоквартирным домом" (Официальный интернет-портал правовой информации </w:t>
            </w:r>
            <w:hyperlink r:id="rId31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полном объёме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РФ от 23.09.2010 № 731 (ред. от 27.03.2018) "Об утверждении стандарта раскрытия информации организациями, осуществляющими деятельность в сфере управления многоквартирными домами</w:t>
            </w:r>
            <w:proofErr w:type="gramStart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"(</w:t>
            </w:r>
            <w:proofErr w:type="gramEnd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Официальный интернет-портал правовой информации </w:t>
            </w:r>
            <w:hyperlink r:id="rId32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полном объёме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Минстроя России от 28.01.2019 № 44/</w:t>
            </w:r>
            <w:proofErr w:type="spellStart"/>
            <w:proofErr w:type="gramStart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(Официальный интернет-портал правовой информации </w:t>
            </w:r>
            <w:hyperlink r:id="rId33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полном объёме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Кодекс об административных правонарушениях Российской Федерации от 30.12.2001 № 195-ФЗ (Официальный интернет-портал правовой информации </w:t>
            </w:r>
            <w:hyperlink r:id="rId34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7.32.2</w:t>
            </w:r>
          </w:p>
        </w:tc>
      </w:tr>
      <w:tr w:rsidR="00DE1145" w:rsidRPr="00DE1145" w:rsidTr="00F669E4"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7. </w:t>
            </w:r>
            <w:proofErr w:type="gramStart"/>
            <w:r w:rsidRPr="00DE11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Обязательные требования к выполнению лицами, осуществляющими управление многоквартирными домами, в том числе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осуществляющими управление многоквартирными домами, а также юридическими лицами и индивидуальными предпринимателями, осуществляющими деятельность по выполнению услуг по содержанию и (или) работ по ремонту общего имущества в многоквартирном доме, при непосредственном управлении многоквартирным домом собственниками помещений в</w:t>
            </w:r>
            <w:proofErr w:type="gramEnd"/>
            <w:r w:rsidRPr="00DE11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E11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таком</w:t>
            </w:r>
            <w:proofErr w:type="gramEnd"/>
            <w:r w:rsidRPr="00DE11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доме), услуг и работ по содержанию и ремонту общего имущества в многоквартирном доме в соответствии с требованиями законодательства Российской Федерации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Жилищный кодекс Российской Федерации от 29.12.2004 № 188-ФЗ (Официальный интернет-портал правовой информации </w:t>
            </w:r>
            <w:hyperlink r:id="rId35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граждане.</w:t>
            </w:r>
          </w:p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 муниципального контроля – жилищный фонд, находящийся в муниципальной собственности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163, 165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Постановление Правительства РФ от 13.08.2006 № 491 (ред. от 15.12.2018)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</w:t>
            </w: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(Официальный интернет-портал правовой информации </w:t>
            </w:r>
            <w:hyperlink r:id="rId36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</w:t>
              </w:r>
              <w:proofErr w:type="gramEnd"/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.</w:t>
              </w:r>
              <w:proofErr w:type="gramStart"/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полном объёме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РФ от 03.04.2013 № 290 (ред. от 15.12.2018)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 (Официальный интернет-портал правовой информации </w:t>
            </w:r>
            <w:hyperlink r:id="rId37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полном объёме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Минстроя России от 26.10.2015 № 761/</w:t>
            </w:r>
            <w:proofErr w:type="spellStart"/>
            <w:proofErr w:type="gramStart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"Об утверждении формы акта приемки оказанных услуг и (или) выполненных работ по содержанию и текущему ремонту общего имущества в многоквартирном доме" (Официальный интернет-портал правовой информации </w:t>
            </w:r>
            <w:hyperlink r:id="rId38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полном объёме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Кодекс об административных правонарушениях Российской Федерации от 30.12.2001 № 195-ФЗ (Официальный интернет-портал правовой информации </w:t>
            </w:r>
            <w:hyperlink r:id="rId39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7.32.2</w:t>
            </w:r>
          </w:p>
        </w:tc>
      </w:tr>
      <w:tr w:rsidR="00DE1145" w:rsidRPr="00DE1145" w:rsidTr="00F669E4"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8. Обязательные требования к установлению размера платы за содержание и ремонт жилого помещения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Жилищный кодекс Российской Федерации от 29.12.2004 № 188-ФЗ (Официальный интернет-портал правовой информации </w:t>
            </w:r>
            <w:hyperlink r:id="rId40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граждане.</w:t>
            </w:r>
          </w:p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 муниципального контроля – жилищный фонд, находящийся в муниципальной собственности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156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РФ от 13.08.2006 № 491 (ред. от 15.12.2018)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(Официальный интернет-портал правовой информации </w:t>
            </w:r>
            <w:hyperlink r:id="rId41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</w:t>
              </w:r>
              <w:proofErr w:type="gramEnd"/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.</w:t>
              </w:r>
              <w:proofErr w:type="gramStart"/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полном объёме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РФ от 03.04.2013 № 290 (ред. от 15.12.2018)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 (Официальный интернет-портал правовой информации </w:t>
            </w:r>
            <w:hyperlink r:id="rId42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полном объёме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Кодекс об административных правонарушениях Российской Федерации от 30.12.2001 № 195-ФЗ (Официальный интернет-портал правовой информации </w:t>
            </w:r>
            <w:hyperlink r:id="rId43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7.23</w:t>
            </w:r>
          </w:p>
        </w:tc>
      </w:tr>
      <w:tr w:rsidR="00DE1145" w:rsidRPr="00DE1145" w:rsidTr="00F669E4"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9. Обязательные требования к созданию и деятельности товарищества собственников жилья либо жилищного, жилищно-</w:t>
            </w:r>
            <w:r w:rsidRPr="00DE11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строительного или иного специализированного потребительского кооператива, соблюдению прав и обязанностей их членов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Жилищный кодекс Российской Федерации от 29.12.2004 № 188-ФЗ (Официальный интернет-портал правовой информации </w:t>
            </w:r>
            <w:hyperlink r:id="rId44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граждане.</w:t>
            </w:r>
          </w:p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 муниципального контроля – жилищный фонд, находящийся в муниципальной собственности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Гл. 11-14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"Гражданский кодекс Российской Федерации (часть первая)" от 30.11.1994 № 51-ФЗ (Официальный интернет-портал правовой информации </w:t>
            </w:r>
            <w:hyperlink r:id="rId45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123.12, 123.13, 123.14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Кодекс об административных правонарушениях Российской Федерации от 30.12.2001 № 195-ФЗ (Официальный интернет-портал правовой информации </w:t>
            </w:r>
            <w:hyperlink r:id="rId46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7.32.2</w:t>
            </w:r>
          </w:p>
        </w:tc>
      </w:tr>
      <w:tr w:rsidR="00DE1145" w:rsidRPr="00DE1145" w:rsidTr="00F669E4"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10. Обязательные требования к предоставлению коммунальных услуг собственникам и пользователям помещений в многоквартирных домах и жилых домах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Жилищный кодекс Российской Федерации от 29.12.2004 № 188-ФЗ (Официальный интернет-портал правовой информации </w:t>
            </w:r>
            <w:hyperlink r:id="rId47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граждане.</w:t>
            </w:r>
          </w:p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 муниципального контроля – жилищный фонд, находящийся в муниципальной собственности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157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РФ от 06.05.2011 № 354 (ред. от 22.05.2019)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 (Официальный интернет-портал правовой информации </w:t>
            </w:r>
            <w:hyperlink r:id="rId48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полном объёме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РФ от 21.07.2008 № 549 (ред. от 09.09.2017) "О порядке поставки газа для обеспечения коммунально-бытовых нужд граждан" (вместе с "Правилами поставки газа для обеспечения коммунально-бытовых нужд граждан" (Официальный интернет-портал правовой информации </w:t>
            </w:r>
            <w:hyperlink r:id="rId49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полном объёме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Постановление Правительства РФ от 14.02.2012 № 124 (ред. от 22.05.2019) "О правилах, обязательных при заключении договоров снабжения коммунальными ресурсами" (вместе с "Правилами,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ресурсоснабжающими</w:t>
            </w:r>
            <w:proofErr w:type="spellEnd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организациями") (Официальный интернет-портал правовой информации </w:t>
            </w:r>
            <w:hyperlink r:id="rId50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полном объёме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Кодекс об административных правонарушениях Российской Федерации от 30.12.2001 № 195-ФЗ (Официальный интернет-портал правовой информации </w:t>
            </w:r>
            <w:hyperlink r:id="rId51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7.23</w:t>
            </w:r>
          </w:p>
        </w:tc>
      </w:tr>
      <w:tr w:rsidR="00DE1145" w:rsidRPr="00DE1145" w:rsidTr="00F669E4"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11. Обязательные требования к созданию и деятельности советов многоквартирных домов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Жилищный кодекс Российской Федерации от 29.12.2004 № 188-ФЗ (Официальный интернет-портал правовой информации </w:t>
            </w:r>
            <w:hyperlink r:id="rId52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граждане.</w:t>
            </w:r>
          </w:p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Объект муниципального контроля – жилищный фонд, находящийся в </w:t>
            </w: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Ст. 161.1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Кодекс об административных правонарушениях Российской Федерации от 30.12.2001 № 195-ФЗ </w:t>
            </w: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(Официальный интернет-портал правовой информации </w:t>
            </w:r>
            <w:hyperlink r:id="rId53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7.23.2</w:t>
            </w:r>
          </w:p>
        </w:tc>
      </w:tr>
      <w:tr w:rsidR="00DE1145" w:rsidRPr="00DE1145" w:rsidTr="00F669E4"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12. Обязательные требования к определению размера и внесению платы за коммунальные услуги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Жилищный кодекс Российской Федерации от 29.12.2004 № 188-ФЗ (Официальный интернет-портал правовой информации </w:t>
            </w:r>
            <w:hyperlink r:id="rId54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граждане.</w:t>
            </w:r>
          </w:p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 муниципального контроля – жилищный фонд, находящийся в муниципальной собственности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153, 154, 155, 156, 157.1, 158, 159, 160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РФ от 06.05.2011 № 354 (ред. от 22.05.2019)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 (Официальный интернет-портал правовой информации </w:t>
            </w:r>
            <w:hyperlink r:id="rId55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полном объёме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РФ от 14.11.2014 № 1190 (ред. от 27.02.2017) "О Правилах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 (Официальный интернет-портал правовой информации </w:t>
            </w:r>
            <w:hyperlink r:id="rId56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полном объёме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РФ от 23.05.2006 № 306 (ред. от 29.09.2017)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 (Официальный интернет-портал правовой информации </w:t>
            </w:r>
            <w:hyperlink r:id="rId57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полном объёме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 </w:t>
            </w:r>
            <w:proofErr w:type="spellStart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Минрегиона</w:t>
            </w:r>
            <w:proofErr w:type="spellEnd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России от 29.12.2011 №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</w:t>
            </w:r>
            <w:proofErr w:type="gramStart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полном объёме приборов учета и порядка ее заполнения" (Официальный интернет-портал правовой информации </w:t>
            </w:r>
            <w:hyperlink r:id="rId58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полном объёме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Кодекс об административных правонарушениях Российской Федерации от 30.12.2001 № 195-ФЗ (Официальный интернет-портал правовой информации </w:t>
            </w:r>
            <w:hyperlink r:id="rId59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граждане.</w:t>
            </w:r>
          </w:p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 муниципального контроля – жилищный фонд, находящийся в муниципальной собственности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7.23</w:t>
            </w:r>
          </w:p>
        </w:tc>
      </w:tr>
      <w:tr w:rsidR="00DE1145" w:rsidRPr="00DE1145" w:rsidTr="00F669E4"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 Обязательные требования к обеспечению энергетической эффективности многоквартирных домов и жилых домов, их оснащению приборами учета используемых энергетических ресурсов и эксплуатации таких приборов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закон от 23.11.2009 № 261-ФЗ (ред. от 27.12.2018) "Об энергосбережении и о повышении энергетической эффективности и о внесении изменений в отдельные законодательные акты Российской Федерации" (Официальный интернет-портал правовой </w:t>
            </w: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информации </w:t>
            </w:r>
            <w:hyperlink r:id="rId60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Юридические лица, индивидуальные предприниматели, граждане.</w:t>
            </w:r>
          </w:p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Объект муниципального контроля – жилищный фонд, находящийся в </w:t>
            </w: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полном объёме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закон от 26.06.2008 № 102-ФЗ (ред. от 13.07.2015) "Об обеспечении единства измерений" (Официальный интернет-портал правовой информации </w:t>
            </w:r>
            <w:hyperlink r:id="rId61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полном объёме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РФ от 13.08.2006 № 491 (ред. от 15.12.2018)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(Официальный интернет-портал правовой информации </w:t>
            </w:r>
            <w:hyperlink r:id="rId62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</w:t>
              </w:r>
              <w:proofErr w:type="gramEnd"/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.</w:t>
              </w:r>
              <w:proofErr w:type="gramStart"/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полном объёме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РФ от 25.01.2011 № 18 (ред. от 20.05.2017) "Об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домов" (Официальный интернет-портал правовой информации </w:t>
            </w:r>
            <w:hyperlink r:id="rId63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полном объёме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Минстроя России от 06.06.2016 № 399/</w:t>
            </w:r>
            <w:proofErr w:type="spellStart"/>
            <w:proofErr w:type="gramStart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"Об утверждении Правил определения класса энергетической эффективности многоквартирных домов" (Официальный интернет-портал правовой информации </w:t>
            </w:r>
            <w:hyperlink r:id="rId64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граждане.</w:t>
            </w:r>
          </w:p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 муниципального контроля – жилищный фонд, находящийся в муниципальной собственности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полном объёме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 </w:t>
            </w:r>
            <w:proofErr w:type="spellStart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Минрегиона</w:t>
            </w:r>
            <w:proofErr w:type="spellEnd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России от 29.12.2011 №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 (Официальный интернет-портал правовой информации </w:t>
            </w:r>
            <w:hyperlink r:id="rId65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полном объёме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Кодекс об административных правонарушениях Российской Федерации от 30.12.2001 № 195-ФЗ (Официальный интернет-портал правовой информации </w:t>
            </w:r>
            <w:hyperlink r:id="rId66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9.16</w:t>
            </w:r>
          </w:p>
        </w:tc>
      </w:tr>
      <w:tr w:rsidR="00DE1145" w:rsidRPr="00DE1145" w:rsidTr="00F669E4"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14. Обязательные требования к порядку и условиям заключения договоров управления многоквартирными домами и иных договоров, обеспечивающих управление многоквартирным домом, в том числе содержание и ремонт общего имущества в многоквартирном доме, договоров, содержащих условия предоставления коммунальных услуг, и договоров об использовании общего имущества собственников помещений в многоквартирном доме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Жилищный кодекс Российской Федерации от 29.12.2004 № 188-ФЗ</w:t>
            </w:r>
          </w:p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(Официальный интернет-портал правовой информации </w:t>
            </w:r>
            <w:hyperlink r:id="rId67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граждане.</w:t>
            </w:r>
          </w:p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 муниципального контроля – жилищный фонд, находящийся в муниципальной собственности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162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Постановление Правительства РФ от 13.08.2006 № 491 (ред. от 15.12.2018)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</w:t>
            </w: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имущества в многоквартирном доме ненадлежащего качества и (или) с перерывами, превышающими установленную продолжительность" (Официальный интернет-портал правовой информации </w:t>
            </w:r>
            <w:hyperlink r:id="rId68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</w:t>
              </w:r>
              <w:proofErr w:type="gramEnd"/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.</w:t>
              </w:r>
              <w:proofErr w:type="gramStart"/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полном объёме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РФ от 06.05.2011 № 354 (ред. от 22.05.2019)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 (Официальный интернет-портал правовой информации </w:t>
            </w:r>
            <w:hyperlink r:id="rId69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граждане.</w:t>
            </w:r>
          </w:p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 муниципального контроля – жилищный фонд, находящийся в муниципальной собственности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полном объёме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РФ от 03.04.2013 № 290 (ред. от 15.12.2018)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 (Официальный интернет-портал правовой информации </w:t>
            </w:r>
            <w:hyperlink r:id="rId70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полном объёме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РФ от 21.07.2008 № 549 (ред. от 09.09.2017) "О порядке поставки газа для обеспечения коммунально-бытовых нужд граждан" (вместе с "Правилами поставки газа для обеспечения коммунально-бытовых нужд граждан") (Официальный интернет-портал правовой информации </w:t>
            </w:r>
            <w:hyperlink r:id="rId71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полном объёме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РФ от 14.05.2013 № 410 (ред. от 06.10.2017) "О мерах по обеспечению безопасности при использовании и содержании внутридомового и внутриквартирного газового оборудования" (вместе с "Правилами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газоснабжению") (Официальный интернет-портал правовой информации </w:t>
            </w:r>
            <w:hyperlink r:id="rId72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полном объёме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Кодекс об административных правонарушениях Российской Федерации от 30.12.2001 № 195-ФЗ (Официальный интернет-портал правовой информации </w:t>
            </w:r>
            <w:hyperlink r:id="rId73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граждане.</w:t>
            </w:r>
          </w:p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 муниципального контроля – жилищный фонд, находящийся в муниципальной собственности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7.32.2</w:t>
            </w:r>
          </w:p>
        </w:tc>
      </w:tr>
      <w:tr w:rsidR="00DE1145" w:rsidRPr="00DE1145" w:rsidTr="00F669E4"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 Главой 19 Кодекса Российской Федерации об административных правонарушениях предусмотрена административная ответственность против порядка управления (текст в полном объеме).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Статьей 19.4 Кодекса Российской Федерации об административных правонарушениях предусмотрена административная ответственность в отношении юридических лиц, индивидуальных предпринимателей, граждан за неповиновение законному распоряжению или требованию должностного лица, осуществляющего муниципальный контроль. (Официальный интернет-портал правовой информации </w:t>
            </w:r>
            <w:hyperlink r:id="rId74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Статьей 19.4.1 Кодекса Российской Федерации об административных правонарушениях предусмотрена административная ответственность в отношении юридических лиц, индивидуальных предпринимателей, граждан </w:t>
            </w: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 воспрепятствование законной деятельности должностного лица органа муниципального контроля при проведении проверок или уклонении от таких проверок, за исключением случаев, предусмотренных частью 4 статьи 14.24 КоАП РФ, частью 9 статьи 15.29 КоАП РФ, статьей 19.2 КоАП РФ.</w:t>
            </w:r>
            <w:proofErr w:type="gramEnd"/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(Официальный интернет-портал правовой информации </w:t>
            </w:r>
            <w:hyperlink r:id="rId75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E1145" w:rsidRPr="00DE1145" w:rsidTr="00F669E4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Статьей 19.5 Кодекса Российской Федерации об административных правонарушениях предусмотрена административная ответственность в отношении юридических лиц, индивидуальных предпринимателей, граждан за 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 об устранении нарушений законодательства. (Официальный интернет-портал правовой информации </w:t>
            </w:r>
            <w:hyperlink r:id="rId76" w:tooltip="Официальный интернет-портал правовой информации" w:history="1">
              <w:r w:rsidRPr="00DE1145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</w:rPr>
                <w:t>http://pravo.gov.ru</w:t>
              </w:r>
            </w:hyperlink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E1145" w:rsidRPr="00DE1145" w:rsidTr="00F669E4"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033D7F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Нормативно-правовые акты Администрации </w:t>
            </w:r>
            <w:r w:rsidR="00F056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="00033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Новосельское</w:t>
            </w:r>
            <w:r w:rsidR="00F056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сельское поселение Сланцевского</w:t>
            </w:r>
            <w:r w:rsidRPr="00DE11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  <w:r w:rsidR="00F056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Ленинградской области</w:t>
            </w:r>
          </w:p>
        </w:tc>
      </w:tr>
      <w:tr w:rsidR="00DE1145" w:rsidRPr="00DE1145" w:rsidTr="00F669E4">
        <w:trPr>
          <w:trHeight w:val="1594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D7F" w:rsidRPr="00033D7F" w:rsidRDefault="00DE1145" w:rsidP="00033D7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E1145">
              <w:rPr>
                <w:color w:val="000000"/>
                <w:sz w:val="20"/>
                <w:szCs w:val="20"/>
              </w:rPr>
              <w:t>Решение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DE1145">
              <w:rPr>
                <w:color w:val="000000"/>
                <w:sz w:val="20"/>
                <w:szCs w:val="20"/>
              </w:rPr>
              <w:t>овет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DE1145">
              <w:rPr>
                <w:color w:val="000000"/>
                <w:sz w:val="20"/>
                <w:szCs w:val="20"/>
              </w:rPr>
              <w:t xml:space="preserve"> депутатов муниципального 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033D7F">
              <w:rPr>
                <w:color w:val="000000"/>
                <w:sz w:val="20"/>
                <w:szCs w:val="20"/>
              </w:rPr>
              <w:t>Новосельское</w:t>
            </w:r>
            <w:r w:rsidRPr="00DE1145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E1145">
              <w:rPr>
                <w:color w:val="000000"/>
                <w:sz w:val="20"/>
                <w:szCs w:val="20"/>
              </w:rPr>
              <w:t>Сланцевского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E1145">
              <w:rPr>
                <w:color w:val="000000"/>
                <w:sz w:val="20"/>
                <w:szCs w:val="20"/>
              </w:rPr>
              <w:t>Ленинградской области</w:t>
            </w:r>
            <w:r>
              <w:rPr>
                <w:color w:val="000000"/>
                <w:sz w:val="20"/>
                <w:szCs w:val="20"/>
              </w:rPr>
              <w:t xml:space="preserve"> от </w:t>
            </w:r>
            <w:r w:rsidR="00033D7F" w:rsidRPr="00033D7F">
              <w:rPr>
                <w:bCs/>
                <w:sz w:val="20"/>
                <w:szCs w:val="20"/>
              </w:rPr>
              <w:t>28.09.2021 г. № 166-сд</w:t>
            </w:r>
          </w:p>
          <w:p w:rsidR="00033D7F" w:rsidRPr="00033D7F" w:rsidRDefault="00033D7F" w:rsidP="0003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r w:rsidRPr="00033D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положения о муниципальном жилищном контроле на территории муниципального образования Новосельское сельское поселение Сланцевского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  <w:bookmarkStart w:id="0" w:name="_GoBack"/>
            <w:bookmarkEnd w:id="0"/>
          </w:p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граждане.</w:t>
            </w:r>
          </w:p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 муниципального контроля – жилищный фонд, находящийся в муниципальной собственности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45" w:rsidRPr="00DE1145" w:rsidRDefault="00DE1145" w:rsidP="00DE114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1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полном объёме</w:t>
            </w:r>
          </w:p>
        </w:tc>
      </w:tr>
    </w:tbl>
    <w:p w:rsidR="00F05615" w:rsidRPr="00FD7248" w:rsidRDefault="00F05615">
      <w:pPr>
        <w:rPr>
          <w:rFonts w:ascii="Times New Roman" w:hAnsi="Times New Roman" w:cs="Times New Roman"/>
          <w:sz w:val="20"/>
          <w:szCs w:val="20"/>
        </w:rPr>
      </w:pPr>
    </w:p>
    <w:sectPr w:rsidR="00F05615" w:rsidRPr="00FD7248" w:rsidSect="00033D7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7248"/>
    <w:rsid w:val="00033D7F"/>
    <w:rsid w:val="00DE1145"/>
    <w:rsid w:val="00F05615"/>
    <w:rsid w:val="00F669E4"/>
    <w:rsid w:val="00F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7248"/>
    <w:rPr>
      <w:b/>
      <w:bCs/>
    </w:rPr>
  </w:style>
  <w:style w:type="character" w:styleId="a5">
    <w:name w:val="Hyperlink"/>
    <w:basedOn w:val="a0"/>
    <w:uiPriority w:val="99"/>
    <w:semiHidden/>
    <w:unhideWhenUsed/>
    <w:rsid w:val="00DE11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.gov.ru/" TargetMode="External"/><Relationship Id="rId21" Type="http://schemas.openxmlformats.org/officeDocument/2006/relationships/hyperlink" Target="http://pravo.gov.ru/" TargetMode="External"/><Relationship Id="rId42" Type="http://schemas.openxmlformats.org/officeDocument/2006/relationships/hyperlink" Target="http://pravo.gov.ru/" TargetMode="External"/><Relationship Id="rId47" Type="http://schemas.openxmlformats.org/officeDocument/2006/relationships/hyperlink" Target="http://pravo.gov.ru/" TargetMode="External"/><Relationship Id="rId63" Type="http://schemas.openxmlformats.org/officeDocument/2006/relationships/hyperlink" Target="http://pravo.gov.ru/" TargetMode="External"/><Relationship Id="rId68" Type="http://schemas.openxmlformats.org/officeDocument/2006/relationships/hyperlink" Target="http://pravo.gov.ru/" TargetMode="External"/><Relationship Id="rId16" Type="http://schemas.openxmlformats.org/officeDocument/2006/relationships/hyperlink" Target="http://pravo.gov.ru/" TargetMode="External"/><Relationship Id="rId11" Type="http://schemas.openxmlformats.org/officeDocument/2006/relationships/hyperlink" Target="http://pravo.gov.ru/" TargetMode="External"/><Relationship Id="rId24" Type="http://schemas.openxmlformats.org/officeDocument/2006/relationships/hyperlink" Target="http://pravo.gov.ru/" TargetMode="External"/><Relationship Id="rId32" Type="http://schemas.openxmlformats.org/officeDocument/2006/relationships/hyperlink" Target="http://pravo.gov.ru/" TargetMode="External"/><Relationship Id="rId37" Type="http://schemas.openxmlformats.org/officeDocument/2006/relationships/hyperlink" Target="http://pravo.gov.ru/" TargetMode="External"/><Relationship Id="rId40" Type="http://schemas.openxmlformats.org/officeDocument/2006/relationships/hyperlink" Target="http://pravo.gov.ru/" TargetMode="External"/><Relationship Id="rId45" Type="http://schemas.openxmlformats.org/officeDocument/2006/relationships/hyperlink" Target="http://pravo.gov.ru/" TargetMode="External"/><Relationship Id="rId53" Type="http://schemas.openxmlformats.org/officeDocument/2006/relationships/hyperlink" Target="http://pravo.gov.ru/" TargetMode="External"/><Relationship Id="rId58" Type="http://schemas.openxmlformats.org/officeDocument/2006/relationships/hyperlink" Target="http://pravo.gov.ru/" TargetMode="External"/><Relationship Id="rId66" Type="http://schemas.openxmlformats.org/officeDocument/2006/relationships/hyperlink" Target="http://pravo.gov.ru/" TargetMode="External"/><Relationship Id="rId74" Type="http://schemas.openxmlformats.org/officeDocument/2006/relationships/hyperlink" Target="http://pravo.gov.ru/" TargetMode="External"/><Relationship Id="rId5" Type="http://schemas.openxmlformats.org/officeDocument/2006/relationships/hyperlink" Target="http://pravo.gov.ru/" TargetMode="External"/><Relationship Id="rId61" Type="http://schemas.openxmlformats.org/officeDocument/2006/relationships/hyperlink" Target="http://pravo.gov.ru/" TargetMode="External"/><Relationship Id="rId19" Type="http://schemas.openxmlformats.org/officeDocument/2006/relationships/hyperlink" Target="http://pravo.gov.ru/" TargetMode="External"/><Relationship Id="rId14" Type="http://schemas.openxmlformats.org/officeDocument/2006/relationships/hyperlink" Target="http://pravo.gov.ru/" TargetMode="External"/><Relationship Id="rId22" Type="http://schemas.openxmlformats.org/officeDocument/2006/relationships/hyperlink" Target="http://pravo.gov.ru/" TargetMode="External"/><Relationship Id="rId27" Type="http://schemas.openxmlformats.org/officeDocument/2006/relationships/hyperlink" Target="http://pravo.gov.ru/" TargetMode="External"/><Relationship Id="rId30" Type="http://schemas.openxmlformats.org/officeDocument/2006/relationships/hyperlink" Target="http://pravo.gov.ru/" TargetMode="External"/><Relationship Id="rId35" Type="http://schemas.openxmlformats.org/officeDocument/2006/relationships/hyperlink" Target="http://pravo.gov.ru/" TargetMode="External"/><Relationship Id="rId43" Type="http://schemas.openxmlformats.org/officeDocument/2006/relationships/hyperlink" Target="http://pravo.gov.ru/" TargetMode="External"/><Relationship Id="rId48" Type="http://schemas.openxmlformats.org/officeDocument/2006/relationships/hyperlink" Target="http://pravo.gov.ru/" TargetMode="External"/><Relationship Id="rId56" Type="http://schemas.openxmlformats.org/officeDocument/2006/relationships/hyperlink" Target="http://pravo.gov.ru/" TargetMode="External"/><Relationship Id="rId64" Type="http://schemas.openxmlformats.org/officeDocument/2006/relationships/hyperlink" Target="http://pravo.gov.ru/" TargetMode="External"/><Relationship Id="rId69" Type="http://schemas.openxmlformats.org/officeDocument/2006/relationships/hyperlink" Target="http://pravo.gov.ru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pravo.gov.ru/" TargetMode="External"/><Relationship Id="rId51" Type="http://schemas.openxmlformats.org/officeDocument/2006/relationships/hyperlink" Target="http://pravo.gov.ru/" TargetMode="External"/><Relationship Id="rId72" Type="http://schemas.openxmlformats.org/officeDocument/2006/relationships/hyperlink" Target="http://pravo.gov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.gov.ru/" TargetMode="External"/><Relationship Id="rId17" Type="http://schemas.openxmlformats.org/officeDocument/2006/relationships/hyperlink" Target="http://pravo.gov.ru/" TargetMode="External"/><Relationship Id="rId25" Type="http://schemas.openxmlformats.org/officeDocument/2006/relationships/hyperlink" Target="http://pravo.gov.ru/" TargetMode="External"/><Relationship Id="rId33" Type="http://schemas.openxmlformats.org/officeDocument/2006/relationships/hyperlink" Target="http://pravo.gov.ru/" TargetMode="External"/><Relationship Id="rId38" Type="http://schemas.openxmlformats.org/officeDocument/2006/relationships/hyperlink" Target="http://pravo.gov.ru/" TargetMode="External"/><Relationship Id="rId46" Type="http://schemas.openxmlformats.org/officeDocument/2006/relationships/hyperlink" Target="http://pravo.gov.ru/" TargetMode="External"/><Relationship Id="rId59" Type="http://schemas.openxmlformats.org/officeDocument/2006/relationships/hyperlink" Target="http://pravo.gov.ru/" TargetMode="External"/><Relationship Id="rId67" Type="http://schemas.openxmlformats.org/officeDocument/2006/relationships/hyperlink" Target="http://pravo.gov.ru/" TargetMode="External"/><Relationship Id="rId20" Type="http://schemas.openxmlformats.org/officeDocument/2006/relationships/hyperlink" Target="http://pravo.gov.ru/" TargetMode="External"/><Relationship Id="rId41" Type="http://schemas.openxmlformats.org/officeDocument/2006/relationships/hyperlink" Target="http://pravo.gov.ru/" TargetMode="External"/><Relationship Id="rId54" Type="http://schemas.openxmlformats.org/officeDocument/2006/relationships/hyperlink" Target="http://pravo.gov.ru/" TargetMode="External"/><Relationship Id="rId62" Type="http://schemas.openxmlformats.org/officeDocument/2006/relationships/hyperlink" Target="http://pravo.gov.ru/" TargetMode="External"/><Relationship Id="rId70" Type="http://schemas.openxmlformats.org/officeDocument/2006/relationships/hyperlink" Target="http://pravo.gov.ru/" TargetMode="External"/><Relationship Id="rId75" Type="http://schemas.openxmlformats.org/officeDocument/2006/relationships/hyperlink" Target="http://pravo.gov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" TargetMode="External"/><Relationship Id="rId15" Type="http://schemas.openxmlformats.org/officeDocument/2006/relationships/hyperlink" Target="http://pravo.gov.ru/" TargetMode="External"/><Relationship Id="rId23" Type="http://schemas.openxmlformats.org/officeDocument/2006/relationships/hyperlink" Target="http://pravo.gov.ru/" TargetMode="External"/><Relationship Id="rId28" Type="http://schemas.openxmlformats.org/officeDocument/2006/relationships/hyperlink" Target="http://pravo.gov.ru/" TargetMode="External"/><Relationship Id="rId36" Type="http://schemas.openxmlformats.org/officeDocument/2006/relationships/hyperlink" Target="http://pravo.gov.ru/" TargetMode="External"/><Relationship Id="rId49" Type="http://schemas.openxmlformats.org/officeDocument/2006/relationships/hyperlink" Target="http://pravo.gov.ru/" TargetMode="External"/><Relationship Id="rId57" Type="http://schemas.openxmlformats.org/officeDocument/2006/relationships/hyperlink" Target="http://pravo.gov.ru/" TargetMode="External"/><Relationship Id="rId10" Type="http://schemas.openxmlformats.org/officeDocument/2006/relationships/hyperlink" Target="http://pravo.gov.ru/" TargetMode="External"/><Relationship Id="rId31" Type="http://schemas.openxmlformats.org/officeDocument/2006/relationships/hyperlink" Target="http://pravo.gov.ru/" TargetMode="External"/><Relationship Id="rId44" Type="http://schemas.openxmlformats.org/officeDocument/2006/relationships/hyperlink" Target="http://pravo.gov.ru/" TargetMode="External"/><Relationship Id="rId52" Type="http://schemas.openxmlformats.org/officeDocument/2006/relationships/hyperlink" Target="http://pravo.gov.ru/" TargetMode="External"/><Relationship Id="rId60" Type="http://schemas.openxmlformats.org/officeDocument/2006/relationships/hyperlink" Target="http://pravo.gov.ru/" TargetMode="External"/><Relationship Id="rId65" Type="http://schemas.openxmlformats.org/officeDocument/2006/relationships/hyperlink" Target="http://pravo.gov.ru/" TargetMode="External"/><Relationship Id="rId73" Type="http://schemas.openxmlformats.org/officeDocument/2006/relationships/hyperlink" Target="http://pravo.gov.ru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" TargetMode="External"/><Relationship Id="rId13" Type="http://schemas.openxmlformats.org/officeDocument/2006/relationships/hyperlink" Target="http://pravo.gov.ru/" TargetMode="External"/><Relationship Id="rId18" Type="http://schemas.openxmlformats.org/officeDocument/2006/relationships/hyperlink" Target="http://pravo.gov.ru/" TargetMode="External"/><Relationship Id="rId39" Type="http://schemas.openxmlformats.org/officeDocument/2006/relationships/hyperlink" Target="http://pravo.gov.ru/" TargetMode="External"/><Relationship Id="rId34" Type="http://schemas.openxmlformats.org/officeDocument/2006/relationships/hyperlink" Target="http://pravo.gov.ru/" TargetMode="External"/><Relationship Id="rId50" Type="http://schemas.openxmlformats.org/officeDocument/2006/relationships/hyperlink" Target="http://pravo.gov.ru/" TargetMode="External"/><Relationship Id="rId55" Type="http://schemas.openxmlformats.org/officeDocument/2006/relationships/hyperlink" Target="http://pravo.gov.ru/" TargetMode="External"/><Relationship Id="rId76" Type="http://schemas.openxmlformats.org/officeDocument/2006/relationships/hyperlink" Target="http://pravo.gov.ru/" TargetMode="External"/><Relationship Id="rId7" Type="http://schemas.openxmlformats.org/officeDocument/2006/relationships/hyperlink" Target="http://pravo.gov.ru/" TargetMode="External"/><Relationship Id="rId71" Type="http://schemas.openxmlformats.org/officeDocument/2006/relationships/hyperlink" Target="http://pravo.gov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5250</Words>
  <Characters>29929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Пользователь</cp:lastModifiedBy>
  <cp:revision>3</cp:revision>
  <dcterms:created xsi:type="dcterms:W3CDTF">2022-09-01T10:52:00Z</dcterms:created>
  <dcterms:modified xsi:type="dcterms:W3CDTF">2023-02-17T07:08:00Z</dcterms:modified>
</cp:coreProperties>
</file>