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УТВЕРЖДЁН</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постановлением администрации</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47693E">
        <w:rPr>
          <w:rFonts w:ascii="Times New Roman" w:eastAsia="Times New Roman" w:hAnsi="Times New Roman" w:cs="Times New Roman"/>
          <w:sz w:val="24"/>
          <w:szCs w:val="24"/>
          <w:lang w:eastAsia="ru-RU"/>
        </w:rPr>
        <w:t>Гостицкого</w:t>
      </w:r>
      <w:proofErr w:type="spellEnd"/>
      <w:r w:rsidRPr="0047693E">
        <w:rPr>
          <w:rFonts w:ascii="Times New Roman" w:eastAsia="Times New Roman" w:hAnsi="Times New Roman" w:cs="Times New Roman"/>
          <w:sz w:val="24"/>
          <w:szCs w:val="24"/>
          <w:lang w:eastAsia="ru-RU"/>
        </w:rPr>
        <w:t xml:space="preserve"> сельского поселения</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от 26.02. 2016   № 12-п, с </w:t>
      </w:r>
      <w:proofErr w:type="spellStart"/>
      <w:r w:rsidRPr="0047693E">
        <w:rPr>
          <w:rFonts w:ascii="Times New Roman" w:eastAsia="Times New Roman" w:hAnsi="Times New Roman" w:cs="Times New Roman"/>
          <w:sz w:val="24"/>
          <w:szCs w:val="24"/>
          <w:lang w:eastAsia="ru-RU"/>
        </w:rPr>
        <w:t>изм</w:t>
      </w:r>
      <w:proofErr w:type="spellEnd"/>
      <w:r w:rsidRPr="0047693E">
        <w:rPr>
          <w:rFonts w:ascii="Times New Roman" w:eastAsia="Times New Roman" w:hAnsi="Times New Roman" w:cs="Times New Roman"/>
          <w:sz w:val="24"/>
          <w:szCs w:val="24"/>
          <w:lang w:eastAsia="ru-RU"/>
        </w:rPr>
        <w:t xml:space="preserve">. и доп.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от 06.12.2018 № 129-п</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Административный регламент</w:t>
      </w:r>
    </w:p>
    <w:p w:rsidR="0047693E" w:rsidRPr="0047693E" w:rsidRDefault="0047693E" w:rsidP="0047693E">
      <w:pPr>
        <w:spacing w:before="100" w:beforeAutospacing="1" w:after="240"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по предоставлению муниципальной услуги «Прием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жилищной программы»</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sub_1001"/>
      <w:r w:rsidRPr="0047693E">
        <w:rPr>
          <w:rFonts w:ascii="Times New Roman" w:eastAsia="Times New Roman" w:hAnsi="Times New Roman" w:cs="Times New Roman"/>
          <w:b/>
          <w:bCs/>
          <w:sz w:val="24"/>
          <w:szCs w:val="24"/>
          <w:lang w:eastAsia="ru-RU"/>
        </w:rPr>
        <w:t>1. Общие положения</w:t>
      </w:r>
      <w:bookmarkEnd w:id="0"/>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1011"/>
      <w:r w:rsidRPr="0047693E">
        <w:rPr>
          <w:rFonts w:ascii="Times New Roman" w:eastAsia="Times New Roman" w:hAnsi="Times New Roman" w:cs="Times New Roman"/>
          <w:sz w:val="24"/>
          <w:szCs w:val="24"/>
          <w:lang w:eastAsia="ru-RU"/>
        </w:rPr>
        <w:t>1.1.            Наименование муниципальной услуги: «Прием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жилищной программы</w:t>
      </w:r>
      <w:r w:rsidRPr="0047693E">
        <w:rPr>
          <w:rFonts w:ascii="Times New Roman" w:eastAsia="Times New Roman" w:hAnsi="Times New Roman" w:cs="Times New Roman"/>
          <w:b/>
          <w:bCs/>
          <w:sz w:val="24"/>
          <w:szCs w:val="24"/>
          <w:lang w:eastAsia="ru-RU"/>
        </w:rPr>
        <w:t>»</w:t>
      </w:r>
      <w:r w:rsidRPr="0047693E">
        <w:rPr>
          <w:rFonts w:ascii="Times New Roman" w:eastAsia="Times New Roman" w:hAnsi="Times New Roman" w:cs="Times New Roman"/>
          <w:sz w:val="24"/>
          <w:szCs w:val="24"/>
          <w:lang w:eastAsia="ru-RU"/>
        </w:rPr>
        <w:t xml:space="preserve"> (далее – муниципальная услуга).</w:t>
      </w:r>
      <w:bookmarkEnd w:id="1"/>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1.2.1. Муниципальную услугу предоставляет администрация муниципального образования </w:t>
      </w:r>
      <w:proofErr w:type="spellStart"/>
      <w:r w:rsidRPr="0047693E">
        <w:rPr>
          <w:rFonts w:ascii="Times New Roman" w:eastAsia="Times New Roman" w:hAnsi="Times New Roman" w:cs="Times New Roman"/>
          <w:sz w:val="24"/>
          <w:szCs w:val="24"/>
          <w:lang w:eastAsia="ru-RU"/>
        </w:rPr>
        <w:t>Гостицкое</w:t>
      </w:r>
      <w:proofErr w:type="spellEnd"/>
      <w:r w:rsidRPr="0047693E">
        <w:rPr>
          <w:rFonts w:ascii="Times New Roman" w:eastAsia="Times New Roman" w:hAnsi="Times New Roman" w:cs="Times New Roman"/>
          <w:sz w:val="24"/>
          <w:szCs w:val="24"/>
          <w:lang w:eastAsia="ru-RU"/>
        </w:rPr>
        <w:t xml:space="preserve"> сельское поселение </w:t>
      </w:r>
      <w:proofErr w:type="spellStart"/>
      <w:r w:rsidRPr="0047693E">
        <w:rPr>
          <w:rFonts w:ascii="Times New Roman" w:eastAsia="Times New Roman" w:hAnsi="Times New Roman" w:cs="Times New Roman"/>
          <w:sz w:val="24"/>
          <w:szCs w:val="24"/>
          <w:lang w:eastAsia="ru-RU"/>
        </w:rPr>
        <w:t>Сланцевского</w:t>
      </w:r>
      <w:proofErr w:type="spellEnd"/>
      <w:r w:rsidRPr="0047693E">
        <w:rPr>
          <w:rFonts w:ascii="Times New Roman" w:eastAsia="Times New Roman" w:hAnsi="Times New Roman" w:cs="Times New Roman"/>
          <w:sz w:val="24"/>
          <w:szCs w:val="24"/>
          <w:lang w:eastAsia="ru-RU"/>
        </w:rPr>
        <w:t xml:space="preserve"> муниципального района Ленинградской области.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1.3. Информация о месте нахождения и графике работы Администрации, Отдела указана в приложении № 1.</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2" w:name="sub_104"/>
      <w:r w:rsidRPr="0047693E">
        <w:rPr>
          <w:rFonts w:ascii="Times New Roman" w:eastAsia="Times New Roman" w:hAnsi="Times New Roman" w:cs="Times New Roman"/>
          <w:sz w:val="24"/>
          <w:szCs w:val="24"/>
          <w:lang w:eastAsia="ru-RU"/>
        </w:rPr>
        <w:t xml:space="preserve">1.5. </w:t>
      </w:r>
      <w:bookmarkStart w:id="3" w:name="sub_20196"/>
      <w:bookmarkEnd w:id="2"/>
      <w:r w:rsidRPr="0047693E">
        <w:rPr>
          <w:rFonts w:ascii="Times New Roman" w:eastAsia="Times New Roman" w:hAnsi="Times New Roman" w:cs="Times New Roman"/>
          <w:sz w:val="24"/>
          <w:szCs w:val="24"/>
          <w:lang w:eastAsia="ru-RU"/>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bookmarkEnd w:id="3"/>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47693E">
        <w:rPr>
          <w:rFonts w:ascii="Times New Roman" w:eastAsia="Times New Roman" w:hAnsi="Times New Roman" w:cs="Times New Roman"/>
          <w:sz w:val="24"/>
          <w:szCs w:val="24"/>
          <w:u w:val="single"/>
          <w:lang w:eastAsia="ru-RU"/>
        </w:rPr>
        <w:t>www.mfc47.ru</w:t>
      </w:r>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4" w:name="sub_105"/>
      <w:r w:rsidRPr="0047693E">
        <w:rPr>
          <w:rFonts w:ascii="Times New Roman" w:eastAsia="Times New Roman" w:hAnsi="Times New Roman" w:cs="Times New Roman"/>
          <w:sz w:val="24"/>
          <w:szCs w:val="24"/>
          <w:lang w:eastAsia="ru-RU"/>
        </w:rPr>
        <w:t xml:space="preserve">1.6. Адрес ПГУ ЛО: </w:t>
      </w:r>
      <w:bookmarkEnd w:id="4"/>
      <w:r w:rsidRPr="0047693E">
        <w:rPr>
          <w:rFonts w:ascii="Times New Roman" w:eastAsia="Times New Roman" w:hAnsi="Times New Roman" w:cs="Times New Roman"/>
          <w:sz w:val="24"/>
          <w:szCs w:val="24"/>
          <w:lang w:eastAsia="ru-RU"/>
        </w:rPr>
        <w:fldChar w:fldCharType="begin"/>
      </w:r>
      <w:r w:rsidRPr="0047693E">
        <w:rPr>
          <w:rFonts w:ascii="Times New Roman" w:eastAsia="Times New Roman" w:hAnsi="Times New Roman" w:cs="Times New Roman"/>
          <w:sz w:val="24"/>
          <w:szCs w:val="24"/>
          <w:lang w:eastAsia="ru-RU"/>
        </w:rPr>
        <w:instrText xml:space="preserve"> HYPERLINK "garantf1://7929266.549/" </w:instrText>
      </w:r>
      <w:r w:rsidRPr="0047693E">
        <w:rPr>
          <w:rFonts w:ascii="Times New Roman" w:eastAsia="Times New Roman" w:hAnsi="Times New Roman" w:cs="Times New Roman"/>
          <w:sz w:val="24"/>
          <w:szCs w:val="24"/>
          <w:lang w:eastAsia="ru-RU"/>
        </w:rPr>
        <w:fldChar w:fldCharType="separate"/>
      </w:r>
      <w:r w:rsidRPr="0047693E">
        <w:rPr>
          <w:rFonts w:ascii="Times New Roman" w:eastAsia="Times New Roman" w:hAnsi="Times New Roman" w:cs="Times New Roman"/>
          <w:color w:val="0000FF"/>
          <w:sz w:val="24"/>
          <w:szCs w:val="24"/>
          <w:u w:val="single"/>
          <w:lang w:eastAsia="ru-RU"/>
        </w:rPr>
        <w:t>www.gu.lenobl.ru</w:t>
      </w:r>
      <w:r w:rsidRPr="0047693E">
        <w:rPr>
          <w:rFonts w:ascii="Times New Roman" w:eastAsia="Times New Roman" w:hAnsi="Times New Roman" w:cs="Times New Roman"/>
          <w:sz w:val="24"/>
          <w:szCs w:val="24"/>
          <w:lang w:eastAsia="ru-RU"/>
        </w:rPr>
        <w:fldChar w:fldCharType="end"/>
      </w:r>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Адрес ЕПГУ: http: </w:t>
      </w:r>
      <w:proofErr w:type="spellStart"/>
      <w:r w:rsidRPr="0047693E">
        <w:rPr>
          <w:rFonts w:ascii="Times New Roman" w:eastAsia="Times New Roman" w:hAnsi="Times New Roman" w:cs="Times New Roman"/>
          <w:sz w:val="24"/>
          <w:szCs w:val="24"/>
          <w:lang w:eastAsia="ru-RU"/>
        </w:rPr>
        <w:t>www.gosuslugi.ru</w:t>
      </w:r>
      <w:proofErr w:type="spellEnd"/>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Адрес официального сайта администрации </w:t>
      </w:r>
      <w:proofErr w:type="spellStart"/>
      <w:r w:rsidRPr="0047693E">
        <w:rPr>
          <w:rFonts w:ascii="Times New Roman" w:eastAsia="Times New Roman" w:hAnsi="Times New Roman" w:cs="Times New Roman"/>
          <w:sz w:val="24"/>
          <w:szCs w:val="24"/>
          <w:lang w:eastAsia="ru-RU"/>
        </w:rPr>
        <w:t>Гостицкого</w:t>
      </w:r>
      <w:proofErr w:type="spellEnd"/>
      <w:r w:rsidRPr="0047693E">
        <w:rPr>
          <w:rFonts w:ascii="Times New Roman" w:eastAsia="Times New Roman" w:hAnsi="Times New Roman" w:cs="Times New Roman"/>
          <w:sz w:val="24"/>
          <w:szCs w:val="24"/>
          <w:lang w:eastAsia="ru-RU"/>
        </w:rPr>
        <w:t xml:space="preserve"> сельского поселения в сети Интернет: http://adm-gostici.ru/</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5" w:name="sub_106"/>
      <w:r w:rsidRPr="0047693E">
        <w:rPr>
          <w:rFonts w:ascii="Times New Roman" w:eastAsia="Times New Roman" w:hAnsi="Times New Roman" w:cs="Times New Roman"/>
          <w:sz w:val="24"/>
          <w:szCs w:val="24"/>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bookmarkEnd w:id="5"/>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а) устно - по адресу, указанному </w:t>
      </w:r>
      <w:hyperlink r:id="rId4" w:anchor="sub_103" w:history="1">
        <w:r w:rsidRPr="0047693E">
          <w:rPr>
            <w:rFonts w:ascii="Times New Roman" w:eastAsia="Times New Roman" w:hAnsi="Times New Roman" w:cs="Times New Roman"/>
            <w:color w:val="0000FF"/>
            <w:sz w:val="24"/>
            <w:szCs w:val="24"/>
            <w:u w:val="single"/>
            <w:lang w:eastAsia="ru-RU"/>
          </w:rPr>
          <w:t>в пункте 1.3</w:t>
        </w:r>
      </w:hyperlink>
      <w:r w:rsidRPr="0047693E">
        <w:rPr>
          <w:rFonts w:ascii="Times New Roman" w:eastAsia="Times New Roman" w:hAnsi="Times New Roman" w:cs="Times New Roman"/>
          <w:sz w:val="24"/>
          <w:szCs w:val="24"/>
          <w:lang w:eastAsia="ru-RU"/>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5" w:anchor="sub_104" w:history="1">
        <w:r w:rsidRPr="0047693E">
          <w:rPr>
            <w:rFonts w:ascii="Times New Roman" w:eastAsia="Times New Roman" w:hAnsi="Times New Roman" w:cs="Times New Roman"/>
            <w:color w:val="0000FF"/>
            <w:sz w:val="24"/>
            <w:szCs w:val="24"/>
            <w:u w:val="single"/>
            <w:lang w:eastAsia="ru-RU"/>
          </w:rPr>
          <w:t>пункте 1.</w:t>
        </w:r>
      </w:hyperlink>
      <w:r w:rsidRPr="0047693E">
        <w:rPr>
          <w:rFonts w:ascii="Times New Roman" w:eastAsia="Times New Roman" w:hAnsi="Times New Roman" w:cs="Times New Roman"/>
          <w:sz w:val="24"/>
          <w:szCs w:val="24"/>
          <w:lang w:eastAsia="ru-RU"/>
        </w:rPr>
        <w:t>3. настоящего Административного регламента);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Приём заявителей в администрации осуществляется специалистами Администрации.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r:id="rId6" w:anchor="sub_103" w:history="1">
        <w:r w:rsidRPr="0047693E">
          <w:rPr>
            <w:rFonts w:ascii="Times New Roman" w:eastAsia="Times New Roman" w:hAnsi="Times New Roman" w:cs="Times New Roman"/>
            <w:color w:val="0000FF"/>
            <w:sz w:val="24"/>
            <w:szCs w:val="24"/>
            <w:u w:val="single"/>
            <w:lang w:eastAsia="ru-RU"/>
          </w:rPr>
          <w:t>пункте 1.3</w:t>
        </w:r>
      </w:hyperlink>
      <w:r w:rsidRPr="0047693E">
        <w:rPr>
          <w:rFonts w:ascii="Times New Roman" w:eastAsia="Times New Roman" w:hAnsi="Times New Roman" w:cs="Times New Roman"/>
          <w:sz w:val="24"/>
          <w:szCs w:val="24"/>
          <w:lang w:eastAsia="ru-RU"/>
        </w:rPr>
        <w:t xml:space="preserve"> настоящего Административного регламента;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в) по справочному телефону, указанному в </w:t>
      </w:r>
      <w:hyperlink r:id="rId7" w:anchor="sub_104" w:history="1">
        <w:r w:rsidRPr="0047693E">
          <w:rPr>
            <w:rFonts w:ascii="Times New Roman" w:eastAsia="Times New Roman" w:hAnsi="Times New Roman" w:cs="Times New Roman"/>
            <w:color w:val="0000FF"/>
            <w:sz w:val="24"/>
            <w:szCs w:val="24"/>
            <w:u w:val="single"/>
            <w:lang w:eastAsia="ru-RU"/>
          </w:rPr>
          <w:t>1.3</w:t>
        </w:r>
      </w:hyperlink>
      <w:r w:rsidRPr="0047693E">
        <w:rPr>
          <w:rFonts w:ascii="Times New Roman" w:eastAsia="Times New Roman" w:hAnsi="Times New Roman" w:cs="Times New Roman"/>
          <w:sz w:val="24"/>
          <w:szCs w:val="24"/>
          <w:lang w:eastAsia="ru-RU"/>
        </w:rPr>
        <w:t xml:space="preserve"> настоящего Административного регламента;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указанному в </w:t>
      </w:r>
      <w:hyperlink r:id="rId8" w:anchor="sub_104" w:history="1">
        <w:r w:rsidRPr="0047693E">
          <w:rPr>
            <w:rFonts w:ascii="Times New Roman" w:eastAsia="Times New Roman" w:hAnsi="Times New Roman" w:cs="Times New Roman"/>
            <w:color w:val="0000FF"/>
            <w:sz w:val="24"/>
            <w:szCs w:val="24"/>
            <w:u w:val="single"/>
            <w:lang w:eastAsia="ru-RU"/>
          </w:rPr>
          <w:t>1.3</w:t>
        </w:r>
      </w:hyperlink>
      <w:r w:rsidRPr="0047693E">
        <w:rPr>
          <w:rFonts w:ascii="Times New Roman" w:eastAsia="Times New Roman" w:hAnsi="Times New Roman" w:cs="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693E">
        <w:rPr>
          <w:rFonts w:ascii="Times New Roman" w:eastAsia="Times New Roman" w:hAnsi="Times New Roman" w:cs="Times New Roman"/>
          <w:sz w:val="24"/>
          <w:szCs w:val="24"/>
          <w:lang w:eastAsia="ru-RU"/>
        </w:rPr>
        <w:t>д</w:t>
      </w:r>
      <w:proofErr w:type="spellEnd"/>
      <w:r w:rsidRPr="0047693E">
        <w:rPr>
          <w:rFonts w:ascii="Times New Roman" w:eastAsia="Times New Roman" w:hAnsi="Times New Roman" w:cs="Times New Roman"/>
          <w:sz w:val="24"/>
          <w:szCs w:val="24"/>
          <w:lang w:eastAsia="ru-RU"/>
        </w:rPr>
        <w:t xml:space="preserve">) на ПГУ: </w:t>
      </w:r>
      <w:proofErr w:type="spellStart"/>
      <w:r w:rsidRPr="0047693E">
        <w:rPr>
          <w:rFonts w:ascii="Times New Roman" w:eastAsia="Times New Roman" w:hAnsi="Times New Roman" w:cs="Times New Roman"/>
          <w:sz w:val="24"/>
          <w:szCs w:val="24"/>
          <w:lang w:eastAsia="ru-RU"/>
        </w:rPr>
        <w:t>www.gu.lenobl.ru</w:t>
      </w:r>
      <w:proofErr w:type="spellEnd"/>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 на ЕПГУ: </w:t>
      </w:r>
      <w:proofErr w:type="spellStart"/>
      <w:r w:rsidRPr="0047693E">
        <w:rPr>
          <w:rFonts w:ascii="Times New Roman" w:eastAsia="Times New Roman" w:hAnsi="Times New Roman" w:cs="Times New Roman"/>
          <w:sz w:val="24"/>
          <w:szCs w:val="24"/>
          <w:lang w:eastAsia="ru-RU"/>
        </w:rPr>
        <w:t>www.gosuslugi.ru</w:t>
      </w:r>
      <w:proofErr w:type="spellEnd"/>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Информирование заявителей в электронной форме осуществляется путем размещения информации на ПГУ ЛО, либо на ЕПГУ.</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6" w:name="sub_107"/>
      <w:r w:rsidRPr="0047693E">
        <w:rPr>
          <w:rFonts w:ascii="Times New Roman" w:eastAsia="Times New Roman" w:hAnsi="Times New Roman" w:cs="Times New Roman"/>
          <w:sz w:val="24"/>
          <w:szCs w:val="24"/>
          <w:lang w:eastAsia="ru-RU"/>
        </w:rPr>
        <w:t xml:space="preserve">1.8. Текстовая информация, указанная в </w:t>
      </w:r>
      <w:bookmarkEnd w:id="6"/>
      <w:r w:rsidRPr="0047693E">
        <w:rPr>
          <w:rFonts w:ascii="Times New Roman" w:eastAsia="Times New Roman" w:hAnsi="Times New Roman" w:cs="Times New Roman"/>
          <w:sz w:val="24"/>
          <w:szCs w:val="24"/>
          <w:lang w:eastAsia="ru-RU"/>
        </w:rPr>
        <w:fldChar w:fldCharType="begin"/>
      </w:r>
      <w:r w:rsidRPr="0047693E">
        <w:rPr>
          <w:rFonts w:ascii="Times New Roman" w:eastAsia="Times New Roman" w:hAnsi="Times New Roman" w:cs="Times New Roman"/>
          <w:sz w:val="24"/>
          <w:szCs w:val="24"/>
          <w:lang w:eastAsia="ru-RU"/>
        </w:rPr>
        <w:instrText xml:space="preserve"> HYPERLINK "http://rgu4.lenreg.ru/2016%20год/АДМИНИСТРАЦИЯ/ПОСТАНОВЛЕНИЯ/№%2012-п%20от%2026.02.2016.doc" \l "sub_103" </w:instrText>
      </w:r>
      <w:r w:rsidRPr="0047693E">
        <w:rPr>
          <w:rFonts w:ascii="Times New Roman" w:eastAsia="Times New Roman" w:hAnsi="Times New Roman" w:cs="Times New Roman"/>
          <w:sz w:val="24"/>
          <w:szCs w:val="24"/>
          <w:lang w:eastAsia="ru-RU"/>
        </w:rPr>
        <w:fldChar w:fldCharType="separate"/>
      </w:r>
      <w:r w:rsidRPr="0047693E">
        <w:rPr>
          <w:rFonts w:ascii="Times New Roman" w:eastAsia="Times New Roman" w:hAnsi="Times New Roman" w:cs="Times New Roman"/>
          <w:color w:val="0000FF"/>
          <w:sz w:val="24"/>
          <w:szCs w:val="24"/>
          <w:u w:val="single"/>
          <w:lang w:eastAsia="ru-RU"/>
        </w:rPr>
        <w:t>пунктах 1.3 - 1.6</w:t>
      </w:r>
      <w:r w:rsidRPr="0047693E">
        <w:rPr>
          <w:rFonts w:ascii="Times New Roman" w:eastAsia="Times New Roman" w:hAnsi="Times New Roman" w:cs="Times New Roman"/>
          <w:sz w:val="24"/>
          <w:szCs w:val="24"/>
          <w:lang w:eastAsia="ru-RU"/>
        </w:rPr>
        <w:fldChar w:fldCharType="end"/>
      </w:r>
      <w:r w:rsidRPr="0047693E">
        <w:rPr>
          <w:rFonts w:ascii="Times New Roman" w:eastAsia="Times New Roman" w:hAnsi="Times New Roman" w:cs="Times New Roman"/>
          <w:sz w:val="24"/>
          <w:szCs w:val="24"/>
          <w:lang w:eastAsia="ru-RU"/>
        </w:rPr>
        <w:t xml:space="preserve"> настоящего Административного регламента, размещается на стендах в помещениях администрации </w:t>
      </w:r>
      <w:proofErr w:type="spellStart"/>
      <w:r w:rsidRPr="0047693E">
        <w:rPr>
          <w:rFonts w:ascii="Times New Roman" w:eastAsia="Times New Roman" w:hAnsi="Times New Roman" w:cs="Times New Roman"/>
          <w:sz w:val="24"/>
          <w:szCs w:val="24"/>
          <w:lang w:eastAsia="ru-RU"/>
        </w:rPr>
        <w:t>Гостицкого</w:t>
      </w:r>
      <w:proofErr w:type="spellEnd"/>
      <w:r w:rsidRPr="0047693E">
        <w:rPr>
          <w:rFonts w:ascii="Times New Roman" w:eastAsia="Times New Roman" w:hAnsi="Times New Roman" w:cs="Times New Roman"/>
          <w:sz w:val="24"/>
          <w:szCs w:val="24"/>
          <w:lang w:eastAsia="ru-RU"/>
        </w:rPr>
        <w:t xml:space="preserve"> сельского поселения, в помещениях филиалов МФЦ.</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Копия Административного регламента размещается на </w:t>
      </w:r>
      <w:hyperlink r:id="rId9" w:history="1">
        <w:r w:rsidRPr="0047693E">
          <w:rPr>
            <w:rFonts w:ascii="Times New Roman" w:eastAsia="Times New Roman" w:hAnsi="Times New Roman" w:cs="Times New Roman"/>
            <w:color w:val="0000FF"/>
            <w:sz w:val="24"/>
            <w:szCs w:val="24"/>
            <w:u w:val="single"/>
            <w:lang w:eastAsia="ru-RU"/>
          </w:rPr>
          <w:t>официальном сайте</w:t>
        </w:r>
      </w:hyperlink>
      <w:r w:rsidRPr="0047693E">
        <w:rPr>
          <w:rFonts w:ascii="Times New Roman" w:eastAsia="Times New Roman" w:hAnsi="Times New Roman" w:cs="Times New Roman"/>
          <w:sz w:val="24"/>
          <w:szCs w:val="24"/>
          <w:lang w:eastAsia="ru-RU"/>
        </w:rPr>
        <w:t xml:space="preserve"> администрации </w:t>
      </w:r>
      <w:proofErr w:type="spellStart"/>
      <w:r w:rsidRPr="0047693E">
        <w:rPr>
          <w:rFonts w:ascii="Times New Roman" w:eastAsia="Times New Roman" w:hAnsi="Times New Roman" w:cs="Times New Roman"/>
          <w:sz w:val="24"/>
          <w:szCs w:val="24"/>
          <w:lang w:eastAsia="ru-RU"/>
        </w:rPr>
        <w:t>Гостицкого</w:t>
      </w:r>
      <w:proofErr w:type="spellEnd"/>
      <w:r w:rsidRPr="0047693E">
        <w:rPr>
          <w:rFonts w:ascii="Times New Roman" w:eastAsia="Times New Roman" w:hAnsi="Times New Roman" w:cs="Times New Roman"/>
          <w:sz w:val="24"/>
          <w:szCs w:val="24"/>
          <w:lang w:eastAsia="ru-RU"/>
        </w:rPr>
        <w:t xml:space="preserve"> сельского поселения в сети Интернет по адресу: http://adm-gostici.ru/ и на портале государственных и муниципальных услуг Ленинградской области.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1.9. Заявителем муниципальной услуги является гражданин (семья), изъявивши</w:t>
      </w:r>
      <w:proofErr w:type="gramStart"/>
      <w:r w:rsidRPr="0047693E">
        <w:rPr>
          <w:rFonts w:ascii="Times New Roman" w:eastAsia="Times New Roman" w:hAnsi="Times New Roman" w:cs="Times New Roman"/>
          <w:sz w:val="24"/>
          <w:szCs w:val="24"/>
          <w:lang w:eastAsia="ru-RU"/>
        </w:rPr>
        <w:t>й(</w:t>
      </w:r>
      <w:proofErr w:type="spellStart"/>
      <w:proofErr w:type="gramEnd"/>
      <w:r w:rsidRPr="0047693E">
        <w:rPr>
          <w:rFonts w:ascii="Times New Roman" w:eastAsia="Times New Roman" w:hAnsi="Times New Roman" w:cs="Times New Roman"/>
          <w:sz w:val="24"/>
          <w:szCs w:val="24"/>
          <w:lang w:eastAsia="ru-RU"/>
        </w:rPr>
        <w:t>ая</w:t>
      </w:r>
      <w:proofErr w:type="spellEnd"/>
      <w:r w:rsidRPr="0047693E">
        <w:rPr>
          <w:rFonts w:ascii="Times New Roman" w:eastAsia="Times New Roman" w:hAnsi="Times New Roman" w:cs="Times New Roman"/>
          <w:sz w:val="24"/>
          <w:szCs w:val="24"/>
          <w:lang w:eastAsia="ru-RU"/>
        </w:rPr>
        <w:t>) желание участвовать в программных мероприятиях  по улучшению жилищных условий.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Представлять интересы заявителя </w:t>
      </w:r>
      <w:proofErr w:type="gramStart"/>
      <w:r w:rsidRPr="0047693E">
        <w:rPr>
          <w:rFonts w:ascii="Times New Roman" w:eastAsia="Times New Roman" w:hAnsi="Times New Roman" w:cs="Times New Roman"/>
          <w:sz w:val="24"/>
          <w:szCs w:val="24"/>
          <w:lang w:eastAsia="ru-RU"/>
        </w:rPr>
        <w:t>от имени физических лиц по вопросу о включении их в состав участников мероприятий по улучшению</w:t>
      </w:r>
      <w:proofErr w:type="gramEnd"/>
      <w:r w:rsidRPr="0047693E">
        <w:rPr>
          <w:rFonts w:ascii="Times New Roman" w:eastAsia="Times New Roman" w:hAnsi="Times New Roman" w:cs="Times New Roman"/>
          <w:sz w:val="24"/>
          <w:szCs w:val="24"/>
          <w:lang w:eastAsia="ru-RU"/>
        </w:rPr>
        <w:t xml:space="preserve"> жилищных условий в рамках реализации жилищной программы могут лица, имеющие право в соответствии с законодательством РФ представлять интересы заявителя.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sub_1002"/>
      <w:r w:rsidRPr="0047693E">
        <w:rPr>
          <w:rFonts w:ascii="Times New Roman" w:eastAsia="Times New Roman" w:hAnsi="Times New Roman" w:cs="Times New Roman"/>
          <w:b/>
          <w:bCs/>
          <w:sz w:val="24"/>
          <w:szCs w:val="24"/>
          <w:lang w:eastAsia="ru-RU"/>
        </w:rPr>
        <w:t>2. Стандарт предоставления муниципальной услуги</w:t>
      </w:r>
      <w:bookmarkStart w:id="8" w:name="sub_1021"/>
      <w:bookmarkEnd w:id="7"/>
      <w:bookmarkEnd w:id="8"/>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 Наименование муниципальной услуги «Прием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жилищной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9" w:name="sub_1022"/>
      <w:r w:rsidRPr="0047693E">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bookmarkEnd w:id="9"/>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Муниципальную услугу предоставляет Администрация.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10" w:name="sub_1023"/>
      <w:r w:rsidRPr="0047693E">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bookmarkStart w:id="11" w:name="sub_1025"/>
      <w:bookmarkEnd w:id="10"/>
      <w:bookmarkEnd w:id="11"/>
      <w:r w:rsidRPr="0047693E">
        <w:rPr>
          <w:rFonts w:ascii="Times New Roman" w:eastAsia="Times New Roman" w:hAnsi="Times New Roman" w:cs="Times New Roman"/>
          <w:sz w:val="24"/>
          <w:szCs w:val="24"/>
          <w:lang w:eastAsia="ru-RU"/>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тридцати дней </w:t>
      </w:r>
      <w:proofErr w:type="gramStart"/>
      <w:r w:rsidRPr="0047693E">
        <w:rPr>
          <w:rFonts w:ascii="Times New Roman" w:eastAsia="Times New Roman" w:hAnsi="Times New Roman" w:cs="Times New Roman"/>
          <w:sz w:val="24"/>
          <w:szCs w:val="24"/>
          <w:lang w:eastAsia="ru-RU"/>
        </w:rPr>
        <w:t>с даты  поступления</w:t>
      </w:r>
      <w:proofErr w:type="gramEnd"/>
      <w:r w:rsidRPr="0047693E">
        <w:rPr>
          <w:rFonts w:ascii="Times New Roman" w:eastAsia="Times New Roman" w:hAnsi="Times New Roman" w:cs="Times New Roman"/>
          <w:sz w:val="24"/>
          <w:szCs w:val="24"/>
          <w:lang w:eastAsia="ru-RU"/>
        </w:rPr>
        <w:t xml:space="preserve"> заявления в Администрацию непосредственно, либо через МФЦ.</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ub_1027"/>
      <w:r w:rsidRPr="0047693E">
        <w:rPr>
          <w:rFonts w:ascii="Times New Roman" w:eastAsia="Times New Roman" w:hAnsi="Times New Roman" w:cs="Times New Roman"/>
          <w:sz w:val="24"/>
          <w:szCs w:val="24"/>
          <w:lang w:eastAsia="ru-RU"/>
        </w:rPr>
        <w:lastRenderedPageBreak/>
        <w:t>2.</w:t>
      </w:r>
      <w:bookmarkEnd w:id="12"/>
      <w:r w:rsidRPr="0047693E">
        <w:rPr>
          <w:rFonts w:ascii="Times New Roman" w:eastAsia="Times New Roman" w:hAnsi="Times New Roman" w:cs="Times New Roman"/>
          <w:sz w:val="24"/>
          <w:szCs w:val="24"/>
          <w:lang w:eastAsia="ru-RU"/>
        </w:rPr>
        <w:t>5. Правовые основания для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Конституция Российской Федерации от 12.12.1993 («Российская газета», №237, 25.12.1993);</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Жилищный </w:t>
      </w:r>
      <w:hyperlink r:id="rId10" w:history="1">
        <w:r w:rsidRPr="0047693E">
          <w:rPr>
            <w:rFonts w:ascii="Times New Roman" w:eastAsia="Times New Roman" w:hAnsi="Times New Roman" w:cs="Times New Roman"/>
            <w:color w:val="0000FF"/>
            <w:sz w:val="24"/>
            <w:szCs w:val="24"/>
            <w:u w:val="single"/>
            <w:lang w:eastAsia="ru-RU"/>
          </w:rPr>
          <w:t>кодекс</w:t>
        </w:r>
      </w:hyperlink>
      <w:r w:rsidRPr="0047693E">
        <w:rPr>
          <w:rFonts w:ascii="Times New Roman" w:eastAsia="Times New Roman" w:hAnsi="Times New Roman" w:cs="Times New Roman"/>
          <w:sz w:val="24"/>
          <w:szCs w:val="24"/>
          <w:lang w:eastAsia="ru-RU"/>
        </w:rPr>
        <w:t xml:space="preserve"> Российской Федерации от 29.12.2004 № 188-ФЗ;</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Федеральный закон от 06.04.2011 № 63-ФЗ «Об электронной подписи» (Собрание законодательства Российской Федерации, 2011, № 15, ст. 2036; № 27, ст. 3880);</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Федеральный закон от 27.07.2006 № 152-ФЗ «О персональных данных»;</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7693E">
        <w:rPr>
          <w:rFonts w:ascii="Times New Roman" w:eastAsia="Times New Roman" w:hAnsi="Times New Roman" w:cs="Times New Roman"/>
          <w:sz w:val="24"/>
          <w:szCs w:val="24"/>
          <w:lang w:eastAsia="ru-RU"/>
        </w:rPr>
        <w:t>ии и ау</w:t>
      </w:r>
      <w:proofErr w:type="gramEnd"/>
      <w:r w:rsidRPr="0047693E">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иные правовые акты.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2.6. </w:t>
      </w:r>
      <w:r w:rsidRPr="0047693E">
        <w:rPr>
          <w:rFonts w:ascii="Times New Roman" w:eastAsia="Times New Roman" w:hAnsi="Times New Roman" w:cs="Times New Roman"/>
          <w:b/>
          <w:bCs/>
          <w:sz w:val="24"/>
          <w:szCs w:val="24"/>
          <w:u w:val="single"/>
          <w:lang w:eastAsia="ru-RU"/>
        </w:rPr>
        <w:t>Условия участия и перечень документов</w:t>
      </w:r>
      <w:r w:rsidRPr="0047693E">
        <w:rPr>
          <w:rFonts w:ascii="Times New Roman" w:eastAsia="Times New Roman" w:hAnsi="Times New Roman" w:cs="Times New Roman"/>
          <w:sz w:val="24"/>
          <w:szCs w:val="24"/>
          <w:lang w:eastAsia="ru-RU"/>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жилищной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u w:val="single"/>
          <w:lang w:eastAsia="ru-RU"/>
        </w:rPr>
        <w:t xml:space="preserve">федеральная целевая </w:t>
      </w:r>
      <w:hyperlink r:id="rId11" w:history="1">
        <w:r w:rsidRPr="0047693E">
          <w:rPr>
            <w:rFonts w:ascii="Times New Roman" w:eastAsia="Times New Roman" w:hAnsi="Times New Roman" w:cs="Times New Roman"/>
            <w:color w:val="0000FF"/>
            <w:sz w:val="24"/>
            <w:szCs w:val="24"/>
            <w:u w:val="single"/>
            <w:lang w:eastAsia="ru-RU"/>
          </w:rPr>
          <w:t>программ</w:t>
        </w:r>
      </w:hyperlink>
      <w:r w:rsidRPr="0047693E">
        <w:rPr>
          <w:rFonts w:ascii="Times New Roman" w:eastAsia="Times New Roman" w:hAnsi="Times New Roman" w:cs="Times New Roman"/>
          <w:sz w:val="24"/>
          <w:szCs w:val="24"/>
          <w:u w:val="single"/>
          <w:lang w:eastAsia="ru-RU"/>
        </w:rPr>
        <w:t>а «Устойчивое развитие сельских территорий на 2014 – 2017 годы и на период до 2020 года» или подпрограмма «Устойчивое развитие сельских территорий Ленинградской области на 2014 – 2017 годы и на период до 2020 года» государственной программы «Развитие сельского хозяйства Ленинградской области»: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lastRenderedPageBreak/>
        <w:t>Участниками программных мероприятий</w:t>
      </w:r>
      <w:r w:rsidRPr="0047693E">
        <w:rPr>
          <w:rFonts w:ascii="Times New Roman" w:eastAsia="Times New Roman" w:hAnsi="Times New Roman" w:cs="Times New Roman"/>
          <w:b/>
          <w:bCs/>
          <w:i/>
          <w:iCs/>
          <w:sz w:val="24"/>
          <w:szCs w:val="24"/>
          <w:lang w:eastAsia="ru-RU"/>
        </w:rPr>
        <w:t xml:space="preserve"> </w:t>
      </w:r>
      <w:r w:rsidRPr="0047693E">
        <w:rPr>
          <w:rFonts w:ascii="Times New Roman" w:eastAsia="Times New Roman" w:hAnsi="Times New Roman" w:cs="Times New Roman"/>
          <w:sz w:val="24"/>
          <w:szCs w:val="24"/>
          <w:lang w:eastAsia="ru-RU"/>
        </w:rPr>
        <w:t xml:space="preserve">федеральной целевой </w:t>
      </w:r>
      <w:hyperlink r:id="rId12" w:history="1">
        <w:r w:rsidRPr="0047693E">
          <w:rPr>
            <w:rFonts w:ascii="Times New Roman" w:eastAsia="Times New Roman" w:hAnsi="Times New Roman" w:cs="Times New Roman"/>
            <w:color w:val="0000FF"/>
            <w:sz w:val="24"/>
            <w:szCs w:val="24"/>
            <w:u w:val="single"/>
            <w:lang w:eastAsia="ru-RU"/>
          </w:rPr>
          <w:t>программ</w:t>
        </w:r>
      </w:hyperlink>
      <w:r w:rsidRPr="0047693E">
        <w:rPr>
          <w:rFonts w:ascii="Times New Roman" w:eastAsia="Times New Roman" w:hAnsi="Times New Roman" w:cs="Times New Roman"/>
          <w:sz w:val="24"/>
          <w:szCs w:val="24"/>
          <w:lang w:eastAsia="ru-RU"/>
        </w:rPr>
        <w:t>ы "Устойчивое развитие сельских территорий на 2014 – 2017 годы и на период до 2020 года» или подпрограммы  «Устойчивое развитие сельских территорий Ленинградской области на 2014 – 2017 годы и на период до 2020 года» могут быть граждане Российской Федерации, проживающие на территории Ленинградской области,  в том числе молодые семьи и молодые специалисты.</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I. Право на получение социальной выплаты предоставляется гражданам при соблюдении следующих условий: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 xml:space="preserve">а) принятие гражданином решения об участии в реализации подпрограммы и соблюдение им Положения о предоставлении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15 июля 2013 года № 598;   </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 постоянное проживание в сельской местности;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47693E">
          <w:rPr>
            <w:rFonts w:ascii="Times New Roman" w:eastAsia="Times New Roman" w:hAnsi="Times New Roman" w:cs="Times New Roman"/>
            <w:color w:val="0000FF"/>
            <w:sz w:val="24"/>
            <w:szCs w:val="24"/>
            <w:u w:val="single"/>
            <w:lang w:eastAsia="ru-RU"/>
          </w:rPr>
          <w:t>г</w:t>
        </w:r>
      </w:hyperlink>
      <w:r w:rsidRPr="0047693E">
        <w:rPr>
          <w:rFonts w:ascii="Times New Roman" w:eastAsia="Times New Roman" w:hAnsi="Times New Roman" w:cs="Times New Roman"/>
          <w:sz w:val="24"/>
          <w:szCs w:val="24"/>
          <w:lang w:eastAsia="ru-RU"/>
        </w:rPr>
        <w:t xml:space="preserve">) документальное подтверждение наличия собственных </w:t>
      </w:r>
      <w:proofErr w:type="gramStart"/>
      <w:r w:rsidRPr="0047693E">
        <w:rPr>
          <w:rFonts w:ascii="Times New Roman" w:eastAsia="Times New Roman" w:hAnsi="Times New Roman" w:cs="Times New Roman"/>
          <w:sz w:val="24"/>
          <w:szCs w:val="24"/>
          <w:lang w:eastAsia="ru-RU"/>
        </w:rPr>
        <w:t>и(</w:t>
      </w:r>
      <w:proofErr w:type="gramEnd"/>
      <w:r w:rsidRPr="0047693E">
        <w:rPr>
          <w:rFonts w:ascii="Times New Roman" w:eastAsia="Times New Roman" w:hAnsi="Times New Roman" w:cs="Times New Roman"/>
          <w:sz w:val="24"/>
          <w:szCs w:val="24"/>
          <w:lang w:eastAsia="ru-RU"/>
        </w:rPr>
        <w:t xml:space="preserve">или) заемных средств в размере не менее 30 процентов расчетной стоимости строительства (приобретения) жилья.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proofErr w:type="spellStart"/>
        <w:r w:rsidRPr="0047693E">
          <w:rPr>
            <w:rFonts w:ascii="Times New Roman" w:eastAsia="Times New Roman" w:hAnsi="Times New Roman" w:cs="Times New Roman"/>
            <w:color w:val="0000FF"/>
            <w:sz w:val="24"/>
            <w:szCs w:val="24"/>
            <w:u w:val="single"/>
            <w:lang w:eastAsia="ru-RU"/>
          </w:rPr>
          <w:t>д</w:t>
        </w:r>
        <w:proofErr w:type="spellEnd"/>
      </w:hyperlink>
      <w:r w:rsidRPr="0047693E">
        <w:rPr>
          <w:rFonts w:ascii="Times New Roman" w:eastAsia="Times New Roman" w:hAnsi="Times New Roman" w:cs="Times New Roman"/>
          <w:sz w:val="24"/>
          <w:szCs w:val="24"/>
          <w:lang w:eastAsia="ru-RU"/>
        </w:rPr>
        <w:t xml:space="preserve">) принятие на учет в качестве нуждающихся в улучшении жилищных условий до 1 марта 2005 года или признание органами местного </w:t>
      </w:r>
      <w:proofErr w:type="gramStart"/>
      <w:r w:rsidRPr="0047693E">
        <w:rPr>
          <w:rFonts w:ascii="Times New Roman" w:eastAsia="Times New Roman" w:hAnsi="Times New Roman" w:cs="Times New Roman"/>
          <w:sz w:val="24"/>
          <w:szCs w:val="24"/>
          <w:lang w:eastAsia="ru-RU"/>
        </w:rPr>
        <w:t>самоуправления</w:t>
      </w:r>
      <w:proofErr w:type="gramEnd"/>
      <w:r w:rsidRPr="0047693E">
        <w:rPr>
          <w:rFonts w:ascii="Times New Roman" w:eastAsia="Times New Roman" w:hAnsi="Times New Roman" w:cs="Times New Roman"/>
          <w:sz w:val="24"/>
          <w:szCs w:val="24"/>
          <w:lang w:eastAsia="ru-RU"/>
        </w:rPr>
        <w:t xml:space="preserve"> по месту жительства нуждающимися в улучшении жилищных условий после 1 марта 2005 года по основаниям, установленным </w:t>
      </w:r>
      <w:hyperlink r:id="rId15" w:history="1">
        <w:r w:rsidRPr="0047693E">
          <w:rPr>
            <w:rFonts w:ascii="Times New Roman" w:eastAsia="Times New Roman" w:hAnsi="Times New Roman" w:cs="Times New Roman"/>
            <w:color w:val="0000FF"/>
            <w:sz w:val="24"/>
            <w:szCs w:val="24"/>
            <w:u w:val="single"/>
            <w:lang w:eastAsia="ru-RU"/>
          </w:rPr>
          <w:t>статьей 51</w:t>
        </w:r>
      </w:hyperlink>
      <w:r w:rsidRPr="0047693E">
        <w:rPr>
          <w:rFonts w:ascii="Times New Roman" w:eastAsia="Times New Roman" w:hAnsi="Times New Roman" w:cs="Times New Roman"/>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Граждане, изъявившие желание улучшить жилищные условия с использованием государственной поддержки, представляют </w:t>
      </w:r>
      <w:r w:rsidRPr="0047693E">
        <w:rPr>
          <w:rFonts w:ascii="Times New Roman" w:eastAsia="Times New Roman" w:hAnsi="Times New Roman" w:cs="Times New Roman"/>
          <w:b/>
          <w:bCs/>
          <w:sz w:val="24"/>
          <w:szCs w:val="24"/>
          <w:lang w:eastAsia="ru-RU"/>
        </w:rPr>
        <w:t>до 1 августа</w:t>
      </w:r>
      <w:r w:rsidRPr="0047693E">
        <w:rPr>
          <w:rFonts w:ascii="Times New Roman" w:eastAsia="Times New Roman" w:hAnsi="Times New Roman" w:cs="Times New Roman"/>
          <w:sz w:val="24"/>
          <w:szCs w:val="24"/>
          <w:lang w:eastAsia="ru-RU"/>
        </w:rPr>
        <w:t xml:space="preserve"> года, предшествующего планируемому, в администрацию муниципального образования по месту постоянного жительства </w:t>
      </w:r>
      <w:hyperlink r:id="rId16" w:anchor="Par437" w:history="1">
        <w:r w:rsidRPr="0047693E">
          <w:rPr>
            <w:rFonts w:ascii="Times New Roman" w:eastAsia="Times New Roman" w:hAnsi="Times New Roman" w:cs="Times New Roman"/>
            <w:color w:val="0000FF"/>
            <w:sz w:val="24"/>
            <w:szCs w:val="24"/>
            <w:u w:val="single"/>
            <w:lang w:eastAsia="ru-RU"/>
          </w:rPr>
          <w:t>заявление</w:t>
        </w:r>
      </w:hyperlink>
      <w:r w:rsidRPr="0047693E">
        <w:rPr>
          <w:rFonts w:ascii="Times New Roman" w:eastAsia="Times New Roman" w:hAnsi="Times New Roman" w:cs="Times New Roman"/>
          <w:sz w:val="24"/>
          <w:szCs w:val="24"/>
          <w:lang w:eastAsia="ru-RU"/>
        </w:rPr>
        <w:t>,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 3</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К заявлению прилагаются: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 копии документов, удостоверяющих личность заявителя и членов его семьи;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 копии документов, подтверждающих родственные отношения между лицами, указанными в заявлении в качестве членов семьи;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13" w:name="Par42"/>
      <w:bookmarkEnd w:id="13"/>
      <w:r w:rsidRPr="0047693E">
        <w:rPr>
          <w:rFonts w:ascii="Times New Roman" w:eastAsia="Times New Roman" w:hAnsi="Times New Roman" w:cs="Times New Roman"/>
          <w:sz w:val="24"/>
          <w:szCs w:val="24"/>
          <w:lang w:eastAsia="ru-RU"/>
        </w:rPr>
        <w:t xml:space="preserve">3) копии документов, подтверждающих наличие у заявителя </w:t>
      </w:r>
      <w:proofErr w:type="gramStart"/>
      <w:r w:rsidRPr="0047693E">
        <w:rPr>
          <w:rFonts w:ascii="Times New Roman" w:eastAsia="Times New Roman" w:hAnsi="Times New Roman" w:cs="Times New Roman"/>
          <w:sz w:val="24"/>
          <w:szCs w:val="24"/>
          <w:lang w:eastAsia="ru-RU"/>
        </w:rPr>
        <w:t>и(</w:t>
      </w:r>
      <w:proofErr w:type="gramEnd"/>
      <w:r w:rsidRPr="0047693E">
        <w:rPr>
          <w:rFonts w:ascii="Times New Roman" w:eastAsia="Times New Roman" w:hAnsi="Times New Roman" w:cs="Times New Roman"/>
          <w:sz w:val="24"/>
          <w:szCs w:val="24"/>
          <w:lang w:eastAsia="ru-RU"/>
        </w:rPr>
        <w:t xml:space="preserve">или) членов его семьи собственных и(или) заемных средств в размере, а также при необходимости право </w:t>
      </w:r>
      <w:r w:rsidRPr="0047693E">
        <w:rPr>
          <w:rFonts w:ascii="Times New Roman" w:eastAsia="Times New Roman" w:hAnsi="Times New Roman" w:cs="Times New Roman"/>
          <w:sz w:val="24"/>
          <w:szCs w:val="24"/>
          <w:lang w:eastAsia="ru-RU"/>
        </w:rPr>
        <w:lastRenderedPageBreak/>
        <w:t>заявителя (лица, состоящего в зарегистрированном браке с заявителем) на получение материнского (семейного) капитала.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В качестве документа, подтверждающего наличие у заявителя собственных </w:t>
      </w:r>
      <w:proofErr w:type="gramStart"/>
      <w:r w:rsidRPr="0047693E">
        <w:rPr>
          <w:rFonts w:ascii="Times New Roman" w:eastAsia="Times New Roman" w:hAnsi="Times New Roman" w:cs="Times New Roman"/>
          <w:sz w:val="24"/>
          <w:szCs w:val="24"/>
          <w:lang w:eastAsia="ru-RU"/>
        </w:rPr>
        <w:t>и(</w:t>
      </w:r>
      <w:proofErr w:type="gramEnd"/>
      <w:r w:rsidRPr="0047693E">
        <w:rPr>
          <w:rFonts w:ascii="Times New Roman" w:eastAsia="Times New Roman" w:hAnsi="Times New Roman" w:cs="Times New Roman"/>
          <w:sz w:val="24"/>
          <w:szCs w:val="24"/>
          <w:lang w:eastAsia="ru-RU"/>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документ из банковского учреждения о наличии средств на счете гражданина, оформленный в установленном порядке;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документ, выданный кредитной организацией, о возможном размере предоставляемых заемных средств;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расписка гражданина о наличии собственных (в том числе заемных) средств;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4) выписки из домовой книги (справки) о регистрации постоянного места жительства;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5) форма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6) форма 9 (информационная справка о регистрации), если указанные сведения находятся в распоряжении организаций, не подведомственных органам местного самоуправления;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7) копии финансового лицевого счета;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документы, подтверждающие признание гражданина </w:t>
      </w:r>
      <w:proofErr w:type="gramStart"/>
      <w:r w:rsidRPr="0047693E">
        <w:rPr>
          <w:rFonts w:ascii="Times New Roman" w:eastAsia="Times New Roman" w:hAnsi="Times New Roman" w:cs="Times New Roman"/>
          <w:sz w:val="24"/>
          <w:szCs w:val="24"/>
          <w:lang w:eastAsia="ru-RU"/>
        </w:rPr>
        <w:t>нуждающимся</w:t>
      </w:r>
      <w:proofErr w:type="gramEnd"/>
      <w:r w:rsidRPr="0047693E">
        <w:rPr>
          <w:rFonts w:ascii="Times New Roman" w:eastAsia="Times New Roman" w:hAnsi="Times New Roman" w:cs="Times New Roman"/>
          <w:sz w:val="24"/>
          <w:szCs w:val="24"/>
          <w:lang w:eastAsia="ru-RU"/>
        </w:rPr>
        <w:t xml:space="preserve"> в улучшении жилищных условий;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9) копии трудовой книжки (для </w:t>
      </w:r>
      <w:proofErr w:type="gramStart"/>
      <w:r w:rsidRPr="0047693E">
        <w:rPr>
          <w:rFonts w:ascii="Times New Roman" w:eastAsia="Times New Roman" w:hAnsi="Times New Roman" w:cs="Times New Roman"/>
          <w:sz w:val="24"/>
          <w:szCs w:val="24"/>
          <w:lang w:eastAsia="ru-RU"/>
        </w:rPr>
        <w:t>работающих</w:t>
      </w:r>
      <w:proofErr w:type="gramEnd"/>
      <w:r w:rsidRPr="0047693E">
        <w:rPr>
          <w:rFonts w:ascii="Times New Roman" w:eastAsia="Times New Roman" w:hAnsi="Times New Roman" w:cs="Times New Roman"/>
          <w:sz w:val="24"/>
          <w:szCs w:val="24"/>
          <w:lang w:eastAsia="ru-RU"/>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 из которых это можно установить;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10) справка с места работы с указанием должности, замещаемой гражданином, адреса расположения рабочего места гражданина и ОКВЭД организации;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11) справки, выданные государственным учреждением "Ленинградское областное управление инвентаризации и оценки недвижимости" на заявителя и членов его семьи о зарегистрированных правах на объекты недвижимости до 1 января 1997 год;</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12) свидетельство о постановке на учет в качестве налогоплательщика;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13) правоустанавливающие документы на земельный участок (договор аренды, договор купли-продажи) и разрешительные документы на строительство жилья, при выборе способа улучшения жилищных условий - индивидуальное жилищное строительство;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 xml:space="preserve">14) в случае выбора способа улучшения жилищных условий - завершение строительства индивидуального жилого дома - смета на строительство жилого дома; отчет об оценке не завершенного строительством жилого дома, подготовленный в соответствии с требованиями Федерального </w:t>
      </w:r>
      <w:hyperlink r:id="rId17" w:history="1">
        <w:r w:rsidRPr="0047693E">
          <w:rPr>
            <w:rFonts w:ascii="Times New Roman" w:eastAsia="Times New Roman" w:hAnsi="Times New Roman" w:cs="Times New Roman"/>
            <w:color w:val="0000FF"/>
            <w:sz w:val="24"/>
            <w:szCs w:val="24"/>
            <w:u w:val="single"/>
            <w:lang w:eastAsia="ru-RU"/>
          </w:rPr>
          <w:t>закона</w:t>
        </w:r>
      </w:hyperlink>
      <w:r w:rsidRPr="0047693E">
        <w:rPr>
          <w:rFonts w:ascii="Times New Roman" w:eastAsia="Times New Roman" w:hAnsi="Times New Roman" w:cs="Times New Roman"/>
          <w:sz w:val="24"/>
          <w:szCs w:val="24"/>
          <w:lang w:eastAsia="ru-RU"/>
        </w:rPr>
        <w:t xml:space="preserve"> от 29 июля 1998 года N 135-ФЗ "Об оценочной деятельности в Российской Федерации"; свидетельство о регистрации права собственности;</w:t>
      </w:r>
      <w:proofErr w:type="gramEnd"/>
      <w:r w:rsidRPr="0047693E">
        <w:rPr>
          <w:rFonts w:ascii="Times New Roman" w:eastAsia="Times New Roman" w:hAnsi="Times New Roman" w:cs="Times New Roman"/>
          <w:sz w:val="24"/>
          <w:szCs w:val="24"/>
          <w:lang w:eastAsia="ru-RU"/>
        </w:rPr>
        <w:t xml:space="preserve"> технический паспорт на объект незавершенного строительства, документы, подтверждающие расходы заявителя на строительство, осуществленное частично;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15)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II. Право на получение социальной выплаты предоставляется: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а) молодой семье,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признание молодой семьи, нуждающейся в улучшении жилищных условий,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наличие у молодой семьи собственных </w:t>
      </w:r>
      <w:proofErr w:type="gramStart"/>
      <w:r w:rsidRPr="0047693E">
        <w:rPr>
          <w:rFonts w:ascii="Times New Roman" w:eastAsia="Times New Roman" w:hAnsi="Times New Roman" w:cs="Times New Roman"/>
          <w:sz w:val="24"/>
          <w:szCs w:val="24"/>
          <w:lang w:eastAsia="ru-RU"/>
        </w:rPr>
        <w:t>и(</w:t>
      </w:r>
      <w:proofErr w:type="gramEnd"/>
      <w:r w:rsidRPr="0047693E">
        <w:rPr>
          <w:rFonts w:ascii="Times New Roman" w:eastAsia="Times New Roman" w:hAnsi="Times New Roman" w:cs="Times New Roman"/>
          <w:sz w:val="24"/>
          <w:szCs w:val="24"/>
          <w:lang w:eastAsia="ru-RU"/>
        </w:rPr>
        <w:t>или) заемных средств;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 молодому специалисту, отвечающему следующим условиям:</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w:t>
      </w:r>
      <w:r w:rsidRPr="0047693E">
        <w:rPr>
          <w:rFonts w:ascii="Times New Roman" w:eastAsia="Times New Roman" w:hAnsi="Times New Roman" w:cs="Times New Roman"/>
          <w:sz w:val="24"/>
          <w:szCs w:val="24"/>
          <w:lang w:eastAsia="ru-RU"/>
        </w:rPr>
        <w:lastRenderedPageBreak/>
        <w:t>предпринимательскую деятельность в агропромышленном комплексе или социальной сфере,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признание молодого специалиста (и членов его семьи) </w:t>
      </w:r>
      <w:proofErr w:type="gramStart"/>
      <w:r w:rsidRPr="0047693E">
        <w:rPr>
          <w:rFonts w:ascii="Times New Roman" w:eastAsia="Times New Roman" w:hAnsi="Times New Roman" w:cs="Times New Roman"/>
          <w:sz w:val="24"/>
          <w:szCs w:val="24"/>
          <w:lang w:eastAsia="ru-RU"/>
        </w:rPr>
        <w:t>нуждающимся</w:t>
      </w:r>
      <w:proofErr w:type="gramEnd"/>
      <w:r w:rsidRPr="0047693E">
        <w:rPr>
          <w:rFonts w:ascii="Times New Roman" w:eastAsia="Times New Roman" w:hAnsi="Times New Roman" w:cs="Times New Roman"/>
          <w:sz w:val="24"/>
          <w:szCs w:val="24"/>
          <w:lang w:eastAsia="ru-RU"/>
        </w:rPr>
        <w:t xml:space="preserve"> в улучшении жилищных условий,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наличие у молодого специалиста (и членов его семьи) собственных </w:t>
      </w:r>
      <w:proofErr w:type="gramStart"/>
      <w:r w:rsidRPr="0047693E">
        <w:rPr>
          <w:rFonts w:ascii="Times New Roman" w:eastAsia="Times New Roman" w:hAnsi="Times New Roman" w:cs="Times New Roman"/>
          <w:sz w:val="24"/>
          <w:szCs w:val="24"/>
          <w:lang w:eastAsia="ru-RU"/>
        </w:rPr>
        <w:t>и(</w:t>
      </w:r>
      <w:proofErr w:type="gramEnd"/>
      <w:r w:rsidRPr="0047693E">
        <w:rPr>
          <w:rFonts w:ascii="Times New Roman" w:eastAsia="Times New Roman" w:hAnsi="Times New Roman" w:cs="Times New Roman"/>
          <w:sz w:val="24"/>
          <w:szCs w:val="24"/>
          <w:lang w:eastAsia="ru-RU"/>
        </w:rPr>
        <w:t>или) заемных.</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 xml:space="preserve">Молодые семьи и молодые специалисты, изъявившие желание улучшить жилищные условия с использованием государственной поддержки, представляют </w:t>
      </w:r>
      <w:r w:rsidRPr="0047693E">
        <w:rPr>
          <w:rFonts w:ascii="Times New Roman" w:eastAsia="Times New Roman" w:hAnsi="Times New Roman" w:cs="Times New Roman"/>
          <w:b/>
          <w:bCs/>
          <w:sz w:val="24"/>
          <w:szCs w:val="24"/>
          <w:lang w:eastAsia="ru-RU"/>
        </w:rPr>
        <w:t>до 1 августа</w:t>
      </w:r>
      <w:r w:rsidRPr="0047693E">
        <w:rPr>
          <w:rFonts w:ascii="Times New Roman" w:eastAsia="Times New Roman" w:hAnsi="Times New Roman" w:cs="Times New Roman"/>
          <w:sz w:val="24"/>
          <w:szCs w:val="24"/>
          <w:lang w:eastAsia="ru-RU"/>
        </w:rPr>
        <w:t xml:space="preserve"> года, предшествующего планируемому, в администрацию муниципального образования по месту постоянного жительства </w:t>
      </w:r>
      <w:hyperlink r:id="rId18" w:anchor="Par437" w:history="1">
        <w:r w:rsidRPr="0047693E">
          <w:rPr>
            <w:rFonts w:ascii="Times New Roman" w:eastAsia="Times New Roman" w:hAnsi="Times New Roman" w:cs="Times New Roman"/>
            <w:color w:val="0000FF"/>
            <w:sz w:val="24"/>
            <w:szCs w:val="24"/>
            <w:u w:val="single"/>
            <w:lang w:eastAsia="ru-RU"/>
          </w:rPr>
          <w:t>заявление</w:t>
        </w:r>
      </w:hyperlink>
      <w:r w:rsidRPr="0047693E">
        <w:rPr>
          <w:rFonts w:ascii="Times New Roman" w:eastAsia="Times New Roman" w:hAnsi="Times New Roman" w:cs="Times New Roman"/>
          <w:sz w:val="24"/>
          <w:szCs w:val="24"/>
          <w:lang w:eastAsia="ru-RU"/>
        </w:rPr>
        <w:t>,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 3.</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К заявлению прилагаются: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 копии документов, удостоверяющих личность заявителя и членов его семьи;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 копия свидетельства о браке (для лиц, состоящих в браке);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4) копия свидетельства о рождении или усыновлении ребенка (детей);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5) копии трудового договора с работодателем (для </w:t>
      </w:r>
      <w:proofErr w:type="gramStart"/>
      <w:r w:rsidRPr="0047693E">
        <w:rPr>
          <w:rFonts w:ascii="Times New Roman" w:eastAsia="Times New Roman" w:hAnsi="Times New Roman" w:cs="Times New Roman"/>
          <w:sz w:val="24"/>
          <w:szCs w:val="24"/>
          <w:lang w:eastAsia="ru-RU"/>
        </w:rPr>
        <w:t>работающих</w:t>
      </w:r>
      <w:proofErr w:type="gramEnd"/>
      <w:r w:rsidRPr="0047693E">
        <w:rPr>
          <w:rFonts w:ascii="Times New Roman" w:eastAsia="Times New Roman" w:hAnsi="Times New Roman" w:cs="Times New Roman"/>
          <w:sz w:val="24"/>
          <w:szCs w:val="24"/>
          <w:lang w:eastAsia="ru-RU"/>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6) копия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7)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8) копии документов, подтверждающих признание заявителя нуждающимся в улучшении жилищных условий (для лиц, постоянно проживающих в сельской местности), или документа, оформленного администрацией муниципального образования о соответствии молодого специалиста или молодой семьи условиям (для лиц, изъявивших желание постоянно проживать в сельской местности), что он «а»:</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переехал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w:t>
      </w:r>
      <w:r w:rsidRPr="0047693E">
        <w:rPr>
          <w:rFonts w:ascii="Times New Roman" w:eastAsia="Times New Roman" w:hAnsi="Times New Roman" w:cs="Times New Roman"/>
          <w:sz w:val="24"/>
          <w:szCs w:val="24"/>
          <w:lang w:eastAsia="ru-RU"/>
        </w:rPr>
        <w:lastRenderedPageBreak/>
        <w:t>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проживает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зарегистрирован</w:t>
      </w:r>
      <w:proofErr w:type="gramEnd"/>
      <w:r w:rsidRPr="0047693E">
        <w:rPr>
          <w:rFonts w:ascii="Times New Roman" w:eastAsia="Times New Roman" w:hAnsi="Times New Roman" w:cs="Times New Roman"/>
          <w:sz w:val="24"/>
          <w:szCs w:val="24"/>
          <w:lang w:eastAsia="ru-RU"/>
        </w:rPr>
        <w:t xml:space="preserve"> по месту пребывания в соответствии с законодательством Российской Федерации;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или </w:t>
      </w:r>
      <w:hyperlink r:id="rId19" w:history="1">
        <w:r w:rsidRPr="0047693E">
          <w:rPr>
            <w:rFonts w:ascii="Times New Roman" w:eastAsia="Times New Roman" w:hAnsi="Times New Roman" w:cs="Times New Roman"/>
            <w:color w:val="0000FF"/>
            <w:sz w:val="24"/>
            <w:szCs w:val="24"/>
            <w:u w:val="single"/>
            <w:lang w:eastAsia="ru-RU"/>
          </w:rPr>
          <w:t>"б"</w:t>
        </w:r>
      </w:hyperlink>
      <w:r w:rsidRPr="0047693E">
        <w:rPr>
          <w:rFonts w:ascii="Times New Roman" w:eastAsia="Times New Roman" w:hAnsi="Times New Roman" w:cs="Times New Roman"/>
          <w:sz w:val="24"/>
          <w:szCs w:val="24"/>
          <w:lang w:eastAsia="ru-RU"/>
        </w:rPr>
        <w:t>, что он:</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является учащимся последнего курса профессиональной образовательной организации или образовательной организации высшего образования; заключил соглашения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9) справка с места работы с указанием должности, замещаемой гражданином, адреса расположения рабочего места гражданина и ОКВЭД организации;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10) правоустанавливающие документы на земельный участок (договор аренды, договор купли-продажи), разрешительные документы на строительство жилья, при выборе способа улучшения жилищных условий - индивидуальное жилищное строительство и завершение строительства жилого помещения (в случае завершения строительства - сметы на строительство жилого дома, отчет независимого эксперта об оценке объекта, свидетельство о регистрации права собственности, технический паспорт на объект незавершенного строительства);</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11) документ, подтверждающий участие работодателя в </w:t>
      </w:r>
      <w:proofErr w:type="spellStart"/>
      <w:r w:rsidRPr="0047693E">
        <w:rPr>
          <w:rFonts w:ascii="Times New Roman" w:eastAsia="Times New Roman" w:hAnsi="Times New Roman" w:cs="Times New Roman"/>
          <w:sz w:val="24"/>
          <w:szCs w:val="24"/>
          <w:lang w:eastAsia="ru-RU"/>
        </w:rPr>
        <w:t>софинансировании</w:t>
      </w:r>
      <w:proofErr w:type="spellEnd"/>
      <w:r w:rsidRPr="0047693E">
        <w:rPr>
          <w:rFonts w:ascii="Times New Roman" w:eastAsia="Times New Roman" w:hAnsi="Times New Roman" w:cs="Times New Roman"/>
          <w:sz w:val="24"/>
          <w:szCs w:val="24"/>
          <w:lang w:eastAsia="ru-RU"/>
        </w:rPr>
        <w:t xml:space="preserve"> строительства (приобретения) жилья для этого заявителя или невозможность такого участия;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12) документы, подтверждающие наличие у заявителя собственных </w:t>
      </w:r>
      <w:proofErr w:type="gramStart"/>
      <w:r w:rsidRPr="0047693E">
        <w:rPr>
          <w:rFonts w:ascii="Times New Roman" w:eastAsia="Times New Roman" w:hAnsi="Times New Roman" w:cs="Times New Roman"/>
          <w:sz w:val="24"/>
          <w:szCs w:val="24"/>
          <w:lang w:eastAsia="ru-RU"/>
        </w:rPr>
        <w:t>и(</w:t>
      </w:r>
      <w:proofErr w:type="gramEnd"/>
      <w:r w:rsidRPr="0047693E">
        <w:rPr>
          <w:rFonts w:ascii="Times New Roman" w:eastAsia="Times New Roman" w:hAnsi="Times New Roman" w:cs="Times New Roman"/>
          <w:sz w:val="24"/>
          <w:szCs w:val="24"/>
          <w:lang w:eastAsia="ru-RU"/>
        </w:rPr>
        <w:t>или) заемных средств в размере части стоимости строительства (приобретения) жилья, не обеспеченной за счет социальной выплаты и(или) право заявителя (лица, состоящего в зарегистрированном браке с заявителем) на получение материнского (семейного) капитала;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в качестве документа, подтверждающего наличие у заявителя собственных </w:t>
      </w:r>
      <w:proofErr w:type="gramStart"/>
      <w:r w:rsidRPr="0047693E">
        <w:rPr>
          <w:rFonts w:ascii="Times New Roman" w:eastAsia="Times New Roman" w:hAnsi="Times New Roman" w:cs="Times New Roman"/>
          <w:sz w:val="24"/>
          <w:szCs w:val="24"/>
          <w:lang w:eastAsia="ru-RU"/>
        </w:rPr>
        <w:t>и(</w:t>
      </w:r>
      <w:proofErr w:type="gramEnd"/>
      <w:r w:rsidRPr="0047693E">
        <w:rPr>
          <w:rFonts w:ascii="Times New Roman" w:eastAsia="Times New Roman" w:hAnsi="Times New Roman" w:cs="Times New Roman"/>
          <w:sz w:val="24"/>
          <w:szCs w:val="24"/>
          <w:lang w:eastAsia="ru-RU"/>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документ из банковского учреждения о наличии средств на счете гражданина, оформленный в установленном порядке;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документ, выданный кредитной организацией, о возможном размере предоставляемых заемных средств;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расписка гражданина о наличии собственных (в том числе заемных) средств;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13) выписки из домовой книги (справки) о регистрации постоянного места жительства Ф-7, Ф-9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14) справки, выданные государственным учреждением "Ленинградское областное управление инвентаризации и оценки недвижимости" на заявителя и членов его семьи о зарегистрированных правах на объекты недвижимости до 1 января 1997 года;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15) копия свидетельства о постановке на учет в качестве налогоплательщика;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16) в случае принятия гражданином решения о расторжении договора социального найма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(договора найма специализированного жилого фонда)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Копии документов, указанные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2.8. Заявитель вправе представить документы, указанные в пункте 2.7, по собственной инициативе.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14" w:name="Par0"/>
      <w:bookmarkEnd w:id="14"/>
      <w:r w:rsidRPr="0047693E">
        <w:rPr>
          <w:rFonts w:ascii="Times New Roman" w:eastAsia="Times New Roman" w:hAnsi="Times New Roman" w:cs="Times New Roman"/>
          <w:sz w:val="24"/>
          <w:szCs w:val="24"/>
          <w:lang w:eastAsia="ru-RU"/>
        </w:rPr>
        <w:t xml:space="preserve">2.10. Исчерпывающий перечень оснований для отказа в приеме документов, необходимых для предоставления муниципальной услуги.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 в заявлении не указаны фамилия, имя, отчество (при наличии) гражданина, обратившегося за предоставлением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 текст в заявлении не поддается прочтению;</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 заявление подписано не уполномоченным лицом.</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 непредставление документов, указанных в пункте 2.6. настоящего Административного регламента;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 представления документов в ненадлежащий орган.</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2.12. Муниципальная услуга предоставляется Администрацией бесплатно.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2.13.</w:t>
      </w:r>
      <w:bookmarkStart w:id="15" w:name="sub_121028"/>
      <w:bookmarkStart w:id="16" w:name="sub_1028"/>
      <w:bookmarkEnd w:id="15"/>
      <w:r w:rsidRPr="0047693E">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bookmarkEnd w:id="16"/>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2.14. Срок регистрации запроса заявителя о предоставлении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47693E">
        <w:rPr>
          <w:rFonts w:ascii="Times New Roman" w:eastAsia="Times New Roman" w:hAnsi="Times New Roman" w:cs="Times New Roman"/>
          <w:sz w:val="24"/>
          <w:szCs w:val="24"/>
          <w:lang w:eastAsia="ru-RU"/>
        </w:rPr>
        <w:t>с даты получения</w:t>
      </w:r>
      <w:proofErr w:type="gramEnd"/>
      <w:r w:rsidRPr="0047693E">
        <w:rPr>
          <w:rFonts w:ascii="Times New Roman" w:eastAsia="Times New Roman" w:hAnsi="Times New Roman" w:cs="Times New Roman"/>
          <w:sz w:val="24"/>
          <w:szCs w:val="24"/>
          <w:lang w:eastAsia="ru-RU"/>
        </w:rPr>
        <w:t xml:space="preserve"> такого запроса.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2.15.1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2.15.5. Помещения приема и выдачи документов должны предусматривать места для ожидания, информирования и приема заявителей.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2.15.6. </w:t>
      </w:r>
      <w:proofErr w:type="gramStart"/>
      <w:r w:rsidRPr="0047693E">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2.16.1. Показатели доступности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равные права и возможности при получении муниципальной услуги для заявителей;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общая информированность о порядке и способах получения муниципальной услуги для заявителей (в сети Интернет, по телефону);</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обеспечение для заявителя возможности получения информации о ходе предоставления муниципальной услуги с использованием ПГУ ЛО.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2.16.2. Показатели качества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выдача заявителю готового результата в установленный срок (своевременность оказания);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соблюдение требований стандарта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количество обжалования действий или бездействия сотрудников (специалистов) Администрации.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17" w:name="sub_1222"/>
      <w:r w:rsidRPr="0047693E">
        <w:rPr>
          <w:rFonts w:ascii="Times New Roman" w:eastAsia="Times New Roman" w:hAnsi="Times New Roman" w:cs="Times New Roman"/>
          <w:sz w:val="24"/>
          <w:szCs w:val="24"/>
          <w:lang w:eastAsia="ru-RU"/>
        </w:rPr>
        <w:t>2.</w:t>
      </w:r>
      <w:bookmarkEnd w:id="17"/>
      <w:r w:rsidRPr="0047693E">
        <w:rPr>
          <w:rFonts w:ascii="Times New Roman" w:eastAsia="Times New Roman" w:hAnsi="Times New Roman" w:cs="Times New Roman"/>
          <w:sz w:val="24"/>
          <w:szCs w:val="24"/>
          <w:lang w:eastAsia="ru-RU"/>
        </w:rPr>
        <w:t>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18" w:name="sub_2222"/>
      <w:r w:rsidRPr="0047693E">
        <w:rPr>
          <w:rFonts w:ascii="Times New Roman" w:eastAsia="Times New Roman" w:hAnsi="Times New Roman" w:cs="Times New Roman"/>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bookmarkEnd w:id="18"/>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а) определяет предмет обращения;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 проводит проверку полномочий лица, подающего документы;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проводит проверку правильности заполнения запроса;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693E">
        <w:rPr>
          <w:rFonts w:ascii="Times New Roman" w:eastAsia="Times New Roman" w:hAnsi="Times New Roman" w:cs="Times New Roman"/>
          <w:sz w:val="24"/>
          <w:szCs w:val="24"/>
          <w:lang w:eastAsia="ru-RU"/>
        </w:rPr>
        <w:lastRenderedPageBreak/>
        <w:t>д</w:t>
      </w:r>
      <w:proofErr w:type="spellEnd"/>
      <w:r w:rsidRPr="0047693E">
        <w:rPr>
          <w:rFonts w:ascii="Times New Roman" w:eastAsia="Times New Roman" w:hAnsi="Times New Roman" w:cs="Times New Roman"/>
          <w:sz w:val="24"/>
          <w:szCs w:val="24"/>
          <w:lang w:eastAsia="ru-RU"/>
        </w:rPr>
        <w:t xml:space="preserve">) заверяет электронное дело своей </w:t>
      </w:r>
      <w:hyperlink r:id="rId20" w:history="1">
        <w:r w:rsidRPr="0047693E">
          <w:rPr>
            <w:rFonts w:ascii="Times New Roman" w:eastAsia="Times New Roman" w:hAnsi="Times New Roman" w:cs="Times New Roman"/>
            <w:color w:val="0000FF"/>
            <w:sz w:val="24"/>
            <w:szCs w:val="24"/>
            <w:u w:val="single"/>
            <w:lang w:eastAsia="ru-RU"/>
          </w:rPr>
          <w:t>электронной подписью</w:t>
        </w:r>
      </w:hyperlink>
      <w:r w:rsidRPr="0047693E">
        <w:rPr>
          <w:rFonts w:ascii="Times New Roman" w:eastAsia="Times New Roman" w:hAnsi="Times New Roman" w:cs="Times New Roman"/>
          <w:sz w:val="24"/>
          <w:szCs w:val="24"/>
          <w:lang w:eastAsia="ru-RU"/>
        </w:rPr>
        <w:t xml:space="preserve"> (далее - ЭП);</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е) направляет копии документов и реестр документов в Администрацию:</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19" w:name="sub_2223"/>
      <w:r w:rsidRPr="0047693E">
        <w:rPr>
          <w:rFonts w:ascii="Times New Roman" w:eastAsia="Times New Roman" w:hAnsi="Times New Roman" w:cs="Times New Roman"/>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bookmarkEnd w:id="19"/>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2.17.2. Особенности предоставления муниципальной услуги в электронном виде через ПГУ ЛО.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7693E">
        <w:rPr>
          <w:rFonts w:ascii="Times New Roman" w:eastAsia="Times New Roman" w:hAnsi="Times New Roman" w:cs="Times New Roman"/>
          <w:sz w:val="24"/>
          <w:szCs w:val="24"/>
          <w:lang w:eastAsia="ru-RU"/>
        </w:rPr>
        <w:t>ии и ау</w:t>
      </w:r>
      <w:proofErr w:type="gramEnd"/>
      <w:r w:rsidRPr="0047693E">
        <w:rPr>
          <w:rFonts w:ascii="Times New Roman" w:eastAsia="Times New Roman" w:hAnsi="Times New Roman" w:cs="Times New Roman"/>
          <w:sz w:val="24"/>
          <w:szCs w:val="24"/>
          <w:lang w:eastAsia="ru-RU"/>
        </w:rPr>
        <w:t xml:space="preserve">тентификации (далее – ЕСИА).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2.17.2.2. Муниципальная услуга может быть получена через ПГУ ЛО следующими способами: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обязательной личной явкой на прием в Администрацию;</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2.17.2.3. Для подачи заявления через ПГУ ЛО заявитель должен выполнить следующие действия: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пройти идентификацию и аутентификацию в ЕСИА;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2.17.2.4. В результате направления пакета электронных документов посредством ПГУ ЛО в соответствии с требованиями пункта 2.17.2.3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7693E">
        <w:rPr>
          <w:rFonts w:ascii="Times New Roman" w:eastAsia="Times New Roman" w:hAnsi="Times New Roman" w:cs="Times New Roman"/>
          <w:sz w:val="24"/>
          <w:szCs w:val="24"/>
          <w:lang w:eastAsia="ru-RU"/>
        </w:rPr>
        <w:t>Межвед</w:t>
      </w:r>
      <w:proofErr w:type="spellEnd"/>
      <w:r w:rsidRPr="0047693E">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2.17.2.5.  При предоставлении муниципальной услуги через ПГУ ЛО, должностное лицо Администрации выполняет следующие действия: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формирует через АИС «</w:t>
      </w:r>
      <w:proofErr w:type="spellStart"/>
      <w:r w:rsidRPr="0047693E">
        <w:rPr>
          <w:rFonts w:ascii="Times New Roman" w:eastAsia="Times New Roman" w:hAnsi="Times New Roman" w:cs="Times New Roman"/>
          <w:sz w:val="24"/>
          <w:szCs w:val="24"/>
          <w:lang w:eastAsia="ru-RU"/>
        </w:rPr>
        <w:t>Межвед</w:t>
      </w:r>
      <w:proofErr w:type="spellEnd"/>
      <w:r w:rsidRPr="0047693E">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7693E">
        <w:rPr>
          <w:rFonts w:ascii="Times New Roman" w:eastAsia="Times New Roman" w:hAnsi="Times New Roman" w:cs="Times New Roman"/>
          <w:sz w:val="24"/>
          <w:szCs w:val="24"/>
          <w:lang w:eastAsia="ru-RU"/>
        </w:rPr>
        <w:t xml:space="preserve"> В АИС «</w:t>
      </w:r>
      <w:proofErr w:type="spellStart"/>
      <w:r w:rsidRPr="0047693E">
        <w:rPr>
          <w:rFonts w:ascii="Times New Roman" w:eastAsia="Times New Roman" w:hAnsi="Times New Roman" w:cs="Times New Roman"/>
          <w:sz w:val="24"/>
          <w:szCs w:val="24"/>
          <w:lang w:eastAsia="ru-RU"/>
        </w:rPr>
        <w:t>Межвед</w:t>
      </w:r>
      <w:proofErr w:type="spellEnd"/>
      <w:r w:rsidRPr="0047693E">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47693E">
        <w:rPr>
          <w:rFonts w:ascii="Times New Roman" w:eastAsia="Times New Roman" w:hAnsi="Times New Roman" w:cs="Times New Roman"/>
          <w:sz w:val="24"/>
          <w:szCs w:val="24"/>
          <w:lang w:eastAsia="ru-RU"/>
        </w:rPr>
        <w:t>Межвед</w:t>
      </w:r>
      <w:proofErr w:type="spellEnd"/>
      <w:r w:rsidRPr="0047693E">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7693E">
        <w:rPr>
          <w:rFonts w:ascii="Times New Roman" w:eastAsia="Times New Roman" w:hAnsi="Times New Roman" w:cs="Times New Roman"/>
          <w:sz w:val="24"/>
          <w:szCs w:val="24"/>
          <w:lang w:eastAsia="ru-RU"/>
        </w:rPr>
        <w:t>Межвед</w:t>
      </w:r>
      <w:proofErr w:type="spellEnd"/>
      <w:r w:rsidRPr="0047693E">
        <w:rPr>
          <w:rFonts w:ascii="Times New Roman" w:eastAsia="Times New Roman" w:hAnsi="Times New Roman" w:cs="Times New Roman"/>
          <w:sz w:val="24"/>
          <w:szCs w:val="24"/>
          <w:lang w:eastAsia="ru-RU"/>
        </w:rPr>
        <w:t xml:space="preserve"> ЛО».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случае</w:t>
      </w:r>
      <w:proofErr w:type="gramStart"/>
      <w:r w:rsidRPr="0047693E">
        <w:rPr>
          <w:rFonts w:ascii="Times New Roman" w:eastAsia="Times New Roman" w:hAnsi="Times New Roman" w:cs="Times New Roman"/>
          <w:sz w:val="24"/>
          <w:szCs w:val="24"/>
          <w:lang w:eastAsia="ru-RU"/>
        </w:rPr>
        <w:t>,</w:t>
      </w:r>
      <w:proofErr w:type="gramEnd"/>
      <w:r w:rsidRPr="0047693E">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47693E">
        <w:rPr>
          <w:rFonts w:ascii="Times New Roman" w:eastAsia="Times New Roman" w:hAnsi="Times New Roman" w:cs="Times New Roman"/>
          <w:sz w:val="24"/>
          <w:szCs w:val="24"/>
          <w:lang w:eastAsia="ru-RU"/>
        </w:rPr>
        <w:t>,</w:t>
      </w:r>
      <w:proofErr w:type="gramEnd"/>
      <w:r w:rsidRPr="0047693E">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7693E">
        <w:rPr>
          <w:rFonts w:ascii="Times New Roman" w:eastAsia="Times New Roman" w:hAnsi="Times New Roman" w:cs="Times New Roman"/>
          <w:sz w:val="24"/>
          <w:szCs w:val="24"/>
          <w:lang w:eastAsia="ru-RU"/>
        </w:rPr>
        <w:t>Межвед</w:t>
      </w:r>
      <w:proofErr w:type="spellEnd"/>
      <w:r w:rsidRPr="0047693E">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47693E">
        <w:rPr>
          <w:rFonts w:ascii="Times New Roman" w:eastAsia="Times New Roman" w:hAnsi="Times New Roman" w:cs="Times New Roman"/>
          <w:sz w:val="24"/>
          <w:szCs w:val="24"/>
          <w:lang w:eastAsia="ru-RU"/>
        </w:rPr>
        <w:t>Межвед</w:t>
      </w:r>
      <w:proofErr w:type="spellEnd"/>
      <w:r w:rsidRPr="0047693E">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7693E">
        <w:rPr>
          <w:rFonts w:ascii="Times New Roman" w:eastAsia="Times New Roman" w:hAnsi="Times New Roman" w:cs="Times New Roman"/>
          <w:sz w:val="24"/>
          <w:szCs w:val="24"/>
          <w:lang w:eastAsia="ru-RU"/>
        </w:rPr>
        <w:t>Межвед</w:t>
      </w:r>
      <w:proofErr w:type="spellEnd"/>
      <w:r w:rsidRPr="0047693E">
        <w:rPr>
          <w:rFonts w:ascii="Times New Roman" w:eastAsia="Times New Roman" w:hAnsi="Times New Roman" w:cs="Times New Roman"/>
          <w:sz w:val="24"/>
          <w:szCs w:val="24"/>
          <w:lang w:eastAsia="ru-RU"/>
        </w:rPr>
        <w:t xml:space="preserve"> ЛО».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47693E">
        <w:rPr>
          <w:rFonts w:ascii="Times New Roman" w:eastAsia="Times New Roman" w:hAnsi="Times New Roman" w:cs="Times New Roman"/>
          <w:sz w:val="24"/>
          <w:szCs w:val="24"/>
          <w:lang w:eastAsia="ru-RU"/>
        </w:rPr>
        <w:t>дств св</w:t>
      </w:r>
      <w:proofErr w:type="gramEnd"/>
      <w:r w:rsidRPr="0047693E">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2.17.2.6.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20" w:name="sub_1003"/>
      <w:r w:rsidRPr="0047693E">
        <w:rPr>
          <w:rFonts w:ascii="Times New Roman" w:eastAsia="Times New Roman" w:hAnsi="Times New Roman" w:cs="Times New Roman"/>
          <w:b/>
          <w:bCs/>
          <w:sz w:val="24"/>
          <w:szCs w:val="24"/>
          <w:lang w:eastAsia="ru-RU"/>
        </w:rPr>
        <w:t>3. Перечень услуг, которые являются необходимыми</w:t>
      </w:r>
      <w:bookmarkEnd w:id="20"/>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и </w:t>
      </w:r>
      <w:proofErr w:type="gramStart"/>
      <w:r w:rsidRPr="0047693E">
        <w:rPr>
          <w:rFonts w:ascii="Times New Roman" w:eastAsia="Times New Roman" w:hAnsi="Times New Roman" w:cs="Times New Roman"/>
          <w:b/>
          <w:bCs/>
          <w:sz w:val="24"/>
          <w:szCs w:val="24"/>
          <w:lang w:eastAsia="ru-RU"/>
        </w:rPr>
        <w:t>обязательными</w:t>
      </w:r>
      <w:proofErr w:type="gramEnd"/>
      <w:r w:rsidRPr="0047693E">
        <w:rPr>
          <w:rFonts w:ascii="Times New Roman" w:eastAsia="Times New Roman" w:hAnsi="Times New Roman" w:cs="Times New Roman"/>
          <w:b/>
          <w:bCs/>
          <w:sz w:val="24"/>
          <w:szCs w:val="24"/>
          <w:lang w:eastAsia="ru-RU"/>
        </w:rPr>
        <w:t xml:space="preserve"> для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47693E">
        <w:rPr>
          <w:rFonts w:ascii="Times New Roman" w:eastAsia="Times New Roman" w:hAnsi="Times New Roman" w:cs="Times New Roman"/>
          <w:sz w:val="24"/>
          <w:szCs w:val="24"/>
          <w:lang w:eastAsia="ru-RU"/>
        </w:rPr>
        <w:t>4</w:t>
      </w:r>
      <w:proofErr w:type="gramEnd"/>
      <w:r w:rsidRPr="0047693E">
        <w:rPr>
          <w:rFonts w:ascii="Times New Roman" w:eastAsia="Times New Roman" w:hAnsi="Times New Roman" w:cs="Times New Roman"/>
          <w:sz w:val="24"/>
          <w:szCs w:val="24"/>
          <w:lang w:eastAsia="ru-RU"/>
        </w:rPr>
        <w:t>.1. Предоставление муниципальной услуги включает в себя следующие административные процедуры: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прием, регистрация заявления и прилагаемых к нему документов;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47693E">
        <w:rPr>
          <w:rFonts w:ascii="Times New Roman" w:eastAsia="Times New Roman" w:hAnsi="Times New Roman" w:cs="Times New Roman"/>
          <w:sz w:val="24"/>
          <w:szCs w:val="24"/>
          <w:lang w:eastAsia="ru-RU"/>
        </w:rPr>
        <w:t>.;</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47693E">
        <w:rPr>
          <w:rFonts w:ascii="Times New Roman" w:eastAsia="Times New Roman" w:hAnsi="Times New Roman" w:cs="Times New Roman"/>
          <w:sz w:val="24"/>
          <w:szCs w:val="24"/>
          <w:lang w:eastAsia="ru-RU"/>
        </w:rPr>
        <w:t xml:space="preserve"> требовать от заявителя при осуществлении административных процедур:</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w:t>
      </w:r>
      <w:r w:rsidRPr="0047693E">
        <w:rPr>
          <w:rFonts w:ascii="Times New Roman" w:eastAsia="Times New Roman" w:hAnsi="Times New Roman" w:cs="Times New Roman"/>
          <w:sz w:val="24"/>
          <w:szCs w:val="24"/>
          <w:lang w:eastAsia="ru-RU"/>
        </w:rPr>
        <w:lastRenderedPageBreak/>
        <w:t>регулирующими отношения, возникающие в связи с предоставлением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4.2. Прием, регистрация заявления и прилагаемых к нему документов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21" w:anchor="Par100" w:history="1">
        <w:r w:rsidRPr="0047693E">
          <w:rPr>
            <w:rFonts w:ascii="Times New Roman" w:eastAsia="Times New Roman" w:hAnsi="Times New Roman" w:cs="Times New Roman"/>
            <w:color w:val="0000FF"/>
            <w:sz w:val="24"/>
            <w:szCs w:val="24"/>
            <w:u w:val="single"/>
            <w:lang w:eastAsia="ru-RU"/>
          </w:rPr>
          <w:t>пункте 2.</w:t>
        </w:r>
      </w:hyperlink>
      <w:r w:rsidRPr="0047693E">
        <w:rPr>
          <w:rFonts w:ascii="Times New Roman" w:eastAsia="Times New Roman" w:hAnsi="Times New Roman" w:cs="Times New Roman"/>
          <w:sz w:val="24"/>
          <w:szCs w:val="24"/>
          <w:lang w:eastAsia="ru-RU"/>
        </w:rPr>
        <w:t>6. настоящих методических рекомендаций.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жилищной программе, или специалистами МФЦ.</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Специалист осуществляет прием документов в следующей последовательности: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проверяет наличие всех необходимых документов, указанных в пункте 2.6. настоящих методических рекомендаций;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случае несогласия заявителя с указанным предложением специалист обязан принять заявление.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Специалист Администрации, в должностные обязанности которых входит оказание муниципальных услуг по вопросам участия в жилищной программе, осуществляющий прием документов и заявления от гражданина (семьи) выдает расписку в получении указанных документов.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Максимальный срок выполнения административной процедуры – не более 3 (трех) календарных дней.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4.3. Рассмотрение заявления и документов, указанных в </w:t>
      </w:r>
      <w:hyperlink r:id="rId22" w:anchor="Par100" w:history="1">
        <w:r w:rsidRPr="0047693E">
          <w:rPr>
            <w:rFonts w:ascii="Times New Roman" w:eastAsia="Times New Roman" w:hAnsi="Times New Roman" w:cs="Times New Roman"/>
            <w:color w:val="0000FF"/>
            <w:sz w:val="24"/>
            <w:szCs w:val="24"/>
            <w:u w:val="single"/>
            <w:lang w:eastAsia="ru-RU"/>
          </w:rPr>
          <w:t>пункте 2.</w:t>
        </w:r>
      </w:hyperlink>
      <w:r w:rsidRPr="0047693E">
        <w:rPr>
          <w:rFonts w:ascii="Times New Roman" w:eastAsia="Times New Roman" w:hAnsi="Times New Roman" w:cs="Times New Roman"/>
          <w:sz w:val="24"/>
          <w:szCs w:val="24"/>
          <w:lang w:eastAsia="ru-RU"/>
        </w:rPr>
        <w:t>6. настоящих методических рекомендаций, о предоставлении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случае</w:t>
      </w:r>
      <w:proofErr w:type="gramStart"/>
      <w:r w:rsidRPr="0047693E">
        <w:rPr>
          <w:rFonts w:ascii="Times New Roman" w:eastAsia="Times New Roman" w:hAnsi="Times New Roman" w:cs="Times New Roman"/>
          <w:sz w:val="24"/>
          <w:szCs w:val="24"/>
          <w:lang w:eastAsia="ru-RU"/>
        </w:rPr>
        <w:t>,</w:t>
      </w:r>
      <w:proofErr w:type="gramEnd"/>
      <w:r w:rsidRPr="0047693E">
        <w:rPr>
          <w:rFonts w:ascii="Times New Roman" w:eastAsia="Times New Roman" w:hAnsi="Times New Roman" w:cs="Times New Roman"/>
          <w:sz w:val="24"/>
          <w:szCs w:val="24"/>
          <w:lang w:eastAsia="ru-RU"/>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Не позднее 5 (пяти) </w:t>
      </w:r>
      <w:proofErr w:type="gramStart"/>
      <w:r w:rsidRPr="0047693E">
        <w:rPr>
          <w:rFonts w:ascii="Times New Roman" w:eastAsia="Times New Roman" w:hAnsi="Times New Roman" w:cs="Times New Roman"/>
          <w:sz w:val="24"/>
          <w:szCs w:val="24"/>
          <w:lang w:eastAsia="ru-RU"/>
        </w:rPr>
        <w:t>календарных дней, следующих за днем поступления запрашиваемых документов специалист рассматривает</w:t>
      </w:r>
      <w:proofErr w:type="gramEnd"/>
      <w:r w:rsidRPr="0047693E">
        <w:rPr>
          <w:rFonts w:ascii="Times New Roman" w:eastAsia="Times New Roman" w:hAnsi="Times New Roman" w:cs="Times New Roman"/>
          <w:sz w:val="24"/>
          <w:szCs w:val="24"/>
          <w:lang w:eastAsia="ru-RU"/>
        </w:rPr>
        <w:t xml:space="preserve"> заявление и прилагаемые к нему документы и подготавливает проект:</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решения о признании гражданина (семьи) соответствующим условиям участия в программных мероприятиях (участником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решения об отказе в признании гражданина (семьи) соответствующим условиям участия в программных мероприятиях (участником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Результатом административной процедуры является подготовленный проект:</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решения о признании гражданина (семьи) соответствующим условиям участия в программных мероприятиях (участником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решения об отказе в признании гражданина (семьи) соответствующим условиям участия в программных мероприятиях (участником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softHyphen/>
        <w:t>Способ фиксации результата выполнения административной процедуры: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двадцать дней со дня представления документов, указанных в п.2.6., 2.7, 2.8. в соответствующее подразделение Администрации.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После рассмотрения заявления и документов, указанных в </w:t>
      </w:r>
      <w:hyperlink r:id="rId23" w:anchor="Par100" w:history="1">
        <w:r w:rsidRPr="0047693E">
          <w:rPr>
            <w:rFonts w:ascii="Times New Roman" w:eastAsia="Times New Roman" w:hAnsi="Times New Roman" w:cs="Times New Roman"/>
            <w:color w:val="0000FF"/>
            <w:sz w:val="24"/>
            <w:szCs w:val="24"/>
            <w:u w:val="single"/>
            <w:lang w:eastAsia="ru-RU"/>
          </w:rPr>
          <w:t>пункте 2.</w:t>
        </w:r>
      </w:hyperlink>
      <w:r w:rsidRPr="0047693E">
        <w:rPr>
          <w:rFonts w:ascii="Times New Roman" w:eastAsia="Times New Roman" w:hAnsi="Times New Roman" w:cs="Times New Roman"/>
          <w:sz w:val="24"/>
          <w:szCs w:val="24"/>
          <w:lang w:eastAsia="ru-RU"/>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Срок исполнения данной административной процедуры - не более 3 календарных дней.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Результатом административной процедуры является вручение заявителю или представителю заявителя, подготовленного </w:t>
      </w:r>
      <w:proofErr w:type="gramStart"/>
      <w:r w:rsidRPr="0047693E">
        <w:rPr>
          <w:rFonts w:ascii="Times New Roman" w:eastAsia="Times New Roman" w:hAnsi="Times New Roman" w:cs="Times New Roman"/>
          <w:sz w:val="24"/>
          <w:szCs w:val="24"/>
          <w:lang w:eastAsia="ru-RU"/>
        </w:rPr>
        <w:t>Решении</w:t>
      </w:r>
      <w:proofErr w:type="gramEnd"/>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при явке заявителя для получения Решения - вручение результата предоставления муниципальной услуги под роспись;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Способ фиксации результата выполнения административного действия, в том числе через МФЦ и в электронной форме.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5. Формы </w:t>
      </w:r>
      <w:proofErr w:type="gramStart"/>
      <w:r w:rsidRPr="0047693E">
        <w:rPr>
          <w:rFonts w:ascii="Times New Roman" w:eastAsia="Times New Roman" w:hAnsi="Times New Roman" w:cs="Times New Roman"/>
          <w:b/>
          <w:bCs/>
          <w:sz w:val="24"/>
          <w:szCs w:val="24"/>
          <w:lang w:eastAsia="ru-RU"/>
        </w:rPr>
        <w:t>контроля за</w:t>
      </w:r>
      <w:proofErr w:type="gramEnd"/>
      <w:r w:rsidRPr="0047693E">
        <w:rPr>
          <w:rFonts w:ascii="Times New Roman" w:eastAsia="Times New Roman" w:hAnsi="Times New Roman" w:cs="Times New Roman"/>
          <w:b/>
          <w:bCs/>
          <w:sz w:val="24"/>
          <w:szCs w:val="24"/>
          <w:lang w:eastAsia="ru-RU"/>
        </w:rPr>
        <w:t xml:space="preserve"> исполнением административного регламента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5.1. Порядок осуществления текущего </w:t>
      </w:r>
      <w:proofErr w:type="gramStart"/>
      <w:r w:rsidRPr="0047693E">
        <w:rPr>
          <w:rFonts w:ascii="Times New Roman" w:eastAsia="Times New Roman" w:hAnsi="Times New Roman" w:cs="Times New Roman"/>
          <w:sz w:val="24"/>
          <w:szCs w:val="24"/>
          <w:lang w:eastAsia="ru-RU"/>
        </w:rPr>
        <w:t>контроля за</w:t>
      </w:r>
      <w:proofErr w:type="gramEnd"/>
      <w:r w:rsidRPr="0047693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Контроль за</w:t>
      </w:r>
      <w:proofErr w:type="gramEnd"/>
      <w:r w:rsidRPr="0047693E">
        <w:rPr>
          <w:rFonts w:ascii="Times New Roman" w:eastAsia="Times New Roman" w:hAnsi="Times New Roman" w:cs="Times New Roman"/>
          <w:sz w:val="24"/>
          <w:szCs w:val="24"/>
          <w:lang w:eastAsia="ru-RU"/>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47693E">
        <w:rPr>
          <w:rFonts w:ascii="Times New Roman" w:eastAsia="Times New Roman" w:hAnsi="Times New Roman" w:cs="Times New Roman"/>
          <w:b/>
          <w:bCs/>
          <w:sz w:val="24"/>
          <w:szCs w:val="24"/>
          <w:lang w:eastAsia="ru-RU"/>
        </w:rPr>
        <w:t xml:space="preserve"> </w:t>
      </w:r>
      <w:r w:rsidRPr="0047693E">
        <w:rPr>
          <w:rFonts w:ascii="Times New Roman" w:eastAsia="Times New Roman" w:hAnsi="Times New Roman" w:cs="Times New Roman"/>
          <w:sz w:val="24"/>
          <w:szCs w:val="24"/>
          <w:lang w:eastAsia="ru-RU"/>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Текущий </w:t>
      </w:r>
      <w:proofErr w:type="gramStart"/>
      <w:r w:rsidRPr="0047693E">
        <w:rPr>
          <w:rFonts w:ascii="Times New Roman" w:eastAsia="Times New Roman" w:hAnsi="Times New Roman" w:cs="Times New Roman"/>
          <w:sz w:val="24"/>
          <w:szCs w:val="24"/>
          <w:lang w:eastAsia="ru-RU"/>
        </w:rPr>
        <w:t>контроль за</w:t>
      </w:r>
      <w:proofErr w:type="gramEnd"/>
      <w:r w:rsidRPr="0047693E">
        <w:rPr>
          <w:rFonts w:ascii="Times New Roman" w:eastAsia="Times New Roman" w:hAnsi="Times New Roman" w:cs="Times New Roman"/>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Контроль за</w:t>
      </w:r>
      <w:proofErr w:type="gramEnd"/>
      <w:r w:rsidRPr="0047693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1) проведения проверок;</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В целях осуществления </w:t>
      </w:r>
      <w:proofErr w:type="gramStart"/>
      <w:r w:rsidRPr="0047693E">
        <w:rPr>
          <w:rFonts w:ascii="Times New Roman" w:eastAsia="Times New Roman" w:hAnsi="Times New Roman" w:cs="Times New Roman"/>
          <w:sz w:val="24"/>
          <w:szCs w:val="24"/>
          <w:lang w:eastAsia="ru-RU"/>
        </w:rPr>
        <w:t>контроля за</w:t>
      </w:r>
      <w:proofErr w:type="gramEnd"/>
      <w:r w:rsidRPr="0047693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персональную ответственность: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7693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7693E">
        <w:rPr>
          <w:rFonts w:ascii="Times New Roman" w:eastAsia="Times New Roman" w:hAnsi="Times New Roman" w:cs="Times New Roman"/>
          <w:sz w:val="24"/>
          <w:szCs w:val="24"/>
          <w:lang w:eastAsia="ru-RU"/>
        </w:rPr>
        <w:t xml:space="preserve"> </w:t>
      </w:r>
      <w:proofErr w:type="gramStart"/>
      <w:r w:rsidRPr="0047693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693E">
        <w:rPr>
          <w:rFonts w:ascii="Times New Roman" w:eastAsia="Times New Roman" w:hAnsi="Times New Roman" w:cs="Times New Roman"/>
          <w:sz w:val="24"/>
          <w:szCs w:val="24"/>
          <w:lang w:eastAsia="ru-RU"/>
        </w:rPr>
        <w:t xml:space="preserve"> </w:t>
      </w:r>
      <w:proofErr w:type="gramStart"/>
      <w:r w:rsidRPr="0047693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7693E">
        <w:rPr>
          <w:rFonts w:ascii="Times New Roman" w:eastAsia="Times New Roman" w:hAnsi="Times New Roman" w:cs="Times New Roman"/>
          <w:sz w:val="24"/>
          <w:szCs w:val="24"/>
          <w:lang w:eastAsia="ru-RU"/>
        </w:rPr>
        <w:t xml:space="preserve"> </w:t>
      </w:r>
      <w:proofErr w:type="gramStart"/>
      <w:r w:rsidRPr="0047693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7693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7693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письменной жалобе в обязательном порядке указываются: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6.6. </w:t>
      </w:r>
      <w:proofErr w:type="gramStart"/>
      <w:r w:rsidRPr="0047693E">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7693E">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 в удовлетворении жалобы отказывается.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693E">
        <w:rPr>
          <w:rFonts w:ascii="Times New Roman" w:eastAsia="Times New Roman" w:hAnsi="Times New Roman" w:cs="Times New Roman"/>
          <w:sz w:val="24"/>
          <w:szCs w:val="24"/>
          <w:lang w:eastAsia="ru-RU"/>
        </w:rPr>
        <w:t>неудобства</w:t>
      </w:r>
      <w:proofErr w:type="gramEnd"/>
      <w:r w:rsidRPr="0047693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в случае признания </w:t>
      </w:r>
      <w:proofErr w:type="gramStart"/>
      <w:r w:rsidRPr="0047693E">
        <w:rPr>
          <w:rFonts w:ascii="Times New Roman" w:eastAsia="Times New Roman" w:hAnsi="Times New Roman" w:cs="Times New Roman"/>
          <w:sz w:val="24"/>
          <w:szCs w:val="24"/>
          <w:lang w:eastAsia="ru-RU"/>
        </w:rPr>
        <w:t>жалобы</w:t>
      </w:r>
      <w:proofErr w:type="gramEnd"/>
      <w:r w:rsidRPr="0047693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В случае установления в ходе или по результатам </w:t>
      </w:r>
      <w:proofErr w:type="gramStart"/>
      <w:r w:rsidRPr="0047693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7693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Приложение № 1</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к </w:t>
      </w:r>
      <w:hyperlink r:id="rId24" w:anchor="sub_1000" w:history="1">
        <w:r w:rsidRPr="0047693E">
          <w:rPr>
            <w:rFonts w:ascii="Times New Roman" w:eastAsia="Times New Roman" w:hAnsi="Times New Roman" w:cs="Times New Roman"/>
            <w:color w:val="0000FF"/>
            <w:sz w:val="24"/>
            <w:szCs w:val="24"/>
            <w:u w:val="single"/>
            <w:lang w:eastAsia="ru-RU"/>
          </w:rPr>
          <w:t>Административному регламенту</w:t>
        </w:r>
      </w:hyperlink>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Место нахождения Ленинградская область, </w:t>
      </w:r>
      <w:proofErr w:type="spellStart"/>
      <w:r w:rsidRPr="0047693E">
        <w:rPr>
          <w:rFonts w:ascii="Times New Roman" w:eastAsia="Times New Roman" w:hAnsi="Times New Roman" w:cs="Times New Roman"/>
          <w:sz w:val="24"/>
          <w:szCs w:val="24"/>
          <w:lang w:eastAsia="ru-RU"/>
        </w:rPr>
        <w:t>Сланцевский</w:t>
      </w:r>
      <w:proofErr w:type="spellEnd"/>
      <w:r w:rsidRPr="0047693E">
        <w:rPr>
          <w:rFonts w:ascii="Times New Roman" w:eastAsia="Times New Roman" w:hAnsi="Times New Roman" w:cs="Times New Roman"/>
          <w:sz w:val="24"/>
          <w:szCs w:val="24"/>
          <w:lang w:eastAsia="ru-RU"/>
        </w:rPr>
        <w:t xml:space="preserve"> район, д. </w:t>
      </w:r>
      <w:proofErr w:type="spellStart"/>
      <w:r w:rsidRPr="0047693E">
        <w:rPr>
          <w:rFonts w:ascii="Times New Roman" w:eastAsia="Times New Roman" w:hAnsi="Times New Roman" w:cs="Times New Roman"/>
          <w:sz w:val="24"/>
          <w:szCs w:val="24"/>
          <w:lang w:eastAsia="ru-RU"/>
        </w:rPr>
        <w:t>Гостицы</w:t>
      </w:r>
      <w:proofErr w:type="spellEnd"/>
      <w:r w:rsidRPr="0047693E">
        <w:rPr>
          <w:rFonts w:ascii="Times New Roman" w:eastAsia="Times New Roman" w:hAnsi="Times New Roman" w:cs="Times New Roman"/>
          <w:sz w:val="24"/>
          <w:szCs w:val="24"/>
          <w:lang w:eastAsia="ru-RU"/>
        </w:rPr>
        <w:t>, д. 2а;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Справочные телефоны Администрации: 8(81374)64649;</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Факс: 8(81374)64649;</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47693E">
        <w:rPr>
          <w:rFonts w:ascii="Times New Roman" w:eastAsia="Times New Roman" w:hAnsi="Times New Roman" w:cs="Times New Roman"/>
          <w:sz w:val="24"/>
          <w:szCs w:val="24"/>
          <w:lang w:eastAsia="ru-RU"/>
        </w:rPr>
        <w:t>adm-Gostici@yandex.ru</w:t>
      </w:r>
      <w:proofErr w:type="spellEnd"/>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График работы Администрации:</w:t>
      </w:r>
    </w:p>
    <w:tbl>
      <w:tblPr>
        <w:tblW w:w="0" w:type="auto"/>
        <w:tblCellSpacing w:w="0" w:type="dxa"/>
        <w:tblCellMar>
          <w:left w:w="0" w:type="dxa"/>
          <w:right w:w="0" w:type="dxa"/>
        </w:tblCellMar>
        <w:tblLook w:val="04A0"/>
      </w:tblPr>
      <w:tblGrid>
        <w:gridCol w:w="4632"/>
        <w:gridCol w:w="4723"/>
      </w:tblGrid>
      <w:tr w:rsidR="0047693E" w:rsidRPr="0047693E" w:rsidTr="0047693E">
        <w:trPr>
          <w:tblCellSpacing w:w="0" w:type="dxa"/>
        </w:trPr>
        <w:tc>
          <w:tcPr>
            <w:tcW w:w="10065" w:type="dxa"/>
            <w:gridSpan w:val="2"/>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Дни недели, время работы Администрации</w:t>
            </w:r>
          </w:p>
        </w:tc>
      </w:tr>
      <w:tr w:rsidR="0047693E" w:rsidRPr="0047693E" w:rsidTr="0047693E">
        <w:trPr>
          <w:tblCellSpacing w:w="0" w:type="dxa"/>
        </w:trPr>
        <w:tc>
          <w:tcPr>
            <w:tcW w:w="4965"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Дни недели</w:t>
            </w:r>
          </w:p>
        </w:tc>
        <w:tc>
          <w:tcPr>
            <w:tcW w:w="5100"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Время</w:t>
            </w:r>
          </w:p>
        </w:tc>
      </w:tr>
      <w:tr w:rsidR="0047693E" w:rsidRPr="0047693E" w:rsidTr="0047693E">
        <w:trPr>
          <w:tblCellSpacing w:w="0" w:type="dxa"/>
        </w:trPr>
        <w:tc>
          <w:tcPr>
            <w:tcW w:w="4965"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Понедельник, вторник, среда, четверг</w:t>
            </w:r>
          </w:p>
        </w:tc>
        <w:tc>
          <w:tcPr>
            <w:tcW w:w="5100"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08.00 до 16.00, перерыв с 13.00 до 14.00</w:t>
            </w:r>
          </w:p>
        </w:tc>
      </w:tr>
      <w:tr w:rsidR="0047693E" w:rsidRPr="0047693E" w:rsidTr="0047693E">
        <w:trPr>
          <w:tblCellSpacing w:w="0" w:type="dxa"/>
        </w:trPr>
        <w:tc>
          <w:tcPr>
            <w:tcW w:w="4965"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Пятница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Суббота, воскресенье</w:t>
            </w:r>
          </w:p>
        </w:tc>
        <w:tc>
          <w:tcPr>
            <w:tcW w:w="5100"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08.00 до 16.00, перерыв с 13.00 до 14.00</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Выходные</w:t>
            </w:r>
          </w:p>
        </w:tc>
      </w:tr>
    </w:tbl>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Часы приема корреспонденции:</w:t>
      </w:r>
    </w:p>
    <w:tbl>
      <w:tblPr>
        <w:tblW w:w="0" w:type="auto"/>
        <w:tblCellSpacing w:w="0" w:type="dxa"/>
        <w:tblCellMar>
          <w:left w:w="0" w:type="dxa"/>
          <w:right w:w="0" w:type="dxa"/>
        </w:tblCellMar>
        <w:tblLook w:val="04A0"/>
      </w:tblPr>
      <w:tblGrid>
        <w:gridCol w:w="4632"/>
        <w:gridCol w:w="4723"/>
      </w:tblGrid>
      <w:tr w:rsidR="0047693E" w:rsidRPr="0047693E" w:rsidTr="0047693E">
        <w:trPr>
          <w:tblCellSpacing w:w="0" w:type="dxa"/>
        </w:trPr>
        <w:tc>
          <w:tcPr>
            <w:tcW w:w="10065" w:type="dxa"/>
            <w:gridSpan w:val="2"/>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Дни недели, время работы канцелярии Администрации</w:t>
            </w:r>
          </w:p>
        </w:tc>
      </w:tr>
      <w:tr w:rsidR="0047693E" w:rsidRPr="0047693E" w:rsidTr="0047693E">
        <w:trPr>
          <w:tblCellSpacing w:w="0" w:type="dxa"/>
        </w:trPr>
        <w:tc>
          <w:tcPr>
            <w:tcW w:w="4965"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Дни недели</w:t>
            </w:r>
          </w:p>
        </w:tc>
        <w:tc>
          <w:tcPr>
            <w:tcW w:w="5100"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Время</w:t>
            </w:r>
          </w:p>
        </w:tc>
      </w:tr>
      <w:tr w:rsidR="0047693E" w:rsidRPr="0047693E" w:rsidTr="0047693E">
        <w:trPr>
          <w:tblCellSpacing w:w="0" w:type="dxa"/>
        </w:trPr>
        <w:tc>
          <w:tcPr>
            <w:tcW w:w="4965"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Понедельник, вторник, среда, четверг</w:t>
            </w:r>
          </w:p>
        </w:tc>
        <w:tc>
          <w:tcPr>
            <w:tcW w:w="5100"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08.00 до 16.00, перерыв с 13.00 до 14.00</w:t>
            </w:r>
          </w:p>
        </w:tc>
      </w:tr>
      <w:tr w:rsidR="0047693E" w:rsidRPr="0047693E" w:rsidTr="0047693E">
        <w:trPr>
          <w:tblCellSpacing w:w="0" w:type="dxa"/>
        </w:trPr>
        <w:tc>
          <w:tcPr>
            <w:tcW w:w="4965"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Пятница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Суббота, воскресенье</w:t>
            </w:r>
          </w:p>
        </w:tc>
        <w:tc>
          <w:tcPr>
            <w:tcW w:w="5100" w:type="dxa"/>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08.00 до 16.00, перерыв с 13.00 до 14.00</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Выходные</w:t>
            </w:r>
          </w:p>
        </w:tc>
      </w:tr>
    </w:tbl>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Приложение № 2</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к </w:t>
      </w:r>
      <w:hyperlink r:id="rId25" w:anchor="sub_1000" w:history="1">
        <w:r w:rsidRPr="0047693E">
          <w:rPr>
            <w:rFonts w:ascii="Times New Roman" w:eastAsia="Times New Roman" w:hAnsi="Times New Roman" w:cs="Times New Roman"/>
            <w:color w:val="0000FF"/>
            <w:sz w:val="24"/>
            <w:szCs w:val="24"/>
            <w:u w:val="single"/>
            <w:lang w:eastAsia="ru-RU"/>
          </w:rPr>
          <w:t>Административному регламенту</w:t>
        </w:r>
      </w:hyperlink>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Информация о местах нахождения,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справочных телефонах и адресах электронной почты МФЦ</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Телефон единой справочной службы ГБУ ЛО «МФЦ»: 8 (800) 301-47-47</w:t>
      </w:r>
      <w:r w:rsidRPr="0047693E">
        <w:rPr>
          <w:rFonts w:ascii="Times New Roman" w:eastAsia="Times New Roman" w:hAnsi="Times New Roman" w:cs="Times New Roman"/>
          <w:i/>
          <w:iCs/>
          <w:sz w:val="24"/>
          <w:szCs w:val="24"/>
          <w:lang w:eastAsia="ru-RU"/>
        </w:rPr>
        <w:t xml:space="preserve"> (на территории России звонок бесплатный), </w:t>
      </w:r>
      <w:r w:rsidRPr="0047693E">
        <w:rPr>
          <w:rFonts w:ascii="Times New Roman" w:eastAsia="Times New Roman" w:hAnsi="Times New Roman" w:cs="Times New Roman"/>
          <w:sz w:val="24"/>
          <w:szCs w:val="24"/>
          <w:lang w:eastAsia="ru-RU"/>
        </w:rPr>
        <w:t>адрес электронной почты: info@mfc47.ru.</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47693E">
          <w:rPr>
            <w:rFonts w:ascii="Times New Roman" w:eastAsia="Times New Roman" w:hAnsi="Times New Roman" w:cs="Times New Roman"/>
            <w:color w:val="0000FF"/>
            <w:sz w:val="24"/>
            <w:szCs w:val="24"/>
            <w:u w:val="single"/>
            <w:lang w:eastAsia="ru-RU"/>
          </w:rPr>
          <w:t>www.mfc47.ru</w:t>
        </w:r>
      </w:hyperlink>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2265"/>
        <w:gridCol w:w="3690"/>
        <w:gridCol w:w="2130"/>
        <w:gridCol w:w="1140"/>
      </w:tblGrid>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47693E">
              <w:rPr>
                <w:rFonts w:ascii="Times New Roman" w:eastAsia="Times New Roman" w:hAnsi="Times New Roman" w:cs="Times New Roman"/>
                <w:b/>
                <w:bCs/>
                <w:sz w:val="24"/>
                <w:szCs w:val="24"/>
                <w:lang w:eastAsia="ru-RU"/>
              </w:rPr>
              <w:t>п</w:t>
            </w:r>
            <w:proofErr w:type="spellEnd"/>
            <w:proofErr w:type="gramEnd"/>
            <w:r w:rsidRPr="0047693E">
              <w:rPr>
                <w:rFonts w:ascii="Times New Roman" w:eastAsia="Times New Roman" w:hAnsi="Times New Roman" w:cs="Times New Roman"/>
                <w:b/>
                <w:bCs/>
                <w:sz w:val="24"/>
                <w:szCs w:val="24"/>
                <w:lang w:eastAsia="ru-RU"/>
              </w:rPr>
              <w:t>/</w:t>
            </w:r>
            <w:proofErr w:type="spellStart"/>
            <w:r w:rsidRPr="0047693E">
              <w:rPr>
                <w:rFonts w:ascii="Times New Roman" w:eastAsia="Times New Roman" w:hAnsi="Times New Roman" w:cs="Times New Roman"/>
                <w:b/>
                <w:bCs/>
                <w:sz w:val="24"/>
                <w:szCs w:val="24"/>
                <w:lang w:eastAsia="ru-RU"/>
              </w:rPr>
              <w:t>п</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Наименование МФЦ</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Почтовый адрес</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График работы</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Телефон</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w:t>
            </w:r>
            <w:proofErr w:type="gramStart"/>
            <w:r w:rsidRPr="0047693E">
              <w:rPr>
                <w:rFonts w:ascii="Times New Roman" w:eastAsia="Times New Roman" w:hAnsi="Times New Roman" w:cs="Times New Roman"/>
                <w:b/>
                <w:bCs/>
                <w:sz w:val="24"/>
                <w:szCs w:val="24"/>
                <w:lang w:eastAsia="ru-RU"/>
              </w:rPr>
              <w:t>в</w:t>
            </w:r>
            <w:proofErr w:type="gramEnd"/>
            <w:r w:rsidRPr="0047693E">
              <w:rPr>
                <w:rFonts w:ascii="Times New Roman" w:eastAsia="Times New Roman" w:hAnsi="Times New Roman" w:cs="Times New Roman"/>
                <w:b/>
                <w:bCs/>
                <w:sz w:val="24"/>
                <w:szCs w:val="24"/>
                <w:lang w:eastAsia="ru-RU"/>
              </w:rPr>
              <w:t xml:space="preserve"> </w:t>
            </w:r>
            <w:proofErr w:type="gramStart"/>
            <w:r w:rsidRPr="0047693E">
              <w:rPr>
                <w:rFonts w:ascii="Times New Roman" w:eastAsia="Times New Roman" w:hAnsi="Times New Roman" w:cs="Times New Roman"/>
                <w:b/>
                <w:bCs/>
                <w:sz w:val="24"/>
                <w:szCs w:val="24"/>
                <w:lang w:eastAsia="ru-RU"/>
              </w:rPr>
              <w:t>Бокситогорском</w:t>
            </w:r>
            <w:proofErr w:type="gram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«Тихвинский» - отдел «Бокситогорск»</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 xml:space="preserve">187650, Россия, Ленинградская область, </w:t>
            </w:r>
            <w:proofErr w:type="spellStart"/>
            <w:r w:rsidRPr="0047693E">
              <w:rPr>
                <w:rFonts w:ascii="Times New Roman" w:eastAsia="Times New Roman" w:hAnsi="Times New Roman" w:cs="Times New Roman"/>
                <w:sz w:val="24"/>
                <w:szCs w:val="24"/>
                <w:lang w:eastAsia="ru-RU"/>
              </w:rPr>
              <w:t>Бокситогорский</w:t>
            </w:r>
            <w:proofErr w:type="spellEnd"/>
            <w:r w:rsidRPr="0047693E">
              <w:rPr>
                <w:rFonts w:ascii="Times New Roman" w:eastAsia="Times New Roman" w:hAnsi="Times New Roman" w:cs="Times New Roman"/>
                <w:sz w:val="24"/>
                <w:szCs w:val="24"/>
                <w:lang w:eastAsia="ru-RU"/>
              </w:rPr>
              <w:t xml:space="preserve"> район, </w:t>
            </w:r>
            <w:r w:rsidRPr="0047693E">
              <w:rPr>
                <w:rFonts w:ascii="Times New Roman" w:eastAsia="Times New Roman" w:hAnsi="Times New Roman" w:cs="Times New Roman"/>
                <w:sz w:val="24"/>
                <w:szCs w:val="24"/>
                <w:lang w:eastAsia="ru-RU"/>
              </w:rPr>
              <w:br/>
              <w:t>г. Бокситогорск, ул. Заводская, д. 8</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Понедельник - пятница с 9.00 до 18.00. Суббота – с 09.00 до 14.00. Воскресенье - </w:t>
            </w:r>
            <w:r w:rsidRPr="0047693E">
              <w:rPr>
                <w:rFonts w:ascii="Times New Roman" w:eastAsia="Times New Roman" w:hAnsi="Times New Roman" w:cs="Times New Roman"/>
                <w:sz w:val="24"/>
                <w:szCs w:val="24"/>
                <w:lang w:eastAsia="ru-RU"/>
              </w:rPr>
              <w:lastRenderedPageBreak/>
              <w:t>выходной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«Тихвинский» - отдел «Пикалево»</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 xml:space="preserve">187602, Россия, Ленинградская область, </w:t>
            </w:r>
            <w:proofErr w:type="spellStart"/>
            <w:r w:rsidRPr="0047693E">
              <w:rPr>
                <w:rFonts w:ascii="Times New Roman" w:eastAsia="Times New Roman" w:hAnsi="Times New Roman" w:cs="Times New Roman"/>
                <w:sz w:val="24"/>
                <w:szCs w:val="24"/>
                <w:lang w:eastAsia="ru-RU"/>
              </w:rPr>
              <w:t>Бокситогорский</w:t>
            </w:r>
            <w:proofErr w:type="spellEnd"/>
            <w:r w:rsidRPr="0047693E">
              <w:rPr>
                <w:rFonts w:ascii="Times New Roman" w:eastAsia="Times New Roman" w:hAnsi="Times New Roman" w:cs="Times New Roman"/>
                <w:sz w:val="24"/>
                <w:szCs w:val="24"/>
                <w:lang w:eastAsia="ru-RU"/>
              </w:rPr>
              <w:t xml:space="preserve"> район, </w:t>
            </w:r>
            <w:r w:rsidRPr="0047693E">
              <w:rPr>
                <w:rFonts w:ascii="Times New Roman" w:eastAsia="Times New Roman" w:hAnsi="Times New Roman" w:cs="Times New Roman"/>
                <w:sz w:val="24"/>
                <w:szCs w:val="24"/>
                <w:lang w:eastAsia="ru-RU"/>
              </w:rPr>
              <w:br/>
              <w:t>г. Пикалево, ул. Заводская, д. 11</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Понедельник - пятница с 9.00 до 18.00. Суббота – с 09.00 до 14.00. Воскресенье - выходной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в </w:t>
            </w:r>
            <w:proofErr w:type="spellStart"/>
            <w:r w:rsidRPr="0047693E">
              <w:rPr>
                <w:rFonts w:ascii="Times New Roman" w:eastAsia="Times New Roman" w:hAnsi="Times New Roman" w:cs="Times New Roman"/>
                <w:b/>
                <w:bCs/>
                <w:sz w:val="24"/>
                <w:szCs w:val="24"/>
                <w:lang w:eastAsia="ru-RU"/>
              </w:rPr>
              <w:t>Волосовском</w:t>
            </w:r>
            <w:proofErr w:type="spell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w:t>
            </w:r>
            <w:proofErr w:type="spellStart"/>
            <w:r w:rsidRPr="0047693E">
              <w:rPr>
                <w:rFonts w:ascii="Times New Roman" w:eastAsia="Times New Roman" w:hAnsi="Times New Roman" w:cs="Times New Roman"/>
                <w:sz w:val="24"/>
                <w:szCs w:val="24"/>
                <w:lang w:eastAsia="ru-RU"/>
              </w:rPr>
              <w:t>Волосовский</w:t>
            </w:r>
            <w:proofErr w:type="spellEnd"/>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188410, Россия, Ленинградская обл., </w:t>
            </w:r>
            <w:proofErr w:type="spellStart"/>
            <w:r w:rsidRPr="0047693E">
              <w:rPr>
                <w:rFonts w:ascii="Times New Roman" w:eastAsia="Times New Roman" w:hAnsi="Times New Roman" w:cs="Times New Roman"/>
                <w:sz w:val="24"/>
                <w:szCs w:val="24"/>
                <w:lang w:eastAsia="ru-RU"/>
              </w:rPr>
              <w:t>Волосовский</w:t>
            </w:r>
            <w:proofErr w:type="spellEnd"/>
            <w:r w:rsidRPr="0047693E">
              <w:rPr>
                <w:rFonts w:ascii="Times New Roman" w:eastAsia="Times New Roman" w:hAnsi="Times New Roman" w:cs="Times New Roman"/>
                <w:sz w:val="24"/>
                <w:szCs w:val="24"/>
                <w:lang w:eastAsia="ru-RU"/>
              </w:rPr>
              <w:t xml:space="preserve"> район, г</w:t>
            </w:r>
            <w:proofErr w:type="gramStart"/>
            <w:r w:rsidRPr="0047693E">
              <w:rPr>
                <w:rFonts w:ascii="Times New Roman" w:eastAsia="Times New Roman" w:hAnsi="Times New Roman" w:cs="Times New Roman"/>
                <w:sz w:val="24"/>
                <w:szCs w:val="24"/>
                <w:lang w:eastAsia="ru-RU"/>
              </w:rPr>
              <w:t>.В</w:t>
            </w:r>
            <w:proofErr w:type="gramEnd"/>
            <w:r w:rsidRPr="0047693E">
              <w:rPr>
                <w:rFonts w:ascii="Times New Roman" w:eastAsia="Times New Roman" w:hAnsi="Times New Roman" w:cs="Times New Roman"/>
                <w:sz w:val="24"/>
                <w:szCs w:val="24"/>
                <w:lang w:eastAsia="ru-RU"/>
              </w:rPr>
              <w:t>олосово, усадьба СХТ, д.1 лит. А</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в </w:t>
            </w:r>
            <w:proofErr w:type="spellStart"/>
            <w:r w:rsidRPr="0047693E">
              <w:rPr>
                <w:rFonts w:ascii="Times New Roman" w:eastAsia="Times New Roman" w:hAnsi="Times New Roman" w:cs="Times New Roman"/>
                <w:b/>
                <w:bCs/>
                <w:sz w:val="24"/>
                <w:szCs w:val="24"/>
                <w:lang w:eastAsia="ru-RU"/>
              </w:rPr>
              <w:t>Волховском</w:t>
            </w:r>
            <w:proofErr w:type="spell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w:t>
            </w:r>
            <w:proofErr w:type="spellStart"/>
            <w:r w:rsidRPr="0047693E">
              <w:rPr>
                <w:rFonts w:ascii="Times New Roman" w:eastAsia="Times New Roman" w:hAnsi="Times New Roman" w:cs="Times New Roman"/>
                <w:sz w:val="24"/>
                <w:szCs w:val="24"/>
                <w:lang w:eastAsia="ru-RU"/>
              </w:rPr>
              <w:t>Волховский</w:t>
            </w:r>
            <w:proofErr w:type="spellEnd"/>
            <w:r w:rsidRPr="0047693E">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187403, Ленинградская область, </w:t>
            </w:r>
            <w:proofErr w:type="gramStart"/>
            <w:r w:rsidRPr="0047693E">
              <w:rPr>
                <w:rFonts w:ascii="Times New Roman" w:eastAsia="Times New Roman" w:hAnsi="Times New Roman" w:cs="Times New Roman"/>
                <w:sz w:val="24"/>
                <w:szCs w:val="24"/>
                <w:lang w:eastAsia="ru-RU"/>
              </w:rPr>
              <w:t>г</w:t>
            </w:r>
            <w:proofErr w:type="gramEnd"/>
            <w:r w:rsidRPr="0047693E">
              <w:rPr>
                <w:rFonts w:ascii="Times New Roman" w:eastAsia="Times New Roman" w:hAnsi="Times New Roman" w:cs="Times New Roman"/>
                <w:sz w:val="24"/>
                <w:szCs w:val="24"/>
                <w:lang w:eastAsia="ru-RU"/>
              </w:rPr>
              <w:t xml:space="preserve">. Волхов. </w:t>
            </w:r>
            <w:proofErr w:type="spellStart"/>
            <w:r w:rsidRPr="0047693E">
              <w:rPr>
                <w:rFonts w:ascii="Times New Roman" w:eastAsia="Times New Roman" w:hAnsi="Times New Roman" w:cs="Times New Roman"/>
                <w:sz w:val="24"/>
                <w:szCs w:val="24"/>
                <w:lang w:eastAsia="ru-RU"/>
              </w:rPr>
              <w:t>Волховский</w:t>
            </w:r>
            <w:proofErr w:type="spellEnd"/>
            <w:r w:rsidRPr="0047693E">
              <w:rPr>
                <w:rFonts w:ascii="Times New Roman" w:eastAsia="Times New Roman" w:hAnsi="Times New Roman" w:cs="Times New Roman"/>
                <w:sz w:val="24"/>
                <w:szCs w:val="24"/>
                <w:lang w:eastAsia="ru-RU"/>
              </w:rPr>
              <w:t xml:space="preserve"> проспект, д. 9</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Понедельник - пятница с 9.00 до 18.00, выходные - суббота, воскресенье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Предоставление услуг во Всеволожском районе Ленинградской области</w:t>
            </w:r>
          </w:p>
        </w:tc>
      </w:tr>
      <w:tr w:rsidR="0047693E" w:rsidRPr="0047693E" w:rsidTr="0047693E">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4</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«Всеволожский»</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г. Всеволожск, ул. </w:t>
            </w:r>
            <w:proofErr w:type="spellStart"/>
            <w:r w:rsidRPr="0047693E">
              <w:rPr>
                <w:rFonts w:ascii="Times New Roman" w:eastAsia="Times New Roman" w:hAnsi="Times New Roman" w:cs="Times New Roman"/>
                <w:sz w:val="24"/>
                <w:szCs w:val="24"/>
                <w:lang w:eastAsia="ru-RU"/>
              </w:rPr>
              <w:t>Пожвинская</w:t>
            </w:r>
            <w:proofErr w:type="spellEnd"/>
            <w:r w:rsidRPr="0047693E">
              <w:rPr>
                <w:rFonts w:ascii="Times New Roman" w:eastAsia="Times New Roman" w:hAnsi="Times New Roman" w:cs="Times New Roman"/>
                <w:sz w:val="24"/>
                <w:szCs w:val="24"/>
                <w:lang w:eastAsia="ru-RU"/>
              </w:rPr>
              <w:t>, д. 4а</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«Всеволожский» - отдел «Новосаратовка»</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188681, Россия, Ленинградская область, Всеволожский район,</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д. Новосаратовка - центр, д. 8 (52-й километр внутреннего кольца КАД, в здании МРЭО-15, рядом с АЗС </w:t>
            </w:r>
            <w:proofErr w:type="spellStart"/>
            <w:r w:rsidRPr="0047693E">
              <w:rPr>
                <w:rFonts w:ascii="Times New Roman" w:eastAsia="Times New Roman" w:hAnsi="Times New Roman" w:cs="Times New Roman"/>
                <w:sz w:val="24"/>
                <w:szCs w:val="24"/>
                <w:lang w:eastAsia="ru-RU"/>
              </w:rPr>
              <w:t>Лукойл</w:t>
            </w:r>
            <w:proofErr w:type="spellEnd"/>
            <w:r w:rsidRPr="0047693E">
              <w:rPr>
                <w:rFonts w:ascii="Times New Roman" w:eastAsia="Times New Roman" w:hAnsi="Times New Roman" w:cs="Times New Roman"/>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Предоставление услуг в Выборгском районе Ленинградской области</w:t>
            </w:r>
          </w:p>
        </w:tc>
      </w:tr>
      <w:tr w:rsidR="0047693E" w:rsidRPr="0047693E" w:rsidTr="0047693E">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5</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«Выборгский»</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188800, Россия, Ленинградская область, Выборгский район,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г. Выборг, ул. </w:t>
            </w:r>
            <w:proofErr w:type="gramStart"/>
            <w:r w:rsidRPr="0047693E">
              <w:rPr>
                <w:rFonts w:ascii="Times New Roman" w:eastAsia="Times New Roman" w:hAnsi="Times New Roman" w:cs="Times New Roman"/>
                <w:sz w:val="24"/>
                <w:szCs w:val="24"/>
                <w:lang w:eastAsia="ru-RU"/>
              </w:rPr>
              <w:t>Вокзальная</w:t>
            </w:r>
            <w:proofErr w:type="gramEnd"/>
            <w:r w:rsidRPr="0047693E">
              <w:rPr>
                <w:rFonts w:ascii="Times New Roman" w:eastAsia="Times New Roman" w:hAnsi="Times New Roman" w:cs="Times New Roman"/>
                <w:sz w:val="24"/>
                <w:szCs w:val="24"/>
                <w:lang w:eastAsia="ru-RU"/>
              </w:rPr>
              <w:t>, д.13</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«Выборгский» - отдел «Рощино»</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188681, Россия, Ленинградская область, Выборгский район,</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п. Рощино, ул. </w:t>
            </w:r>
            <w:proofErr w:type="gramStart"/>
            <w:r w:rsidRPr="0047693E">
              <w:rPr>
                <w:rFonts w:ascii="Times New Roman" w:eastAsia="Times New Roman" w:hAnsi="Times New Roman" w:cs="Times New Roman"/>
                <w:sz w:val="24"/>
                <w:szCs w:val="24"/>
                <w:lang w:eastAsia="ru-RU"/>
              </w:rPr>
              <w:t>Советская</w:t>
            </w:r>
            <w:proofErr w:type="gramEnd"/>
            <w:r w:rsidRPr="0047693E">
              <w:rPr>
                <w:rFonts w:ascii="Times New Roman" w:eastAsia="Times New Roman" w:hAnsi="Times New Roman" w:cs="Times New Roman"/>
                <w:sz w:val="24"/>
                <w:szCs w:val="24"/>
                <w:lang w:eastAsia="ru-RU"/>
              </w:rPr>
              <w:t>, д.8</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w:t>
            </w:r>
            <w:proofErr w:type="spellStart"/>
            <w:r w:rsidRPr="0047693E">
              <w:rPr>
                <w:rFonts w:ascii="Times New Roman" w:eastAsia="Times New Roman" w:hAnsi="Times New Roman" w:cs="Times New Roman"/>
                <w:sz w:val="24"/>
                <w:szCs w:val="24"/>
                <w:lang w:eastAsia="ru-RU"/>
              </w:rPr>
              <w:t>Светогорский</w:t>
            </w:r>
            <w:proofErr w:type="spellEnd"/>
            <w:r w:rsidRPr="0047693E">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188992, Ленинградская область, </w:t>
            </w:r>
            <w:proofErr w:type="gramStart"/>
            <w:r w:rsidRPr="0047693E">
              <w:rPr>
                <w:rFonts w:ascii="Times New Roman" w:eastAsia="Times New Roman" w:hAnsi="Times New Roman" w:cs="Times New Roman"/>
                <w:sz w:val="24"/>
                <w:szCs w:val="24"/>
                <w:lang w:eastAsia="ru-RU"/>
              </w:rPr>
              <w:t>г</w:t>
            </w:r>
            <w:proofErr w:type="gramEnd"/>
            <w:r w:rsidRPr="0047693E">
              <w:rPr>
                <w:rFonts w:ascii="Times New Roman" w:eastAsia="Times New Roman" w:hAnsi="Times New Roman" w:cs="Times New Roman"/>
                <w:sz w:val="24"/>
                <w:szCs w:val="24"/>
                <w:lang w:eastAsia="ru-RU"/>
              </w:rPr>
              <w:t>. Светогорск, ул. Красноармейская д.3</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lastRenderedPageBreak/>
              <w:t>Предоставление услуг в Гатчинском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6</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«Гатчинский»</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47693E">
              <w:rPr>
                <w:rFonts w:ascii="Times New Roman" w:eastAsia="Times New Roman" w:hAnsi="Times New Roman" w:cs="Times New Roman"/>
                <w:sz w:val="24"/>
                <w:szCs w:val="24"/>
                <w:lang w:eastAsia="ru-RU"/>
              </w:rPr>
              <w:br/>
              <w:t>г. Гатчина, Пушкинское шоссе, д. 15</w:t>
            </w:r>
            <w:proofErr w:type="gramStart"/>
            <w:r w:rsidRPr="0047693E">
              <w:rPr>
                <w:rFonts w:ascii="Times New Roman" w:eastAsia="Times New Roman" w:hAnsi="Times New Roman" w:cs="Times New Roman"/>
                <w:sz w:val="24"/>
                <w:szCs w:val="24"/>
                <w:lang w:eastAsia="ru-RU"/>
              </w:rPr>
              <w:t xml:space="preserve"> А</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в </w:t>
            </w:r>
            <w:proofErr w:type="spellStart"/>
            <w:r w:rsidRPr="0047693E">
              <w:rPr>
                <w:rFonts w:ascii="Times New Roman" w:eastAsia="Times New Roman" w:hAnsi="Times New Roman" w:cs="Times New Roman"/>
                <w:b/>
                <w:bCs/>
                <w:sz w:val="24"/>
                <w:szCs w:val="24"/>
                <w:lang w:eastAsia="ru-RU"/>
              </w:rPr>
              <w:t>Кингисеппском</w:t>
            </w:r>
            <w:proofErr w:type="spell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7</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w:t>
            </w:r>
            <w:proofErr w:type="spellStart"/>
            <w:r w:rsidRPr="0047693E">
              <w:rPr>
                <w:rFonts w:ascii="Times New Roman" w:eastAsia="Times New Roman" w:hAnsi="Times New Roman" w:cs="Times New Roman"/>
                <w:sz w:val="24"/>
                <w:szCs w:val="24"/>
                <w:lang w:eastAsia="ru-RU"/>
              </w:rPr>
              <w:t>Кингисеппский</w:t>
            </w:r>
            <w:proofErr w:type="spellEnd"/>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188480, Россия, Ленинградская область, </w:t>
            </w:r>
            <w:proofErr w:type="spellStart"/>
            <w:r w:rsidRPr="0047693E">
              <w:rPr>
                <w:rFonts w:ascii="Times New Roman" w:eastAsia="Times New Roman" w:hAnsi="Times New Roman" w:cs="Times New Roman"/>
                <w:sz w:val="24"/>
                <w:szCs w:val="24"/>
                <w:lang w:eastAsia="ru-RU"/>
              </w:rPr>
              <w:t>Кингисеппский</w:t>
            </w:r>
            <w:proofErr w:type="spellEnd"/>
            <w:r w:rsidRPr="0047693E">
              <w:rPr>
                <w:rFonts w:ascii="Times New Roman" w:eastAsia="Times New Roman" w:hAnsi="Times New Roman" w:cs="Times New Roman"/>
                <w:sz w:val="24"/>
                <w:szCs w:val="24"/>
                <w:lang w:eastAsia="ru-RU"/>
              </w:rPr>
              <w:t xml:space="preserve"> район, </w:t>
            </w:r>
            <w:proofErr w:type="gramStart"/>
            <w:r w:rsidRPr="0047693E">
              <w:rPr>
                <w:rFonts w:ascii="Times New Roman" w:eastAsia="Times New Roman" w:hAnsi="Times New Roman" w:cs="Times New Roman"/>
                <w:sz w:val="24"/>
                <w:szCs w:val="24"/>
                <w:lang w:eastAsia="ru-RU"/>
              </w:rPr>
              <w:t>г</w:t>
            </w:r>
            <w:proofErr w:type="gramEnd"/>
            <w:r w:rsidRPr="0047693E">
              <w:rPr>
                <w:rFonts w:ascii="Times New Roman" w:eastAsia="Times New Roman" w:hAnsi="Times New Roman" w:cs="Times New Roman"/>
                <w:sz w:val="24"/>
                <w:szCs w:val="24"/>
                <w:lang w:eastAsia="ru-RU"/>
              </w:rPr>
              <w:t>. Кингисепп,</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ул. Фабричная, д. 14</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ежедневно,</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в </w:t>
            </w:r>
            <w:proofErr w:type="spellStart"/>
            <w:r w:rsidRPr="0047693E">
              <w:rPr>
                <w:rFonts w:ascii="Times New Roman" w:eastAsia="Times New Roman" w:hAnsi="Times New Roman" w:cs="Times New Roman"/>
                <w:b/>
                <w:bCs/>
                <w:sz w:val="24"/>
                <w:szCs w:val="24"/>
                <w:lang w:eastAsia="ru-RU"/>
              </w:rPr>
              <w:t>Киришском</w:t>
            </w:r>
            <w:proofErr w:type="spell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8</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w:t>
            </w:r>
            <w:proofErr w:type="spellStart"/>
            <w:r w:rsidRPr="0047693E">
              <w:rPr>
                <w:rFonts w:ascii="Times New Roman" w:eastAsia="Times New Roman" w:hAnsi="Times New Roman" w:cs="Times New Roman"/>
                <w:sz w:val="24"/>
                <w:szCs w:val="24"/>
                <w:lang w:eastAsia="ru-RU"/>
              </w:rPr>
              <w:t>Киришский</w:t>
            </w:r>
            <w:proofErr w:type="spellEnd"/>
            <w:r w:rsidRPr="0047693E">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187110, Россия, Ленинградская область, </w:t>
            </w:r>
            <w:proofErr w:type="spellStart"/>
            <w:r w:rsidRPr="0047693E">
              <w:rPr>
                <w:rFonts w:ascii="Times New Roman" w:eastAsia="Times New Roman" w:hAnsi="Times New Roman" w:cs="Times New Roman"/>
                <w:sz w:val="24"/>
                <w:szCs w:val="24"/>
                <w:lang w:eastAsia="ru-RU"/>
              </w:rPr>
              <w:t>Киришский</w:t>
            </w:r>
            <w:proofErr w:type="spellEnd"/>
            <w:r w:rsidRPr="0047693E">
              <w:rPr>
                <w:rFonts w:ascii="Times New Roman" w:eastAsia="Times New Roman" w:hAnsi="Times New Roman" w:cs="Times New Roman"/>
                <w:sz w:val="24"/>
                <w:szCs w:val="24"/>
                <w:lang w:eastAsia="ru-RU"/>
              </w:rPr>
              <w:t xml:space="preserve"> район, </w:t>
            </w:r>
            <w:proofErr w:type="gramStart"/>
            <w:r w:rsidRPr="0047693E">
              <w:rPr>
                <w:rFonts w:ascii="Times New Roman" w:eastAsia="Times New Roman" w:hAnsi="Times New Roman" w:cs="Times New Roman"/>
                <w:sz w:val="24"/>
                <w:szCs w:val="24"/>
                <w:lang w:eastAsia="ru-RU"/>
              </w:rPr>
              <w:t>г</w:t>
            </w:r>
            <w:proofErr w:type="gramEnd"/>
            <w:r w:rsidRPr="0047693E">
              <w:rPr>
                <w:rFonts w:ascii="Times New Roman" w:eastAsia="Times New Roman" w:hAnsi="Times New Roman" w:cs="Times New Roman"/>
                <w:sz w:val="24"/>
                <w:szCs w:val="24"/>
                <w:lang w:eastAsia="ru-RU"/>
              </w:rPr>
              <w:t xml:space="preserve">. Кириши, пр. Героев, </w:t>
            </w:r>
            <w:r w:rsidRPr="0047693E">
              <w:rPr>
                <w:rFonts w:ascii="Times New Roman" w:eastAsia="Times New Roman" w:hAnsi="Times New Roman" w:cs="Times New Roman"/>
                <w:sz w:val="24"/>
                <w:szCs w:val="24"/>
                <w:lang w:eastAsia="ru-RU"/>
              </w:rPr>
              <w:br/>
              <w:t>д. 34А.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Предоставление услуг в Кировском районе Ленинградской области</w:t>
            </w:r>
          </w:p>
        </w:tc>
      </w:tr>
      <w:tr w:rsidR="0047693E" w:rsidRPr="0047693E" w:rsidTr="0047693E">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9</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«Кировский»</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187340, Россия, Ленинградская область, </w:t>
            </w:r>
            <w:proofErr w:type="gramStart"/>
            <w:r w:rsidRPr="0047693E">
              <w:rPr>
                <w:rFonts w:ascii="Times New Roman" w:eastAsia="Times New Roman" w:hAnsi="Times New Roman" w:cs="Times New Roman"/>
                <w:sz w:val="24"/>
                <w:szCs w:val="24"/>
                <w:lang w:eastAsia="ru-RU"/>
              </w:rPr>
              <w:t>г</w:t>
            </w:r>
            <w:proofErr w:type="gramEnd"/>
            <w:r w:rsidRPr="0047693E">
              <w:rPr>
                <w:rFonts w:ascii="Times New Roman" w:eastAsia="Times New Roman" w:hAnsi="Times New Roman" w:cs="Times New Roman"/>
                <w:sz w:val="24"/>
                <w:szCs w:val="24"/>
                <w:lang w:eastAsia="ru-RU"/>
              </w:rPr>
              <w:t>. Кировск, Новая улица, 1</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187340, Россия, Ленинградская область, </w:t>
            </w:r>
            <w:proofErr w:type="gramStart"/>
            <w:r w:rsidRPr="0047693E">
              <w:rPr>
                <w:rFonts w:ascii="Times New Roman" w:eastAsia="Times New Roman" w:hAnsi="Times New Roman" w:cs="Times New Roman"/>
                <w:sz w:val="24"/>
                <w:szCs w:val="24"/>
                <w:lang w:eastAsia="ru-RU"/>
              </w:rPr>
              <w:t>г</w:t>
            </w:r>
            <w:proofErr w:type="gramEnd"/>
            <w:r w:rsidRPr="0047693E">
              <w:rPr>
                <w:rFonts w:ascii="Times New Roman" w:eastAsia="Times New Roman" w:hAnsi="Times New Roman" w:cs="Times New Roman"/>
                <w:sz w:val="24"/>
                <w:szCs w:val="24"/>
                <w:lang w:eastAsia="ru-RU"/>
              </w:rPr>
              <w:t>. Кировск, ул. Набережная 29А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Понедельник-пятница с 9.00 до 18.00, суббота с 9.00 до 14.00, воскресенье - выходной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в </w:t>
            </w:r>
            <w:proofErr w:type="spellStart"/>
            <w:r w:rsidRPr="0047693E">
              <w:rPr>
                <w:rFonts w:ascii="Times New Roman" w:eastAsia="Times New Roman" w:hAnsi="Times New Roman" w:cs="Times New Roman"/>
                <w:b/>
                <w:bCs/>
                <w:sz w:val="24"/>
                <w:szCs w:val="24"/>
                <w:lang w:eastAsia="ru-RU"/>
              </w:rPr>
              <w:t>Лодейнопольском</w:t>
            </w:r>
            <w:proofErr w:type="spell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10</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w:t>
            </w:r>
            <w:proofErr w:type="spellStart"/>
            <w:r w:rsidRPr="0047693E">
              <w:rPr>
                <w:rFonts w:ascii="Times New Roman" w:eastAsia="Times New Roman" w:hAnsi="Times New Roman" w:cs="Times New Roman"/>
                <w:sz w:val="24"/>
                <w:szCs w:val="24"/>
                <w:lang w:eastAsia="ru-RU"/>
              </w:rPr>
              <w:t>Лодейнопольский</w:t>
            </w:r>
            <w:proofErr w:type="spellEnd"/>
            <w:r w:rsidRPr="0047693E">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187700, Россия,</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Ленинградская область, </w:t>
            </w:r>
            <w:proofErr w:type="spellStart"/>
            <w:r w:rsidRPr="0047693E">
              <w:rPr>
                <w:rFonts w:ascii="Times New Roman" w:eastAsia="Times New Roman" w:hAnsi="Times New Roman" w:cs="Times New Roman"/>
                <w:sz w:val="24"/>
                <w:szCs w:val="24"/>
                <w:lang w:eastAsia="ru-RU"/>
              </w:rPr>
              <w:t>Лодейнопольский</w:t>
            </w:r>
            <w:proofErr w:type="spellEnd"/>
            <w:r w:rsidRPr="0047693E">
              <w:rPr>
                <w:rFonts w:ascii="Times New Roman" w:eastAsia="Times New Roman" w:hAnsi="Times New Roman" w:cs="Times New Roman"/>
                <w:sz w:val="24"/>
                <w:szCs w:val="24"/>
                <w:lang w:eastAsia="ru-RU"/>
              </w:rPr>
              <w:t xml:space="preserve"> район, г</w:t>
            </w:r>
            <w:proofErr w:type="gramStart"/>
            <w:r w:rsidRPr="0047693E">
              <w:rPr>
                <w:rFonts w:ascii="Times New Roman" w:eastAsia="Times New Roman" w:hAnsi="Times New Roman" w:cs="Times New Roman"/>
                <w:sz w:val="24"/>
                <w:szCs w:val="24"/>
                <w:lang w:eastAsia="ru-RU"/>
              </w:rPr>
              <w:t>.Л</w:t>
            </w:r>
            <w:proofErr w:type="gramEnd"/>
            <w:r w:rsidRPr="0047693E">
              <w:rPr>
                <w:rFonts w:ascii="Times New Roman" w:eastAsia="Times New Roman" w:hAnsi="Times New Roman" w:cs="Times New Roman"/>
                <w:sz w:val="24"/>
                <w:szCs w:val="24"/>
                <w:lang w:eastAsia="ru-RU"/>
              </w:rPr>
              <w:t>одейное Поле, ул. Карла Маркса, д. 36 лит. Б</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Предоставление услуг в Ломоносовском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11</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«Ломоносовский»</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188512, г. Санкт-Петербург, г. Ломоносов, Дворцовый проспект, д. 57/11</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ежедневно,</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в </w:t>
            </w:r>
            <w:proofErr w:type="spellStart"/>
            <w:r w:rsidRPr="0047693E">
              <w:rPr>
                <w:rFonts w:ascii="Times New Roman" w:eastAsia="Times New Roman" w:hAnsi="Times New Roman" w:cs="Times New Roman"/>
                <w:b/>
                <w:bCs/>
                <w:sz w:val="24"/>
                <w:szCs w:val="24"/>
                <w:lang w:eastAsia="ru-RU"/>
              </w:rPr>
              <w:t>Лужском</w:t>
            </w:r>
            <w:proofErr w:type="spell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12</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w:t>
            </w:r>
            <w:proofErr w:type="spellStart"/>
            <w:r w:rsidRPr="0047693E">
              <w:rPr>
                <w:rFonts w:ascii="Times New Roman" w:eastAsia="Times New Roman" w:hAnsi="Times New Roman" w:cs="Times New Roman"/>
                <w:sz w:val="24"/>
                <w:szCs w:val="24"/>
                <w:lang w:eastAsia="ru-RU"/>
              </w:rPr>
              <w:t>Лужский</w:t>
            </w:r>
            <w:proofErr w:type="spellEnd"/>
            <w:r w:rsidRPr="0047693E">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 xml:space="preserve">188230, Россия, Ленинградская область, </w:t>
            </w:r>
            <w:proofErr w:type="spellStart"/>
            <w:r w:rsidRPr="0047693E">
              <w:rPr>
                <w:rFonts w:ascii="Times New Roman" w:eastAsia="Times New Roman" w:hAnsi="Times New Roman" w:cs="Times New Roman"/>
                <w:sz w:val="24"/>
                <w:szCs w:val="24"/>
                <w:lang w:eastAsia="ru-RU"/>
              </w:rPr>
              <w:t>Лужский</w:t>
            </w:r>
            <w:proofErr w:type="spellEnd"/>
            <w:r w:rsidRPr="0047693E">
              <w:rPr>
                <w:rFonts w:ascii="Times New Roman" w:eastAsia="Times New Roman" w:hAnsi="Times New Roman" w:cs="Times New Roman"/>
                <w:sz w:val="24"/>
                <w:szCs w:val="24"/>
                <w:lang w:eastAsia="ru-RU"/>
              </w:rPr>
              <w:t xml:space="preserve"> район, г. Луга, ул. </w:t>
            </w:r>
            <w:proofErr w:type="spellStart"/>
            <w:r w:rsidRPr="0047693E">
              <w:rPr>
                <w:rFonts w:ascii="Times New Roman" w:eastAsia="Times New Roman" w:hAnsi="Times New Roman" w:cs="Times New Roman"/>
                <w:sz w:val="24"/>
                <w:szCs w:val="24"/>
                <w:lang w:eastAsia="ru-RU"/>
              </w:rPr>
              <w:t>Миккели</w:t>
            </w:r>
            <w:proofErr w:type="spellEnd"/>
            <w:r w:rsidRPr="0047693E">
              <w:rPr>
                <w:rFonts w:ascii="Times New Roman" w:eastAsia="Times New Roman" w:hAnsi="Times New Roman" w:cs="Times New Roman"/>
                <w:sz w:val="24"/>
                <w:szCs w:val="24"/>
                <w:lang w:eastAsia="ru-RU"/>
              </w:rPr>
              <w:t>, д. 7, корп. 1</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lastRenderedPageBreak/>
              <w:t xml:space="preserve">Предоставление услуг в </w:t>
            </w:r>
            <w:proofErr w:type="spellStart"/>
            <w:r w:rsidRPr="0047693E">
              <w:rPr>
                <w:rFonts w:ascii="Times New Roman" w:eastAsia="Times New Roman" w:hAnsi="Times New Roman" w:cs="Times New Roman"/>
                <w:b/>
                <w:bCs/>
                <w:sz w:val="24"/>
                <w:szCs w:val="24"/>
                <w:lang w:eastAsia="ru-RU"/>
              </w:rPr>
              <w:t>Подпорожском</w:t>
            </w:r>
            <w:proofErr w:type="spell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13</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w:t>
            </w:r>
            <w:proofErr w:type="spellStart"/>
            <w:r w:rsidRPr="0047693E">
              <w:rPr>
                <w:rFonts w:ascii="Times New Roman" w:eastAsia="Times New Roman" w:hAnsi="Times New Roman" w:cs="Times New Roman"/>
                <w:sz w:val="24"/>
                <w:szCs w:val="24"/>
                <w:lang w:eastAsia="ru-RU"/>
              </w:rPr>
              <w:t>Лодейнопольский</w:t>
            </w:r>
            <w:proofErr w:type="spellEnd"/>
            <w:proofErr w:type="gramStart"/>
            <w:r w:rsidRPr="0047693E">
              <w:rPr>
                <w:rFonts w:ascii="Times New Roman" w:eastAsia="Times New Roman" w:hAnsi="Times New Roman" w:cs="Times New Roman"/>
                <w:sz w:val="24"/>
                <w:szCs w:val="24"/>
                <w:lang w:eastAsia="ru-RU"/>
              </w:rPr>
              <w:t>»-</w:t>
            </w:r>
            <w:proofErr w:type="gramEnd"/>
            <w:r w:rsidRPr="0047693E">
              <w:rPr>
                <w:rFonts w:ascii="Times New Roman" w:eastAsia="Times New Roman" w:hAnsi="Times New Roman" w:cs="Times New Roman"/>
                <w:sz w:val="24"/>
                <w:szCs w:val="24"/>
                <w:lang w:eastAsia="ru-RU"/>
              </w:rPr>
              <w:t>отдел «Подпорожье»</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187780, Ленинградская область, </w:t>
            </w:r>
            <w:proofErr w:type="gramStart"/>
            <w:r w:rsidRPr="0047693E">
              <w:rPr>
                <w:rFonts w:ascii="Times New Roman" w:eastAsia="Times New Roman" w:hAnsi="Times New Roman" w:cs="Times New Roman"/>
                <w:sz w:val="24"/>
                <w:szCs w:val="24"/>
                <w:lang w:eastAsia="ru-RU"/>
              </w:rPr>
              <w:t>г</w:t>
            </w:r>
            <w:proofErr w:type="gramEnd"/>
            <w:r w:rsidRPr="0047693E">
              <w:rPr>
                <w:rFonts w:ascii="Times New Roman" w:eastAsia="Times New Roman" w:hAnsi="Times New Roman" w:cs="Times New Roman"/>
                <w:sz w:val="24"/>
                <w:szCs w:val="24"/>
                <w:lang w:eastAsia="ru-RU"/>
              </w:rPr>
              <w:t>. Подпорожье, ул. Октябрят д.3</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Понедельник - суббота с 9.00 до 20.00. Воскресенье - выходной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w:t>
            </w:r>
            <w:proofErr w:type="gramStart"/>
            <w:r w:rsidRPr="0047693E">
              <w:rPr>
                <w:rFonts w:ascii="Times New Roman" w:eastAsia="Times New Roman" w:hAnsi="Times New Roman" w:cs="Times New Roman"/>
                <w:b/>
                <w:bCs/>
                <w:sz w:val="24"/>
                <w:szCs w:val="24"/>
                <w:lang w:eastAsia="ru-RU"/>
              </w:rPr>
              <w:t>в</w:t>
            </w:r>
            <w:proofErr w:type="gramEnd"/>
            <w:r w:rsidRPr="0047693E">
              <w:rPr>
                <w:rFonts w:ascii="Times New Roman" w:eastAsia="Times New Roman" w:hAnsi="Times New Roman" w:cs="Times New Roman"/>
                <w:b/>
                <w:bCs/>
                <w:sz w:val="24"/>
                <w:szCs w:val="24"/>
                <w:lang w:eastAsia="ru-RU"/>
              </w:rPr>
              <w:t xml:space="preserve"> </w:t>
            </w:r>
            <w:proofErr w:type="gramStart"/>
            <w:r w:rsidRPr="0047693E">
              <w:rPr>
                <w:rFonts w:ascii="Times New Roman" w:eastAsia="Times New Roman" w:hAnsi="Times New Roman" w:cs="Times New Roman"/>
                <w:b/>
                <w:bCs/>
                <w:sz w:val="24"/>
                <w:szCs w:val="24"/>
                <w:lang w:eastAsia="ru-RU"/>
              </w:rPr>
              <w:t>Приозерском</w:t>
            </w:r>
            <w:proofErr w:type="gram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14</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«Приозерск» - отдел «Сосново»</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188731, Россия,</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Ленинградская область, </w:t>
            </w:r>
            <w:proofErr w:type="spellStart"/>
            <w:r w:rsidRPr="0047693E">
              <w:rPr>
                <w:rFonts w:ascii="Times New Roman" w:eastAsia="Times New Roman" w:hAnsi="Times New Roman" w:cs="Times New Roman"/>
                <w:sz w:val="24"/>
                <w:szCs w:val="24"/>
                <w:lang w:eastAsia="ru-RU"/>
              </w:rPr>
              <w:t>Приозерский</w:t>
            </w:r>
            <w:proofErr w:type="spellEnd"/>
            <w:r w:rsidRPr="0047693E">
              <w:rPr>
                <w:rFonts w:ascii="Times New Roman" w:eastAsia="Times New Roman" w:hAnsi="Times New Roman" w:cs="Times New Roman"/>
                <w:sz w:val="24"/>
                <w:szCs w:val="24"/>
                <w:lang w:eastAsia="ru-RU"/>
              </w:rPr>
              <w:t xml:space="preserve"> район, пос. Сосново, ул. Механизаторов, д.11</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«Приозерск»</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 xml:space="preserve">188760, Россия, Ленинградская область, </w:t>
            </w:r>
            <w:proofErr w:type="spellStart"/>
            <w:r w:rsidRPr="0047693E">
              <w:rPr>
                <w:rFonts w:ascii="Times New Roman" w:eastAsia="Times New Roman" w:hAnsi="Times New Roman" w:cs="Times New Roman"/>
                <w:sz w:val="24"/>
                <w:szCs w:val="24"/>
                <w:lang w:eastAsia="ru-RU"/>
              </w:rPr>
              <w:t>Приозерский</w:t>
            </w:r>
            <w:proofErr w:type="spellEnd"/>
            <w:r w:rsidRPr="0047693E">
              <w:rPr>
                <w:rFonts w:ascii="Times New Roman" w:eastAsia="Times New Roman" w:hAnsi="Times New Roman" w:cs="Times New Roman"/>
                <w:sz w:val="24"/>
                <w:szCs w:val="24"/>
                <w:lang w:eastAsia="ru-RU"/>
              </w:rPr>
              <w:t xml:space="preserve"> район., г. Приозерск, ул. Калинина, д. 51 (офис 228)</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в </w:t>
            </w:r>
            <w:proofErr w:type="spellStart"/>
            <w:r w:rsidRPr="0047693E">
              <w:rPr>
                <w:rFonts w:ascii="Times New Roman" w:eastAsia="Times New Roman" w:hAnsi="Times New Roman" w:cs="Times New Roman"/>
                <w:b/>
                <w:bCs/>
                <w:sz w:val="24"/>
                <w:szCs w:val="24"/>
                <w:lang w:eastAsia="ru-RU"/>
              </w:rPr>
              <w:t>Сланцевском</w:t>
            </w:r>
            <w:proofErr w:type="spell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15</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w:t>
            </w:r>
            <w:proofErr w:type="spellStart"/>
            <w:r w:rsidRPr="0047693E">
              <w:rPr>
                <w:rFonts w:ascii="Times New Roman" w:eastAsia="Times New Roman" w:hAnsi="Times New Roman" w:cs="Times New Roman"/>
                <w:sz w:val="24"/>
                <w:szCs w:val="24"/>
                <w:lang w:eastAsia="ru-RU"/>
              </w:rPr>
              <w:t>Сланцевский</w:t>
            </w:r>
            <w:proofErr w:type="spellEnd"/>
            <w:r w:rsidRPr="0047693E">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188565, Россия, Ленинградская область,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г. Сланцы, ул. Кирова, д. 16А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в </w:t>
            </w:r>
            <w:proofErr w:type="gramStart"/>
            <w:r w:rsidRPr="0047693E">
              <w:rPr>
                <w:rFonts w:ascii="Times New Roman" w:eastAsia="Times New Roman" w:hAnsi="Times New Roman" w:cs="Times New Roman"/>
                <w:b/>
                <w:bCs/>
                <w:sz w:val="24"/>
                <w:szCs w:val="24"/>
                <w:lang w:eastAsia="ru-RU"/>
              </w:rPr>
              <w:t>г</w:t>
            </w:r>
            <w:proofErr w:type="gramEnd"/>
            <w:r w:rsidRPr="0047693E">
              <w:rPr>
                <w:rFonts w:ascii="Times New Roman" w:eastAsia="Times New Roman" w:hAnsi="Times New Roman" w:cs="Times New Roman"/>
                <w:b/>
                <w:bCs/>
                <w:sz w:val="24"/>
                <w:szCs w:val="24"/>
                <w:lang w:eastAsia="ru-RU"/>
              </w:rPr>
              <w:t>. Сосновый Бор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16</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w:t>
            </w:r>
            <w:proofErr w:type="spellStart"/>
            <w:r w:rsidRPr="0047693E">
              <w:rPr>
                <w:rFonts w:ascii="Times New Roman" w:eastAsia="Times New Roman" w:hAnsi="Times New Roman" w:cs="Times New Roman"/>
                <w:sz w:val="24"/>
                <w:szCs w:val="24"/>
                <w:lang w:eastAsia="ru-RU"/>
              </w:rPr>
              <w:t>Сосновоборский</w:t>
            </w:r>
            <w:proofErr w:type="spellEnd"/>
            <w:r w:rsidRPr="0047693E">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188540, Россия, Ленинградская область,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г. Сосновый Бор, ул. Мира, д.1</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Предоставление услуг в Тихвинском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17</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«Тихвинский»</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187553, Россия, Ленинградская область, Тихвинский район,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г. Тихвин, 1-й микрорайон, д.2</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Предоставление услуг в </w:t>
            </w:r>
            <w:proofErr w:type="spellStart"/>
            <w:r w:rsidRPr="0047693E">
              <w:rPr>
                <w:rFonts w:ascii="Times New Roman" w:eastAsia="Times New Roman" w:hAnsi="Times New Roman" w:cs="Times New Roman"/>
                <w:b/>
                <w:bCs/>
                <w:sz w:val="24"/>
                <w:szCs w:val="24"/>
                <w:lang w:eastAsia="ru-RU"/>
              </w:rPr>
              <w:t>Тосненском</w:t>
            </w:r>
            <w:proofErr w:type="spellEnd"/>
            <w:r w:rsidRPr="0047693E">
              <w:rPr>
                <w:rFonts w:ascii="Times New Roman" w:eastAsia="Times New Roman" w:hAnsi="Times New Roman" w:cs="Times New Roman"/>
                <w:b/>
                <w:bCs/>
                <w:sz w:val="24"/>
                <w:szCs w:val="24"/>
                <w:lang w:eastAsia="ru-RU"/>
              </w:rPr>
              <w:t xml:space="preserve"> районе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18</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Филиал ГБУ ЛО «МФЦ» «</w:t>
            </w:r>
            <w:proofErr w:type="spellStart"/>
            <w:r w:rsidRPr="0047693E">
              <w:rPr>
                <w:rFonts w:ascii="Times New Roman" w:eastAsia="Times New Roman" w:hAnsi="Times New Roman" w:cs="Times New Roman"/>
                <w:sz w:val="24"/>
                <w:szCs w:val="24"/>
                <w:lang w:eastAsia="ru-RU"/>
              </w:rPr>
              <w:t>Тосненский</w:t>
            </w:r>
            <w:proofErr w:type="spellEnd"/>
            <w:r w:rsidRPr="0047693E">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187000, Россия, Ленинградская область, </w:t>
            </w:r>
            <w:proofErr w:type="spellStart"/>
            <w:r w:rsidRPr="0047693E">
              <w:rPr>
                <w:rFonts w:ascii="Times New Roman" w:eastAsia="Times New Roman" w:hAnsi="Times New Roman" w:cs="Times New Roman"/>
                <w:sz w:val="24"/>
                <w:szCs w:val="24"/>
                <w:lang w:eastAsia="ru-RU"/>
              </w:rPr>
              <w:t>Тосненский</w:t>
            </w:r>
            <w:proofErr w:type="spellEnd"/>
            <w:r w:rsidRPr="0047693E">
              <w:rPr>
                <w:rFonts w:ascii="Times New Roman" w:eastAsia="Times New Roman" w:hAnsi="Times New Roman" w:cs="Times New Roman"/>
                <w:sz w:val="24"/>
                <w:szCs w:val="24"/>
                <w:lang w:eastAsia="ru-RU"/>
              </w:rPr>
              <w:t xml:space="preserve"> район,</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г. Тосно, ул. </w:t>
            </w:r>
            <w:proofErr w:type="gramStart"/>
            <w:r w:rsidRPr="0047693E">
              <w:rPr>
                <w:rFonts w:ascii="Times New Roman" w:eastAsia="Times New Roman" w:hAnsi="Times New Roman" w:cs="Times New Roman"/>
                <w:sz w:val="24"/>
                <w:szCs w:val="24"/>
                <w:lang w:eastAsia="ru-RU"/>
              </w:rPr>
              <w:t>Советская</w:t>
            </w:r>
            <w:proofErr w:type="gramEnd"/>
            <w:r w:rsidRPr="0047693E">
              <w:rPr>
                <w:rFonts w:ascii="Times New Roman" w:eastAsia="Times New Roman" w:hAnsi="Times New Roman" w:cs="Times New Roman"/>
                <w:sz w:val="24"/>
                <w:szCs w:val="24"/>
                <w:lang w:eastAsia="ru-RU"/>
              </w:rPr>
              <w:t>, д. 9В</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21.00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ежедневно,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без перерыва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r w:rsidR="0047693E" w:rsidRPr="0047693E" w:rsidTr="0047693E">
        <w:trPr>
          <w:tblCellSpacing w:w="0" w:type="dxa"/>
        </w:trPr>
        <w:tc>
          <w:tcPr>
            <w:tcW w:w="9930" w:type="dxa"/>
            <w:gridSpan w:val="5"/>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Уполномоченный МФЦ на территории Ленинградской области</w:t>
            </w:r>
          </w:p>
        </w:tc>
      </w:tr>
      <w:tr w:rsidR="0047693E" w:rsidRPr="0047693E" w:rsidTr="0047693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19</w:t>
            </w:r>
          </w:p>
        </w:tc>
        <w:tc>
          <w:tcPr>
            <w:tcW w:w="2265"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ГБУ ЛО «МФЦ»</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i/>
                <w:iCs/>
                <w:sz w:val="24"/>
                <w:szCs w:val="24"/>
                <w:lang w:eastAsia="ru-RU"/>
              </w:rPr>
              <w:t xml:space="preserve">(обслуживание заявителей не </w:t>
            </w:r>
            <w:r w:rsidRPr="0047693E">
              <w:rPr>
                <w:rFonts w:ascii="Times New Roman" w:eastAsia="Times New Roman" w:hAnsi="Times New Roman" w:cs="Times New Roman"/>
                <w:i/>
                <w:iCs/>
                <w:sz w:val="24"/>
                <w:szCs w:val="24"/>
                <w:lang w:eastAsia="ru-RU"/>
              </w:rPr>
              <w:lastRenderedPageBreak/>
              <w:t>осуществляется</w:t>
            </w:r>
            <w:r w:rsidRPr="0047693E">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i/>
                <w:iCs/>
                <w:sz w:val="24"/>
                <w:szCs w:val="24"/>
                <w:lang w:eastAsia="ru-RU"/>
              </w:rPr>
              <w:lastRenderedPageBreak/>
              <w:t>Юридический адрес:</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188641, Ленинградская область, </w:t>
            </w:r>
            <w:r w:rsidRPr="0047693E">
              <w:rPr>
                <w:rFonts w:ascii="Times New Roman" w:eastAsia="Times New Roman" w:hAnsi="Times New Roman" w:cs="Times New Roman"/>
                <w:sz w:val="24"/>
                <w:szCs w:val="24"/>
                <w:lang w:eastAsia="ru-RU"/>
              </w:rPr>
              <w:lastRenderedPageBreak/>
              <w:t xml:space="preserve">Всеволожский район,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дер. Новосаратовка-центр, д.8</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i/>
                <w:iCs/>
                <w:sz w:val="24"/>
                <w:szCs w:val="24"/>
                <w:lang w:eastAsia="ru-RU"/>
              </w:rPr>
              <w:t>Почтовый адрес:</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191311, г. Санкт-Петербург,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ул. Смольного, д. 3, </w:t>
            </w:r>
            <w:proofErr w:type="gramStart"/>
            <w:r w:rsidRPr="0047693E">
              <w:rPr>
                <w:rFonts w:ascii="Times New Roman" w:eastAsia="Times New Roman" w:hAnsi="Times New Roman" w:cs="Times New Roman"/>
                <w:sz w:val="24"/>
                <w:szCs w:val="24"/>
                <w:lang w:eastAsia="ru-RU"/>
              </w:rPr>
              <w:t>лит</w:t>
            </w:r>
            <w:proofErr w:type="gramEnd"/>
            <w:r w:rsidRPr="0047693E">
              <w:rPr>
                <w:rFonts w:ascii="Times New Roman" w:eastAsia="Times New Roman" w:hAnsi="Times New Roman" w:cs="Times New Roman"/>
                <w:sz w:val="24"/>
                <w:szCs w:val="24"/>
                <w:lang w:eastAsia="ru-RU"/>
              </w:rPr>
              <w:t>. А</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i/>
                <w:iCs/>
                <w:sz w:val="24"/>
                <w:szCs w:val="24"/>
                <w:lang w:eastAsia="ru-RU"/>
              </w:rPr>
              <w:t>Фактический адрес</w:t>
            </w:r>
            <w:r w:rsidRPr="0047693E">
              <w:rPr>
                <w:rFonts w:ascii="Times New Roman" w:eastAsia="Times New Roman" w:hAnsi="Times New Roman" w:cs="Times New Roman"/>
                <w:b/>
                <w:bCs/>
                <w:i/>
                <w:iCs/>
                <w:sz w:val="24"/>
                <w:szCs w:val="24"/>
                <w:lang w:eastAsia="ru-RU"/>
              </w:rPr>
              <w:t>:</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191024, г. Санкт-Петербург,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пр. Бакунина, д. 5, </w:t>
            </w:r>
            <w:proofErr w:type="gramStart"/>
            <w:r w:rsidRPr="0047693E">
              <w:rPr>
                <w:rFonts w:ascii="Times New Roman" w:eastAsia="Times New Roman" w:hAnsi="Times New Roman" w:cs="Times New Roman"/>
                <w:sz w:val="24"/>
                <w:szCs w:val="24"/>
                <w:lang w:eastAsia="ru-RU"/>
              </w:rPr>
              <w:t>лит</w:t>
            </w:r>
            <w:proofErr w:type="gramEnd"/>
            <w:r w:rsidRPr="0047693E">
              <w:rPr>
                <w:rFonts w:ascii="Times New Roman" w:eastAsia="Times New Roman" w:hAnsi="Times New Roman" w:cs="Times New Roman"/>
                <w:sz w:val="24"/>
                <w:szCs w:val="24"/>
                <w:lang w:eastAsia="ru-RU"/>
              </w:rPr>
              <w:t>. 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7693E">
              <w:rPr>
                <w:rFonts w:ascii="Times New Roman" w:eastAsia="Times New Roman" w:hAnsi="Times New Roman" w:cs="Times New Roman"/>
                <w:sz w:val="24"/>
                <w:szCs w:val="24"/>
                <w:lang w:eastAsia="ru-RU"/>
              </w:rPr>
              <w:lastRenderedPageBreak/>
              <w:t>пн-чт</w:t>
            </w:r>
            <w:proofErr w:type="spellEnd"/>
            <w:r w:rsidRPr="0047693E">
              <w:rPr>
                <w:rFonts w:ascii="Times New Roman" w:eastAsia="Times New Roman" w:hAnsi="Times New Roman" w:cs="Times New Roman"/>
                <w:sz w:val="24"/>
                <w:szCs w:val="24"/>
                <w:lang w:eastAsia="ru-RU"/>
              </w:rPr>
              <w:t xml:space="preserve">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 9.00 до 18.00,</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пт.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с 9.00 до 17.00,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перерыв </w:t>
            </w:r>
            <w:proofErr w:type="gramStart"/>
            <w:r w:rsidRPr="0047693E">
              <w:rPr>
                <w:rFonts w:ascii="Times New Roman" w:eastAsia="Times New Roman" w:hAnsi="Times New Roman" w:cs="Times New Roman"/>
                <w:sz w:val="24"/>
                <w:szCs w:val="24"/>
                <w:lang w:eastAsia="ru-RU"/>
              </w:rPr>
              <w:t>с</w:t>
            </w:r>
            <w:proofErr w:type="gramEnd"/>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13.00 до 13.48, выходные дни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47693E">
              <w:rPr>
                <w:rFonts w:ascii="Times New Roman" w:eastAsia="Times New Roman" w:hAnsi="Times New Roman" w:cs="Times New Roman"/>
                <w:sz w:val="24"/>
                <w:szCs w:val="24"/>
                <w:lang w:eastAsia="ru-RU"/>
              </w:rPr>
              <w:t>сб</w:t>
            </w:r>
            <w:proofErr w:type="spellEnd"/>
            <w:proofErr w:type="gramEnd"/>
            <w:r w:rsidRPr="0047693E">
              <w:rPr>
                <w:rFonts w:ascii="Times New Roman" w:eastAsia="Times New Roman" w:hAnsi="Times New Roman" w:cs="Times New Roman"/>
                <w:sz w:val="24"/>
                <w:szCs w:val="24"/>
                <w:lang w:eastAsia="ru-RU"/>
              </w:rPr>
              <w:t>, вс.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8 (800)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301-47-47</w:t>
            </w:r>
          </w:p>
        </w:tc>
      </w:tr>
    </w:tbl>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after="0"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br w:type="textWrapping" w:clear="all"/>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Приложение № 3</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к </w:t>
      </w:r>
      <w:hyperlink r:id="rId27" w:anchor="sub_1000" w:history="1">
        <w:r w:rsidRPr="0047693E">
          <w:rPr>
            <w:rFonts w:ascii="Times New Roman" w:eastAsia="Times New Roman" w:hAnsi="Times New Roman" w:cs="Times New Roman"/>
            <w:color w:val="0000FF"/>
            <w:sz w:val="24"/>
            <w:szCs w:val="24"/>
            <w:u w:val="single"/>
            <w:lang w:eastAsia="ru-RU"/>
          </w:rPr>
          <w:t>Административному регламенту</w:t>
        </w:r>
      </w:hyperlink>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u w:val="single"/>
          <w:lang w:eastAsia="ru-RU"/>
        </w:rPr>
        <w:t>Форма заявления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i/>
          <w:iCs/>
          <w:sz w:val="24"/>
          <w:szCs w:val="24"/>
          <w:lang w:eastAsia="ru-RU"/>
        </w:rPr>
        <w:t xml:space="preserve">Для участия в федеральной целевой </w:t>
      </w:r>
      <w:hyperlink r:id="rId28" w:history="1">
        <w:r w:rsidRPr="0047693E">
          <w:rPr>
            <w:rFonts w:ascii="Times New Roman" w:eastAsia="Times New Roman" w:hAnsi="Times New Roman" w:cs="Times New Roman"/>
            <w:i/>
            <w:iCs/>
            <w:color w:val="0000FF"/>
            <w:sz w:val="24"/>
            <w:szCs w:val="24"/>
            <w:u w:val="single"/>
            <w:lang w:eastAsia="ru-RU"/>
          </w:rPr>
          <w:t>программ</w:t>
        </w:r>
      </w:hyperlink>
      <w:r w:rsidRPr="0047693E">
        <w:rPr>
          <w:rFonts w:ascii="Times New Roman" w:eastAsia="Times New Roman" w:hAnsi="Times New Roman" w:cs="Times New Roman"/>
          <w:i/>
          <w:iCs/>
          <w:sz w:val="24"/>
          <w:szCs w:val="24"/>
          <w:lang w:eastAsia="ru-RU"/>
        </w:rPr>
        <w:t>е "Устойчивое развитие сельских территорий на 2014 – 2017 годы и на период до 2020 года» или в подпрограмме «Устойчивое развитие сельских территорий Ленинградской области на 2014 – 2017 годы и на период до 2020 года»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(Форма)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roofErr w:type="gramStart"/>
      <w:r w:rsidRPr="0047693E">
        <w:rPr>
          <w:rFonts w:ascii="Times New Roman" w:eastAsia="Times New Roman" w:hAnsi="Times New Roman" w:cs="Times New Roman"/>
          <w:sz w:val="24"/>
          <w:szCs w:val="24"/>
          <w:lang w:eastAsia="ru-RU"/>
        </w:rPr>
        <w:t>(наименование органа местного</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самоуправления)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от 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(фамилия, имя, отчество)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w:t>
      </w:r>
      <w:proofErr w:type="gramStart"/>
      <w:r w:rsidRPr="0047693E">
        <w:rPr>
          <w:rFonts w:ascii="Times New Roman" w:eastAsia="Times New Roman" w:hAnsi="Times New Roman" w:cs="Times New Roman"/>
          <w:sz w:val="24"/>
          <w:szCs w:val="24"/>
          <w:lang w:eastAsia="ru-RU"/>
        </w:rPr>
        <w:t>имеющего</w:t>
      </w:r>
      <w:proofErr w:type="gramEnd"/>
      <w:r w:rsidRPr="0047693E">
        <w:rPr>
          <w:rFonts w:ascii="Times New Roman" w:eastAsia="Times New Roman" w:hAnsi="Times New Roman" w:cs="Times New Roman"/>
          <w:sz w:val="24"/>
          <w:szCs w:val="24"/>
          <w:lang w:eastAsia="ru-RU"/>
        </w:rPr>
        <w:t xml:space="preserve"> ИНН 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w:t>
      </w:r>
      <w:proofErr w:type="gramStart"/>
      <w:r w:rsidRPr="0047693E">
        <w:rPr>
          <w:rFonts w:ascii="Times New Roman" w:eastAsia="Times New Roman" w:hAnsi="Times New Roman" w:cs="Times New Roman"/>
          <w:sz w:val="24"/>
          <w:szCs w:val="24"/>
          <w:lang w:eastAsia="ru-RU"/>
        </w:rPr>
        <w:t>проживающего</w:t>
      </w:r>
      <w:proofErr w:type="gramEnd"/>
      <w:r w:rsidRPr="0047693E">
        <w:rPr>
          <w:rFonts w:ascii="Times New Roman" w:eastAsia="Times New Roman" w:hAnsi="Times New Roman" w:cs="Times New Roman"/>
          <w:sz w:val="24"/>
          <w:szCs w:val="24"/>
          <w:lang w:eastAsia="ru-RU"/>
        </w:rPr>
        <w:t xml:space="preserve"> по адресу: 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w:t>
      </w:r>
      <w:proofErr w:type="gramStart"/>
      <w:r w:rsidRPr="0047693E">
        <w:rPr>
          <w:rFonts w:ascii="Times New Roman" w:eastAsia="Times New Roman" w:hAnsi="Times New Roman" w:cs="Times New Roman"/>
          <w:sz w:val="24"/>
          <w:szCs w:val="24"/>
          <w:lang w:eastAsia="ru-RU"/>
        </w:rPr>
        <w:t>(индекс и</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адрес регистрации места жительства)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дата и место рождения 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контактный телефон 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21" w:name="Par437"/>
      <w:bookmarkEnd w:id="21"/>
      <w:r w:rsidRPr="0047693E">
        <w:rPr>
          <w:rFonts w:ascii="Times New Roman" w:eastAsia="Times New Roman" w:hAnsi="Times New Roman" w:cs="Times New Roman"/>
          <w:sz w:val="24"/>
          <w:szCs w:val="24"/>
          <w:lang w:eastAsia="ru-RU"/>
        </w:rPr>
        <w:t>                                 ЗАЯВЛЕНИЕ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Прошу включить меня, 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(фамилия, имя, отчество)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паспорт _________________, выданный 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w:t>
      </w:r>
      <w:proofErr w:type="gramStart"/>
      <w:r w:rsidRPr="0047693E">
        <w:rPr>
          <w:rFonts w:ascii="Times New Roman" w:eastAsia="Times New Roman" w:hAnsi="Times New Roman" w:cs="Times New Roman"/>
          <w:sz w:val="24"/>
          <w:szCs w:val="24"/>
          <w:lang w:eastAsia="ru-RU"/>
        </w:rPr>
        <w:t>(серия, номер)                      (наименование органа,</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w:t>
      </w:r>
      <w:proofErr w:type="gramStart"/>
      <w:r w:rsidRPr="0047693E">
        <w:rPr>
          <w:rFonts w:ascii="Times New Roman" w:eastAsia="Times New Roman" w:hAnsi="Times New Roman" w:cs="Times New Roman"/>
          <w:sz w:val="24"/>
          <w:szCs w:val="24"/>
          <w:lang w:eastAsia="ru-RU"/>
        </w:rPr>
        <w:t>выдавшего</w:t>
      </w:r>
      <w:proofErr w:type="gramEnd"/>
      <w:r w:rsidRPr="0047693E">
        <w:rPr>
          <w:rFonts w:ascii="Times New Roman" w:eastAsia="Times New Roman" w:hAnsi="Times New Roman" w:cs="Times New Roman"/>
          <w:sz w:val="24"/>
          <w:szCs w:val="24"/>
          <w:lang w:eastAsia="ru-RU"/>
        </w:rPr>
        <w:t xml:space="preserve"> паспорт, дата выдачи)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состав участников мероприятий по улучшению жилищных условий граждан,</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проживающих в сельской местности, в том числе молодых семей и молодых</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специалистов, </w:t>
      </w:r>
      <w:proofErr w:type="gramStart"/>
      <w:r w:rsidRPr="0047693E">
        <w:rPr>
          <w:rFonts w:ascii="Times New Roman" w:eastAsia="Times New Roman" w:hAnsi="Times New Roman" w:cs="Times New Roman"/>
          <w:sz w:val="24"/>
          <w:szCs w:val="24"/>
          <w:lang w:eastAsia="ru-RU"/>
        </w:rPr>
        <w:t>рамках</w:t>
      </w:r>
      <w:proofErr w:type="gramEnd"/>
      <w:r w:rsidRPr="0047693E">
        <w:rPr>
          <w:rFonts w:ascii="Times New Roman" w:eastAsia="Times New Roman" w:hAnsi="Times New Roman" w:cs="Times New Roman"/>
          <w:sz w:val="24"/>
          <w:szCs w:val="24"/>
          <w:lang w:eastAsia="ru-RU"/>
        </w:rPr>
        <w:t xml:space="preserve"> реализации 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                                </w:t>
      </w:r>
      <w:proofErr w:type="gramStart"/>
      <w:r w:rsidRPr="0047693E">
        <w:rPr>
          <w:rFonts w:ascii="Times New Roman" w:eastAsia="Times New Roman" w:hAnsi="Times New Roman" w:cs="Times New Roman"/>
          <w:sz w:val="24"/>
          <w:szCs w:val="24"/>
          <w:lang w:eastAsia="ru-RU"/>
        </w:rPr>
        <w:t xml:space="preserve">(федеральной целевой </w:t>
      </w:r>
      <w:hyperlink r:id="rId29" w:history="1">
        <w:r w:rsidRPr="0047693E">
          <w:rPr>
            <w:rFonts w:ascii="Times New Roman" w:eastAsia="Times New Roman" w:hAnsi="Times New Roman" w:cs="Times New Roman"/>
            <w:color w:val="0000FF"/>
            <w:sz w:val="24"/>
            <w:szCs w:val="24"/>
            <w:u w:val="single"/>
            <w:lang w:eastAsia="ru-RU"/>
          </w:rPr>
          <w:t>программы</w:t>
        </w:r>
      </w:hyperlink>
      <w:r w:rsidRPr="0047693E">
        <w:rPr>
          <w:rFonts w:ascii="Times New Roman" w:eastAsia="Times New Roman" w:hAnsi="Times New Roman" w:cs="Times New Roman"/>
          <w:sz w:val="24"/>
          <w:szCs w:val="24"/>
          <w:lang w:eastAsia="ru-RU"/>
        </w:rPr>
        <w:t xml:space="preserve"> "Устойчивое</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развитие сельских территорий на 2014-2017 годы и на период до 2020 года"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или </w:t>
      </w:r>
      <w:hyperlink r:id="rId30" w:history="1">
        <w:r w:rsidRPr="0047693E">
          <w:rPr>
            <w:rFonts w:ascii="Times New Roman" w:eastAsia="Times New Roman" w:hAnsi="Times New Roman" w:cs="Times New Roman"/>
            <w:color w:val="0000FF"/>
            <w:sz w:val="24"/>
            <w:szCs w:val="24"/>
            <w:u w:val="single"/>
            <w:lang w:eastAsia="ru-RU"/>
          </w:rPr>
          <w:t>подпрограммы</w:t>
        </w:r>
      </w:hyperlink>
      <w:r w:rsidRPr="0047693E">
        <w:rPr>
          <w:rFonts w:ascii="Times New Roman" w:eastAsia="Times New Roman" w:hAnsi="Times New Roman" w:cs="Times New Roman"/>
          <w:sz w:val="24"/>
          <w:szCs w:val="24"/>
          <w:lang w:eastAsia="ru-RU"/>
        </w:rPr>
        <w:t xml:space="preserve"> "Устойчивое развитие сельских территорий Ленинградской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области на 2014-2017 годы и на период до 2020 года" - </w:t>
      </w:r>
      <w:proofErr w:type="gramStart"/>
      <w:r w:rsidRPr="0047693E">
        <w:rPr>
          <w:rFonts w:ascii="Times New Roman" w:eastAsia="Times New Roman" w:hAnsi="Times New Roman" w:cs="Times New Roman"/>
          <w:sz w:val="24"/>
          <w:szCs w:val="24"/>
          <w:lang w:eastAsia="ru-RU"/>
        </w:rPr>
        <w:t>нужное</w:t>
      </w:r>
      <w:proofErr w:type="gramEnd"/>
      <w:r w:rsidRPr="0047693E">
        <w:rPr>
          <w:rFonts w:ascii="Times New Roman" w:eastAsia="Times New Roman" w:hAnsi="Times New Roman" w:cs="Times New Roman"/>
          <w:sz w:val="24"/>
          <w:szCs w:val="24"/>
          <w:lang w:eastAsia="ru-RU"/>
        </w:rPr>
        <w:t xml:space="preserve"> указать)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Жилищные условия планирую улучшить путем 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w:t>
      </w:r>
      <w:proofErr w:type="gramStart"/>
      <w:r w:rsidRPr="0047693E">
        <w:rPr>
          <w:rFonts w:ascii="Times New Roman" w:eastAsia="Times New Roman" w:hAnsi="Times New Roman" w:cs="Times New Roman"/>
          <w:sz w:val="24"/>
          <w:szCs w:val="24"/>
          <w:lang w:eastAsia="ru-RU"/>
        </w:rPr>
        <w:t>(способ улучшения жилищных</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условий - строительство индивидуального жилого дома, приобретение жилого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помещения, участие в долевом строительстве многоквартирного дома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нужное указать)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в 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(наименование поселения, в котором гражданин желает приобрести (построить)</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жилое помещение)</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Состав семьи: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супруг (супруга) 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(фамилии, имя, отчество, дата рождения)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проживает по адресу</w:t>
      </w:r>
      <w:proofErr w:type="gramStart"/>
      <w:r w:rsidRPr="0047693E">
        <w:rPr>
          <w:rFonts w:ascii="Times New Roman" w:eastAsia="Times New Roman" w:hAnsi="Times New Roman" w:cs="Times New Roman"/>
          <w:sz w:val="24"/>
          <w:szCs w:val="24"/>
          <w:lang w:eastAsia="ru-RU"/>
        </w:rPr>
        <w:t>: _____________________________________________________;</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дети: 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(фамилия, имя, отчество, дата рождения)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проживает по адресу</w:t>
      </w:r>
      <w:proofErr w:type="gramStart"/>
      <w:r w:rsidRPr="0047693E">
        <w:rPr>
          <w:rFonts w:ascii="Times New Roman" w:eastAsia="Times New Roman" w:hAnsi="Times New Roman" w:cs="Times New Roman"/>
          <w:sz w:val="24"/>
          <w:szCs w:val="24"/>
          <w:lang w:eastAsia="ru-RU"/>
        </w:rPr>
        <w:t>: _____________________________________________________;</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(фамилия, имя, отчество, дата рождения)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проживает по адресу: 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Кроме того, со мной постоянно проживают в качестве членов семьи: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 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(фамилия, имя, отчество, родственные отношения)        (дата рождения)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 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(фамилия, имя, отчество, родственные отношения)        (дата рождения)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Нуждающимся в улучшении жилищных условий </w:t>
      </w:r>
      <w:proofErr w:type="gramStart"/>
      <w:r w:rsidRPr="0047693E">
        <w:rPr>
          <w:rFonts w:ascii="Times New Roman" w:eastAsia="Times New Roman" w:hAnsi="Times New Roman" w:cs="Times New Roman"/>
          <w:sz w:val="24"/>
          <w:szCs w:val="24"/>
          <w:lang w:eastAsia="ru-RU"/>
        </w:rPr>
        <w:t>признан</w:t>
      </w:r>
      <w:proofErr w:type="gramEnd"/>
      <w:r w:rsidRPr="0047693E">
        <w:rPr>
          <w:rFonts w:ascii="Times New Roman" w:eastAsia="Times New Roman" w:hAnsi="Times New Roman" w:cs="Times New Roman"/>
          <w:sz w:val="24"/>
          <w:szCs w:val="24"/>
          <w:lang w:eastAsia="ru-RU"/>
        </w:rPr>
        <w:t xml:space="preserve"> решением 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(наименование органа местного самоуправления, реквизиты правового акта)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С условиями участия в мероприятиях по улучшению жилищных условий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граждан, проживающих в сельской местности, в том числе молодых семей 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молодых специалистов, в рамках реализации 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w:t>
      </w:r>
      <w:proofErr w:type="gramStart"/>
      <w:r w:rsidRPr="0047693E">
        <w:rPr>
          <w:rFonts w:ascii="Times New Roman" w:eastAsia="Times New Roman" w:hAnsi="Times New Roman" w:cs="Times New Roman"/>
          <w:sz w:val="24"/>
          <w:szCs w:val="24"/>
          <w:lang w:eastAsia="ru-RU"/>
        </w:rPr>
        <w:t xml:space="preserve">(федеральной целевой </w:t>
      </w:r>
      <w:hyperlink r:id="rId31" w:history="1">
        <w:r w:rsidRPr="0047693E">
          <w:rPr>
            <w:rFonts w:ascii="Times New Roman" w:eastAsia="Times New Roman" w:hAnsi="Times New Roman" w:cs="Times New Roman"/>
            <w:color w:val="0000FF"/>
            <w:sz w:val="24"/>
            <w:szCs w:val="24"/>
            <w:u w:val="single"/>
            <w:lang w:eastAsia="ru-RU"/>
          </w:rPr>
          <w:t>программы</w:t>
        </w:r>
      </w:hyperlink>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"Устойчивое развитие сельских территорий на 2014-2017 годы и на период</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до 2020 года" или </w:t>
      </w:r>
      <w:hyperlink r:id="rId32" w:history="1">
        <w:r w:rsidRPr="0047693E">
          <w:rPr>
            <w:rFonts w:ascii="Times New Roman" w:eastAsia="Times New Roman" w:hAnsi="Times New Roman" w:cs="Times New Roman"/>
            <w:color w:val="0000FF"/>
            <w:sz w:val="24"/>
            <w:szCs w:val="24"/>
            <w:u w:val="single"/>
            <w:lang w:eastAsia="ru-RU"/>
          </w:rPr>
          <w:t>подпрограммы</w:t>
        </w:r>
      </w:hyperlink>
      <w:r w:rsidRPr="0047693E">
        <w:rPr>
          <w:rFonts w:ascii="Times New Roman" w:eastAsia="Times New Roman" w:hAnsi="Times New Roman" w:cs="Times New Roman"/>
          <w:sz w:val="24"/>
          <w:szCs w:val="24"/>
          <w:lang w:eastAsia="ru-RU"/>
        </w:rPr>
        <w:t xml:space="preserve"> "Устойчивое развитие сельских территорий</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Ленинградской области на 2014-2017 годы и на период до 2020 года"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нужное указать)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93E">
        <w:rPr>
          <w:rFonts w:ascii="Times New Roman" w:eastAsia="Times New Roman" w:hAnsi="Times New Roman" w:cs="Times New Roman"/>
          <w:sz w:val="24"/>
          <w:szCs w:val="24"/>
          <w:lang w:eastAsia="ru-RU"/>
        </w:rPr>
        <w:t>ознакомлен</w:t>
      </w:r>
      <w:proofErr w:type="gramEnd"/>
      <w:r w:rsidRPr="0047693E">
        <w:rPr>
          <w:rFonts w:ascii="Times New Roman" w:eastAsia="Times New Roman" w:hAnsi="Times New Roman" w:cs="Times New Roman"/>
          <w:sz w:val="24"/>
          <w:szCs w:val="24"/>
          <w:lang w:eastAsia="ru-RU"/>
        </w:rPr>
        <w:t xml:space="preserve">, обязуюсь их выполнять. На  обработку  и  хранение  </w:t>
      </w:r>
      <w:proofErr w:type="gramStart"/>
      <w:r w:rsidRPr="0047693E">
        <w:rPr>
          <w:rFonts w:ascii="Times New Roman" w:eastAsia="Times New Roman" w:hAnsi="Times New Roman" w:cs="Times New Roman"/>
          <w:sz w:val="24"/>
          <w:szCs w:val="24"/>
          <w:lang w:eastAsia="ru-RU"/>
        </w:rPr>
        <w:t>персональных</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данных </w:t>
      </w:r>
      <w:proofErr w:type="gramStart"/>
      <w:r w:rsidRPr="0047693E">
        <w:rPr>
          <w:rFonts w:ascii="Times New Roman" w:eastAsia="Times New Roman" w:hAnsi="Times New Roman" w:cs="Times New Roman"/>
          <w:sz w:val="24"/>
          <w:szCs w:val="24"/>
          <w:lang w:eastAsia="ru-RU"/>
        </w:rPr>
        <w:t>согласен</w:t>
      </w:r>
      <w:proofErr w:type="gramEnd"/>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 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(фамилия, инициалы)                        (подпись)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 ___________ 20__ года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Совершеннолетние члены семьи: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 _________________________________________ 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(фамилия, имя, отчество)                     (подпись)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 ___________ 20__ года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 _________________________________________ 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(фамилия, имя, отчество)                     (подпись)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 ___________ 20__ года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 _________________________________________ 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(фамилия, имя, отчество)                     (подпись)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 ___________ 20__ года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4) _________________________________________ 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(фамилия, имя, отчество)                     (подпись)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 ___________ 20__ года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К заявлению прилагаются следующие документы: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 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(наименование документа и его реквизиты)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 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(наименование документа и его реквизиты)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 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(наименование документа и его реквизиты)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4) 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(наименование документа и его реквизиты)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5) 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(наименование документа и его реквизиты)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xml:space="preserve">    Отметка о приеме документов </w:t>
      </w:r>
      <w:hyperlink r:id="rId33" w:anchor="Par535" w:history="1">
        <w:r w:rsidRPr="0047693E">
          <w:rPr>
            <w:rFonts w:ascii="Times New Roman" w:eastAsia="Times New Roman" w:hAnsi="Times New Roman" w:cs="Times New Roman"/>
            <w:color w:val="0000FF"/>
            <w:sz w:val="24"/>
            <w:szCs w:val="24"/>
            <w:u w:val="single"/>
            <w:lang w:eastAsia="ru-RU"/>
          </w:rPr>
          <w:t>&lt;*&gt;</w:t>
        </w:r>
      </w:hyperlink>
      <w:r w:rsidRPr="0047693E">
        <w:rPr>
          <w:rFonts w:ascii="Times New Roman" w:eastAsia="Times New Roman" w:hAnsi="Times New Roman" w:cs="Times New Roman"/>
          <w:sz w:val="24"/>
          <w:szCs w:val="24"/>
          <w:lang w:eastAsia="ru-RU"/>
        </w:rPr>
        <w:t>.</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Дата представления полного комплекта </w:t>
      </w:r>
      <w:proofErr w:type="gramStart"/>
      <w:r w:rsidRPr="0047693E">
        <w:rPr>
          <w:rFonts w:ascii="Times New Roman" w:eastAsia="Times New Roman" w:hAnsi="Times New Roman" w:cs="Times New Roman"/>
          <w:sz w:val="24"/>
          <w:szCs w:val="24"/>
          <w:lang w:eastAsia="ru-RU"/>
        </w:rPr>
        <w:t>включенных</w:t>
      </w:r>
      <w:proofErr w:type="gramEnd"/>
      <w:r w:rsidRPr="0047693E">
        <w:rPr>
          <w:rFonts w:ascii="Times New Roman" w:eastAsia="Times New Roman" w:hAnsi="Times New Roman" w:cs="Times New Roman"/>
          <w:sz w:val="24"/>
          <w:szCs w:val="24"/>
          <w:lang w:eastAsia="ru-RU"/>
        </w:rPr>
        <w:t xml:space="preserve"> в настоящий перечень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документов "___" ____________ 20__ года.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 _________ 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(должность ответственного работника) (подпись)      (фамилия, инициалы)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bookmarkStart w:id="22" w:name="Par535"/>
      <w:bookmarkEnd w:id="22"/>
      <w:r w:rsidRPr="0047693E">
        <w:rPr>
          <w:rFonts w:ascii="Times New Roman" w:eastAsia="Times New Roman" w:hAnsi="Times New Roman" w:cs="Times New Roman"/>
          <w:sz w:val="24"/>
          <w:szCs w:val="24"/>
          <w:lang w:eastAsia="ru-RU"/>
        </w:rPr>
        <w:t>    &lt;*&gt; Заполняется лицом, принявшим   документы   в   органе   местного</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самоуправления.</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Приложение № 4</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к Административному регламенту</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В __________________________________________</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(наименование органа, предоставляющего государственную/муниципальную услугу)</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___________________________________________</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(должностное лицо органа, предоставляющего государственную/муниципальную услугу, решение и действие (бездействие) которого обжалуется)</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От__________________________________________</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(ФИО заявителя)</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Адрес проживания </w:t>
      </w:r>
      <w:r w:rsidRPr="0047693E">
        <w:rPr>
          <w:rFonts w:ascii="Times New Roman" w:eastAsia="Times New Roman" w:hAnsi="Times New Roman" w:cs="Times New Roman"/>
          <w:sz w:val="24"/>
          <w:szCs w:val="24"/>
          <w:u w:val="single"/>
          <w:lang w:eastAsia="ru-RU"/>
        </w:rPr>
        <w:t>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Телефон </w:t>
      </w:r>
      <w:r w:rsidRPr="0047693E">
        <w:rPr>
          <w:rFonts w:ascii="Times New Roman" w:eastAsia="Times New Roman" w:hAnsi="Times New Roman" w:cs="Times New Roman"/>
          <w:sz w:val="24"/>
          <w:szCs w:val="24"/>
          <w:u w:val="single"/>
          <w:lang w:eastAsia="ru-RU"/>
        </w:rPr>
        <w:t xml:space="preserve">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Адрес </w:t>
      </w:r>
      <w:proofErr w:type="spellStart"/>
      <w:r w:rsidRPr="0047693E">
        <w:rPr>
          <w:rFonts w:ascii="Times New Roman" w:eastAsia="Times New Roman" w:hAnsi="Times New Roman" w:cs="Times New Roman"/>
          <w:sz w:val="24"/>
          <w:szCs w:val="24"/>
          <w:lang w:eastAsia="ru-RU"/>
        </w:rPr>
        <w:t>эл</w:t>
      </w:r>
      <w:proofErr w:type="spellEnd"/>
      <w:r w:rsidRPr="0047693E">
        <w:rPr>
          <w:rFonts w:ascii="Times New Roman" w:eastAsia="Times New Roman" w:hAnsi="Times New Roman" w:cs="Times New Roman"/>
          <w:sz w:val="24"/>
          <w:szCs w:val="24"/>
          <w:lang w:eastAsia="ru-RU"/>
        </w:rPr>
        <w:t xml:space="preserve">/почты </w:t>
      </w:r>
      <w:r w:rsidRPr="0047693E">
        <w:rPr>
          <w:rFonts w:ascii="Times New Roman" w:eastAsia="Times New Roman" w:hAnsi="Times New Roman" w:cs="Times New Roman"/>
          <w:sz w:val="24"/>
          <w:szCs w:val="24"/>
          <w:u w:val="single"/>
          <w:lang w:eastAsia="ru-RU"/>
        </w:rPr>
        <w:t xml:space="preserve">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ЖАЛОБА</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u w:val="single"/>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____________________________________________________________________________________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___________________________________________________________________________________</w:t>
      </w:r>
      <w:r w:rsidRPr="0047693E">
        <w:rPr>
          <w:rFonts w:ascii="Times New Roman" w:eastAsia="Times New Roman" w:hAnsi="Times New Roman" w:cs="Times New Roman"/>
          <w:sz w:val="24"/>
          <w:szCs w:val="24"/>
          <w:u w:val="single"/>
          <w:lang w:eastAsia="ru-RU"/>
        </w:rPr>
        <w:t xml:space="preserve">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____________________________________________________________________________________</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____________________________________________________________________________________</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(указать причину жалобы, дату и т.д.)</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В подтверждение </w:t>
      </w:r>
      <w:proofErr w:type="gramStart"/>
      <w:r w:rsidRPr="0047693E">
        <w:rPr>
          <w:rFonts w:ascii="Times New Roman" w:eastAsia="Times New Roman" w:hAnsi="Times New Roman" w:cs="Times New Roman"/>
          <w:sz w:val="24"/>
          <w:szCs w:val="24"/>
          <w:lang w:eastAsia="ru-RU"/>
        </w:rPr>
        <w:t>вышеизложенного</w:t>
      </w:r>
      <w:proofErr w:type="gramEnd"/>
      <w:r w:rsidRPr="0047693E">
        <w:rPr>
          <w:rFonts w:ascii="Times New Roman" w:eastAsia="Times New Roman" w:hAnsi="Times New Roman" w:cs="Times New Roman"/>
          <w:sz w:val="24"/>
          <w:szCs w:val="24"/>
          <w:lang w:eastAsia="ru-RU"/>
        </w:rPr>
        <w:t xml:space="preserve"> прилагаю следующие документы:</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1. _____________________________________________________________________</w:t>
      </w:r>
      <w:r w:rsidRPr="0047693E">
        <w:rPr>
          <w:rFonts w:ascii="Times New Roman" w:eastAsia="Times New Roman" w:hAnsi="Times New Roman" w:cs="Times New Roman"/>
          <w:sz w:val="24"/>
          <w:szCs w:val="24"/>
          <w:u w:val="single"/>
          <w:lang w:eastAsia="ru-RU"/>
        </w:rPr>
        <w:t xml:space="preserve">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2. ______________________________________________________________________</w:t>
      </w:r>
      <w:r w:rsidRPr="0047693E">
        <w:rPr>
          <w:rFonts w:ascii="Times New Roman" w:eastAsia="Times New Roman" w:hAnsi="Times New Roman" w:cs="Times New Roman"/>
          <w:sz w:val="24"/>
          <w:szCs w:val="24"/>
          <w:u w:val="single"/>
          <w:lang w:eastAsia="ru-RU"/>
        </w:rPr>
        <w:t xml:space="preserve">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3. _____________________________________________________________________</w:t>
      </w:r>
      <w:r w:rsidRPr="0047693E">
        <w:rPr>
          <w:rFonts w:ascii="Times New Roman" w:eastAsia="Times New Roman" w:hAnsi="Times New Roman" w:cs="Times New Roman"/>
          <w:sz w:val="24"/>
          <w:szCs w:val="24"/>
          <w:u w:val="single"/>
          <w:lang w:eastAsia="ru-RU"/>
        </w:rPr>
        <w:t xml:space="preserve">           </w:t>
      </w:r>
      <w:r w:rsidRPr="0047693E">
        <w:rPr>
          <w:rFonts w:ascii="Times New Roman" w:eastAsia="Times New Roman" w:hAnsi="Times New Roman" w:cs="Times New Roman"/>
          <w:sz w:val="24"/>
          <w:szCs w:val="24"/>
          <w:lang w:eastAsia="ru-RU"/>
        </w:rPr>
        <w:t xml:space="preserve">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w:t>
      </w:r>
      <w:r w:rsidRPr="0047693E">
        <w:rPr>
          <w:rFonts w:ascii="Times New Roman" w:eastAsia="Times New Roman" w:hAnsi="Times New Roman" w:cs="Times New Roman"/>
          <w:sz w:val="24"/>
          <w:szCs w:val="24"/>
          <w:u w:val="single"/>
          <w:lang w:eastAsia="ru-RU"/>
        </w:rPr>
        <w:t xml:space="preserve">                          </w:t>
      </w:r>
      <w:r w:rsidRPr="0047693E">
        <w:rPr>
          <w:rFonts w:ascii="Times New Roman" w:eastAsia="Times New Roman" w:hAnsi="Times New Roman" w:cs="Times New Roman"/>
          <w:sz w:val="24"/>
          <w:szCs w:val="24"/>
          <w:lang w:eastAsia="ru-RU"/>
        </w:rPr>
        <w:t xml:space="preserve"> (дата)             </w:t>
      </w:r>
      <w:r w:rsidRPr="0047693E">
        <w:rPr>
          <w:rFonts w:ascii="Times New Roman" w:eastAsia="Times New Roman" w:hAnsi="Times New Roman" w:cs="Times New Roman"/>
          <w:sz w:val="24"/>
          <w:szCs w:val="24"/>
          <w:u w:val="single"/>
          <w:lang w:eastAsia="ru-RU"/>
        </w:rPr>
        <w:t xml:space="preserve">                                   </w:t>
      </w:r>
      <w:r w:rsidRPr="0047693E">
        <w:rPr>
          <w:rFonts w:ascii="Times New Roman" w:eastAsia="Times New Roman" w:hAnsi="Times New Roman" w:cs="Times New Roman"/>
          <w:sz w:val="24"/>
          <w:szCs w:val="24"/>
          <w:lang w:eastAsia="ru-RU"/>
        </w:rPr>
        <w:t> (подпись)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Жалобу принял:</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Дата</w:t>
      </w:r>
      <w:r w:rsidRPr="0047693E">
        <w:rPr>
          <w:rFonts w:ascii="Times New Roman" w:eastAsia="Times New Roman" w:hAnsi="Times New Roman" w:cs="Times New Roman"/>
          <w:sz w:val="24"/>
          <w:szCs w:val="24"/>
          <w:u w:val="single"/>
          <w:lang w:eastAsia="ru-RU"/>
        </w:rPr>
        <w:t xml:space="preserve">                               </w:t>
      </w:r>
      <w:proofErr w:type="spellStart"/>
      <w:r w:rsidRPr="0047693E">
        <w:rPr>
          <w:rFonts w:ascii="Times New Roman" w:eastAsia="Times New Roman" w:hAnsi="Times New Roman" w:cs="Times New Roman"/>
          <w:sz w:val="24"/>
          <w:szCs w:val="24"/>
          <w:lang w:eastAsia="ru-RU"/>
        </w:rPr>
        <w:t>вх.№</w:t>
      </w:r>
      <w:proofErr w:type="spellEnd"/>
      <w:r w:rsidRPr="0047693E">
        <w:rPr>
          <w:rFonts w:ascii="Times New Roman" w:eastAsia="Times New Roman" w:hAnsi="Times New Roman" w:cs="Times New Roman"/>
          <w:sz w:val="24"/>
          <w:szCs w:val="24"/>
          <w:lang w:eastAsia="ru-RU"/>
        </w:rPr>
        <w:t xml:space="preserve"> </w:t>
      </w:r>
      <w:r w:rsidRPr="0047693E">
        <w:rPr>
          <w:rFonts w:ascii="Times New Roman" w:eastAsia="Times New Roman" w:hAnsi="Times New Roman" w:cs="Times New Roman"/>
          <w:sz w:val="24"/>
          <w:szCs w:val="24"/>
          <w:u w:val="single"/>
          <w:lang w:eastAsia="ru-RU"/>
        </w:rPr>
        <w:t xml:space="preserve">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Специалист</w:t>
      </w:r>
      <w:proofErr w:type="gramStart"/>
      <w:r w:rsidRPr="0047693E">
        <w:rPr>
          <w:rFonts w:ascii="Times New Roman" w:eastAsia="Times New Roman" w:hAnsi="Times New Roman" w:cs="Times New Roman"/>
          <w:sz w:val="24"/>
          <w:szCs w:val="24"/>
          <w:lang w:eastAsia="ru-RU"/>
        </w:rPr>
        <w:t xml:space="preserve"> (</w:t>
      </w:r>
      <w:r w:rsidRPr="0047693E">
        <w:rPr>
          <w:rFonts w:ascii="Times New Roman" w:eastAsia="Times New Roman" w:hAnsi="Times New Roman" w:cs="Times New Roman"/>
          <w:sz w:val="24"/>
          <w:szCs w:val="24"/>
          <w:u w:val="single"/>
          <w:lang w:eastAsia="ru-RU"/>
        </w:rPr>
        <w:t xml:space="preserve">                                        </w:t>
      </w:r>
      <w:r w:rsidRPr="0047693E">
        <w:rPr>
          <w:rFonts w:ascii="Times New Roman" w:eastAsia="Times New Roman" w:hAnsi="Times New Roman" w:cs="Times New Roman"/>
          <w:sz w:val="24"/>
          <w:szCs w:val="24"/>
          <w:lang w:eastAsia="ru-RU"/>
        </w:rPr>
        <w:t xml:space="preserve">)           </w:t>
      </w:r>
      <w:r w:rsidRPr="0047693E">
        <w:rPr>
          <w:rFonts w:ascii="Times New Roman" w:eastAsia="Times New Roman" w:hAnsi="Times New Roman" w:cs="Times New Roman"/>
          <w:sz w:val="24"/>
          <w:szCs w:val="24"/>
          <w:u w:val="single"/>
          <w:lang w:eastAsia="ru-RU"/>
        </w:rPr>
        <w:t xml:space="preserve">                        </w:t>
      </w:r>
      <w:proofErr w:type="gramEnd"/>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(ФИО)                                       подпись</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lastRenderedPageBreak/>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xml:space="preserve">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Приложение № 5</w:t>
      </w:r>
    </w:p>
    <w:p w:rsidR="0047693E" w:rsidRPr="0047693E" w:rsidRDefault="0047693E" w:rsidP="004769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к Административному регламенту</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b/>
          <w:bCs/>
          <w:sz w:val="24"/>
          <w:szCs w:val="24"/>
          <w:lang w:eastAsia="ru-RU"/>
        </w:rPr>
        <w:t> </w:t>
      </w:r>
    </w:p>
    <w:p w:rsidR="0047693E" w:rsidRPr="0047693E" w:rsidRDefault="0047693E" w:rsidP="004769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пись: Поступление заявления (в том числе через МФЦ, ПГУ ЛО)" style="width:214.5pt;height:46.5pt"/>
        </w:pict>
      </w:r>
      <w:r w:rsidRPr="0047693E">
        <w:rPr>
          <w:rFonts w:ascii="Times New Roman" w:eastAsia="Times New Roman" w:hAnsi="Times New Roman" w:cs="Times New Roman"/>
          <w:b/>
          <w:bCs/>
          <w:sz w:val="24"/>
          <w:szCs w:val="24"/>
          <w:lang w:eastAsia="ru-RU"/>
        </w:rPr>
        <w:t>Блок-схема предоставления муниципальной услуги</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bl>
      <w:tblPr>
        <w:tblpPr w:leftFromText="45" w:rightFromText="45" w:vertAnchor="text"/>
        <w:tblW w:w="0" w:type="auto"/>
        <w:tblCellSpacing w:w="0" w:type="dxa"/>
        <w:tblCellMar>
          <w:left w:w="0" w:type="dxa"/>
          <w:right w:w="0" w:type="dxa"/>
        </w:tblCellMar>
        <w:tblLook w:val="04A0"/>
      </w:tblPr>
      <w:tblGrid>
        <w:gridCol w:w="2100"/>
        <w:gridCol w:w="4873"/>
      </w:tblGrid>
      <w:tr w:rsidR="0047693E" w:rsidRPr="0047693E" w:rsidTr="0047693E">
        <w:trPr>
          <w:gridAfter w:val="1"/>
          <w:trHeight w:val="120"/>
          <w:tblCellSpacing w:w="0" w:type="dxa"/>
        </w:trPr>
        <w:tc>
          <w:tcPr>
            <w:tcW w:w="2100" w:type="dxa"/>
            <w:vAlign w:val="center"/>
            <w:hideMark/>
          </w:tcPr>
          <w:p w:rsidR="0047693E" w:rsidRPr="0047693E" w:rsidRDefault="0047693E" w:rsidP="0047693E">
            <w:pPr>
              <w:spacing w:after="0" w:line="240" w:lineRule="auto"/>
              <w:rPr>
                <w:rFonts w:ascii="Times New Roman" w:eastAsia="Times New Roman" w:hAnsi="Times New Roman" w:cs="Times New Roman"/>
                <w:sz w:val="12"/>
                <w:szCs w:val="24"/>
                <w:lang w:eastAsia="ru-RU"/>
              </w:rPr>
            </w:pPr>
          </w:p>
        </w:tc>
      </w:tr>
      <w:tr w:rsidR="0047693E" w:rsidRPr="0047693E" w:rsidTr="0047693E">
        <w:trPr>
          <w:tblCellSpacing w:w="0" w:type="dxa"/>
        </w:trPr>
        <w:tc>
          <w:tcPr>
            <w:tcW w:w="0" w:type="auto"/>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pict>
                <v:shape id="_x0000_i1026" type="#_x0000_t75" alt="" style="width:243.75pt;height:265.5pt"/>
              </w:pict>
            </w:r>
          </w:p>
        </w:tc>
      </w:tr>
    </w:tbl>
    <w:p w:rsidR="0047693E" w:rsidRPr="0047693E" w:rsidRDefault="0047693E" w:rsidP="0047693E">
      <w:pPr>
        <w:spacing w:after="0"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after="0"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br w:type="textWrapping" w:clear="all"/>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pict>
          <v:shape id="_x0000_i1027" type="#_x0000_t75" alt="Подпись: Документы представлены в полном объеме" style="width:196.5pt;height:39pt"/>
        </w:pict>
      </w:r>
      <w:r w:rsidRPr="0047693E">
        <w:rPr>
          <w:rFonts w:ascii="Times New Roman" w:eastAsia="Times New Roman" w:hAnsi="Times New Roman" w:cs="Times New Roman"/>
          <w:sz w:val="24"/>
          <w:szCs w:val="24"/>
          <w:lang w:eastAsia="ru-RU"/>
        </w:rPr>
        <w:t>                           нет                                                                                   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pict>
          <v:shape id="_x0000_i1028" type="#_x0000_t75" alt="" style="width:14.25pt;height:193.5pt"/>
        </w:pict>
      </w:r>
      <w:r w:rsidRPr="0047693E">
        <w:rPr>
          <w:rFonts w:ascii="Times New Roman" w:eastAsia="Times New Roman" w:hAnsi="Times New Roman" w:cs="Times New Roman"/>
          <w:sz w:val="24"/>
          <w:szCs w:val="24"/>
          <w:lang w:eastAsia="ru-RU"/>
        </w:rPr>
        <w:pict>
          <v:shape id="_x0000_i1029" type="#_x0000_t75" alt="" style="width:14.25pt;height:55.5pt"/>
        </w:pict>
      </w:r>
      <w:r w:rsidRPr="0047693E">
        <w:rPr>
          <w:rFonts w:ascii="Times New Roman" w:eastAsia="Times New Roman" w:hAnsi="Times New Roman" w:cs="Times New Roman"/>
          <w:sz w:val="24"/>
          <w:szCs w:val="24"/>
          <w:lang w:eastAsia="ru-RU"/>
        </w:rPr>
        <w:pict>
          <v:shape id="_x0000_i1030" type="#_x0000_t75" alt="" style="width:64.5pt;height:3pt"/>
        </w:pict>
      </w:r>
      <w:r w:rsidRPr="0047693E">
        <w:rPr>
          <w:rFonts w:ascii="Times New Roman" w:eastAsia="Times New Roman" w:hAnsi="Times New Roman" w:cs="Times New Roman"/>
          <w:sz w:val="24"/>
          <w:szCs w:val="24"/>
          <w:lang w:eastAsia="ru-RU"/>
        </w:rPr>
        <w:pict>
          <v:shape id="_x0000_i1031" type="#_x0000_t75" alt="" style="width:64.5pt;height:3pt"/>
        </w:pict>
      </w:r>
      <w:r w:rsidRPr="0047693E">
        <w:rPr>
          <w:rFonts w:ascii="Times New Roman" w:eastAsia="Times New Roman" w:hAnsi="Times New Roman" w:cs="Times New Roman"/>
          <w:sz w:val="24"/>
          <w:szCs w:val="24"/>
          <w:lang w:eastAsia="ru-RU"/>
        </w:rPr>
        <w:t xml:space="preserve">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tbl>
      <w:tblPr>
        <w:tblpPr w:leftFromText="45" w:rightFromText="45" w:vertAnchor="text"/>
        <w:tblW w:w="0" w:type="auto"/>
        <w:tblCellSpacing w:w="0" w:type="dxa"/>
        <w:tblCellMar>
          <w:left w:w="0" w:type="dxa"/>
          <w:right w:w="0" w:type="dxa"/>
        </w:tblCellMar>
        <w:tblLook w:val="04A0"/>
      </w:tblPr>
      <w:tblGrid>
        <w:gridCol w:w="6195"/>
        <w:gridCol w:w="2852"/>
      </w:tblGrid>
      <w:tr w:rsidR="0047693E" w:rsidRPr="0047693E" w:rsidTr="0047693E">
        <w:trPr>
          <w:gridAfter w:val="1"/>
          <w:trHeight w:val="270"/>
          <w:tblCellSpacing w:w="0" w:type="dxa"/>
        </w:trPr>
        <w:tc>
          <w:tcPr>
            <w:tcW w:w="6195" w:type="dxa"/>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p>
        </w:tc>
      </w:tr>
      <w:tr w:rsidR="0047693E" w:rsidRPr="0047693E" w:rsidTr="0047693E">
        <w:trPr>
          <w:tblCellSpacing w:w="0" w:type="dxa"/>
        </w:trPr>
        <w:tc>
          <w:tcPr>
            <w:tcW w:w="0" w:type="auto"/>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693E" w:rsidRPr="0047693E" w:rsidRDefault="0047693E" w:rsidP="0047693E">
            <w:pPr>
              <w:spacing w:after="0"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pict>
                <v:shape id="_x0000_i1032" type="#_x0000_t75" alt="" style="width:142.5pt;height:69.75pt"/>
              </w:pict>
            </w:r>
          </w:p>
        </w:tc>
      </w:tr>
    </w:tbl>
    <w:p w:rsidR="0047693E" w:rsidRPr="0047693E" w:rsidRDefault="0047693E" w:rsidP="0047693E">
      <w:pPr>
        <w:spacing w:after="0"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xml:space="preserve">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after="0"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br w:type="textWrapping" w:clear="all"/>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pict>
          <v:shape id="_x0000_i1033" type="#_x0000_t75" alt="Подпись: Документы соответствуют требованиям законодательства" style="width:159.75pt;height:58.5pt"/>
        </w:pict>
      </w:r>
      <w:r w:rsidRPr="0047693E">
        <w:rPr>
          <w:rFonts w:ascii="Times New Roman" w:eastAsia="Times New Roman" w:hAnsi="Times New Roman" w:cs="Times New Roman"/>
          <w:sz w:val="24"/>
          <w:szCs w:val="24"/>
          <w:lang w:eastAsia="ru-RU"/>
        </w:rPr>
        <w:t>                                                                                       нет                                                            да</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pict>
          <v:shape id="_x0000_i1034" type="#_x0000_t75" alt="Подпись: Окончание предоставления муниципальной услуги" style="width:214.5pt;height:41.25pt"/>
        </w:pict>
      </w:r>
      <w:r w:rsidRPr="0047693E">
        <w:rPr>
          <w:rFonts w:ascii="Times New Roman" w:eastAsia="Times New Roman" w:hAnsi="Times New Roman" w:cs="Times New Roman"/>
          <w:sz w:val="24"/>
          <w:szCs w:val="24"/>
          <w:lang w:eastAsia="ru-RU"/>
        </w:rPr>
        <w:pict>
          <v:shape id="_x0000_i1035" type="#_x0000_t75" alt="" style="width:14.25pt;height:30pt"/>
        </w:pict>
      </w:r>
      <w:r w:rsidRPr="0047693E">
        <w:rPr>
          <w:rFonts w:ascii="Times New Roman" w:eastAsia="Times New Roman" w:hAnsi="Times New Roman" w:cs="Times New Roman"/>
          <w:sz w:val="24"/>
          <w:szCs w:val="24"/>
          <w:lang w:eastAsia="ru-RU"/>
        </w:rPr>
        <w:pict>
          <v:shape id="_x0000_i1036" type="#_x0000_t75" alt="" style="width:14.25pt;height:30pt"/>
        </w:pict>
      </w:r>
      <w:r w:rsidRPr="0047693E">
        <w:rPr>
          <w:rFonts w:ascii="Times New Roman" w:eastAsia="Times New Roman" w:hAnsi="Times New Roman" w:cs="Times New Roman"/>
          <w:sz w:val="24"/>
          <w:szCs w:val="24"/>
          <w:lang w:eastAsia="ru-RU"/>
        </w:rPr>
        <w:pict>
          <v:shape id="_x0000_i1037" type="#_x0000_t75" alt="Подпись: Выдача решения о признании соответствующим условиям участия в программных мероприятиях (участникам программы)" style="width:249pt;height:71.25pt"/>
        </w:pict>
      </w:r>
      <w:r w:rsidRPr="0047693E">
        <w:rPr>
          <w:rFonts w:ascii="Times New Roman" w:eastAsia="Times New Roman" w:hAnsi="Times New Roman" w:cs="Times New Roman"/>
          <w:sz w:val="24"/>
          <w:szCs w:val="24"/>
          <w:lang w:eastAsia="ru-RU"/>
        </w:rPr>
        <w:pict>
          <v:shape id="_x0000_i1038" type="#_x0000_t75" alt="Подпись: Выдача решения об отказе в признании соответствующим условиям участия в программных мероприятиях (участникам программы)" style="width:245.25pt;height:1in"/>
        </w:pict>
      </w:r>
      <w:r w:rsidRPr="0047693E">
        <w:rPr>
          <w:rFonts w:ascii="Times New Roman" w:eastAsia="Times New Roman" w:hAnsi="Times New Roman" w:cs="Times New Roman"/>
          <w:sz w:val="24"/>
          <w:szCs w:val="24"/>
          <w:lang w:eastAsia="ru-RU"/>
        </w:rPr>
        <w:pict>
          <v:shape id="_x0000_i1039" type="#_x0000_t75" alt="" style="width:36pt;height:3pt"/>
        </w:pict>
      </w:r>
      <w:r w:rsidRPr="0047693E">
        <w:rPr>
          <w:rFonts w:ascii="Times New Roman" w:eastAsia="Times New Roman" w:hAnsi="Times New Roman" w:cs="Times New Roman"/>
          <w:sz w:val="24"/>
          <w:szCs w:val="24"/>
          <w:lang w:eastAsia="ru-RU"/>
        </w:rPr>
        <w:pict>
          <v:shape id="_x0000_i1040" type="#_x0000_t75" alt="" style="width:14.25pt;height:55.5pt"/>
        </w:pict>
      </w:r>
      <w:r w:rsidRPr="0047693E">
        <w:rPr>
          <w:rFonts w:ascii="Times New Roman" w:eastAsia="Times New Roman" w:hAnsi="Times New Roman" w:cs="Times New Roman"/>
          <w:sz w:val="24"/>
          <w:szCs w:val="24"/>
          <w:lang w:eastAsia="ru-RU"/>
        </w:rPr>
        <w:pict>
          <v:shape id="_x0000_i1041" type="#_x0000_t75" alt="" style="width:150.75pt;height:3pt"/>
        </w:pict>
      </w:r>
      <w:r w:rsidRPr="0047693E">
        <w:rPr>
          <w:rFonts w:ascii="Times New Roman" w:eastAsia="Times New Roman" w:hAnsi="Times New Roman" w:cs="Times New Roman"/>
          <w:sz w:val="24"/>
          <w:szCs w:val="24"/>
          <w:lang w:eastAsia="ru-RU"/>
        </w:rPr>
        <w:pict>
          <v:shape id="_x0000_i1042" type="#_x0000_t75" alt="" style="width:14.25pt;height:55.5pt"/>
        </w:pict>
      </w:r>
      <w:r w:rsidRPr="0047693E">
        <w:rPr>
          <w:rFonts w:ascii="Times New Roman" w:eastAsia="Times New Roman" w:hAnsi="Times New Roman" w:cs="Times New Roman"/>
          <w:sz w:val="24"/>
          <w:szCs w:val="24"/>
          <w:lang w:eastAsia="ru-RU"/>
        </w:rPr>
        <w:t xml:space="preserve">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47693E" w:rsidRPr="0047693E" w:rsidRDefault="0047693E" w:rsidP="0047693E">
      <w:pPr>
        <w:spacing w:before="100" w:beforeAutospacing="1" w:after="100" w:afterAutospacing="1" w:line="240" w:lineRule="auto"/>
        <w:rPr>
          <w:rFonts w:ascii="Times New Roman" w:eastAsia="Times New Roman" w:hAnsi="Times New Roman" w:cs="Times New Roman"/>
          <w:sz w:val="24"/>
          <w:szCs w:val="24"/>
          <w:lang w:eastAsia="ru-RU"/>
        </w:rPr>
      </w:pPr>
      <w:r w:rsidRPr="0047693E">
        <w:rPr>
          <w:rFonts w:ascii="Times New Roman" w:eastAsia="Times New Roman" w:hAnsi="Times New Roman" w:cs="Times New Roman"/>
          <w:sz w:val="24"/>
          <w:szCs w:val="24"/>
          <w:lang w:eastAsia="ru-RU"/>
        </w:rPr>
        <w:t> </w:t>
      </w:r>
    </w:p>
    <w:p w:rsidR="00526AA7" w:rsidRDefault="00526AA7"/>
    <w:sectPr w:rsidR="00526AA7" w:rsidSect="00526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93E"/>
    <w:rsid w:val="0047693E"/>
    <w:rsid w:val="0052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693E"/>
  </w:style>
  <w:style w:type="paragraph" w:styleId="a3">
    <w:name w:val="Normal (Web)"/>
    <w:basedOn w:val="a"/>
    <w:uiPriority w:val="99"/>
    <w:unhideWhenUsed/>
    <w:rsid w:val="00476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693E"/>
    <w:rPr>
      <w:color w:val="0000FF"/>
      <w:u w:val="single"/>
    </w:rPr>
  </w:style>
  <w:style w:type="character" w:styleId="a5">
    <w:name w:val="FollowedHyperlink"/>
    <w:basedOn w:val="a0"/>
    <w:uiPriority w:val="99"/>
    <w:semiHidden/>
    <w:unhideWhenUsed/>
    <w:rsid w:val="0047693E"/>
    <w:rPr>
      <w:color w:val="800080"/>
      <w:u w:val="single"/>
    </w:rPr>
  </w:style>
  <w:style w:type="paragraph" w:customStyle="1" w:styleId="consplusnormal">
    <w:name w:val="consplusnormal"/>
    <w:basedOn w:val="a"/>
    <w:rsid w:val="00476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76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8855104">
      <w:bodyDiv w:val="1"/>
      <w:marLeft w:val="0"/>
      <w:marRight w:val="0"/>
      <w:marTop w:val="0"/>
      <w:marBottom w:val="0"/>
      <w:divBdr>
        <w:top w:val="none" w:sz="0" w:space="0" w:color="auto"/>
        <w:left w:val="none" w:sz="0" w:space="0" w:color="auto"/>
        <w:bottom w:val="none" w:sz="0" w:space="0" w:color="auto"/>
        <w:right w:val="none" w:sz="0" w:space="0" w:color="auto"/>
      </w:divBdr>
      <w:divsChild>
        <w:div w:id="1309826335">
          <w:marLeft w:val="0"/>
          <w:marRight w:val="0"/>
          <w:marTop w:val="0"/>
          <w:marBottom w:val="0"/>
          <w:divBdr>
            <w:top w:val="none" w:sz="0" w:space="0" w:color="auto"/>
            <w:left w:val="none" w:sz="0" w:space="0" w:color="auto"/>
            <w:bottom w:val="none" w:sz="0" w:space="0" w:color="auto"/>
            <w:right w:val="none" w:sz="0" w:space="0" w:color="auto"/>
          </w:divBdr>
          <w:divsChild>
            <w:div w:id="1281836366">
              <w:marLeft w:val="0"/>
              <w:marRight w:val="0"/>
              <w:marTop w:val="0"/>
              <w:marBottom w:val="0"/>
              <w:divBdr>
                <w:top w:val="none" w:sz="0" w:space="0" w:color="auto"/>
                <w:left w:val="none" w:sz="0" w:space="0" w:color="auto"/>
                <w:bottom w:val="none" w:sz="0" w:space="0" w:color="auto"/>
                <w:right w:val="none" w:sz="0" w:space="0" w:color="auto"/>
              </w:divBdr>
              <w:divsChild>
                <w:div w:id="4002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1738">
      <w:bodyDiv w:val="1"/>
      <w:marLeft w:val="0"/>
      <w:marRight w:val="0"/>
      <w:marTop w:val="0"/>
      <w:marBottom w:val="0"/>
      <w:divBdr>
        <w:top w:val="none" w:sz="0" w:space="0" w:color="auto"/>
        <w:left w:val="none" w:sz="0" w:space="0" w:color="auto"/>
        <w:bottom w:val="none" w:sz="0" w:space="0" w:color="auto"/>
        <w:right w:val="none" w:sz="0" w:space="0" w:color="auto"/>
      </w:divBdr>
      <w:divsChild>
        <w:div w:id="2074618929">
          <w:marLeft w:val="0"/>
          <w:marRight w:val="0"/>
          <w:marTop w:val="0"/>
          <w:marBottom w:val="0"/>
          <w:divBdr>
            <w:top w:val="none" w:sz="0" w:space="0" w:color="auto"/>
            <w:left w:val="none" w:sz="0" w:space="0" w:color="auto"/>
            <w:bottom w:val="none" w:sz="0" w:space="0" w:color="auto"/>
            <w:right w:val="none" w:sz="0" w:space="0" w:color="auto"/>
          </w:divBdr>
          <w:divsChild>
            <w:div w:id="2025129921">
              <w:marLeft w:val="0"/>
              <w:marRight w:val="0"/>
              <w:marTop w:val="0"/>
              <w:marBottom w:val="0"/>
              <w:divBdr>
                <w:top w:val="none" w:sz="0" w:space="0" w:color="auto"/>
                <w:left w:val="none" w:sz="0" w:space="0" w:color="auto"/>
                <w:bottom w:val="none" w:sz="0" w:space="0" w:color="auto"/>
                <w:right w:val="none" w:sz="0" w:space="0" w:color="auto"/>
              </w:divBdr>
              <w:divsChild>
                <w:div w:id="15144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32975">
      <w:bodyDiv w:val="1"/>
      <w:marLeft w:val="0"/>
      <w:marRight w:val="0"/>
      <w:marTop w:val="0"/>
      <w:marBottom w:val="0"/>
      <w:divBdr>
        <w:top w:val="none" w:sz="0" w:space="0" w:color="auto"/>
        <w:left w:val="none" w:sz="0" w:space="0" w:color="auto"/>
        <w:bottom w:val="none" w:sz="0" w:space="0" w:color="auto"/>
        <w:right w:val="none" w:sz="0" w:space="0" w:color="auto"/>
      </w:divBdr>
      <w:divsChild>
        <w:div w:id="711153403">
          <w:marLeft w:val="0"/>
          <w:marRight w:val="0"/>
          <w:marTop w:val="0"/>
          <w:marBottom w:val="0"/>
          <w:divBdr>
            <w:top w:val="none" w:sz="0" w:space="0" w:color="auto"/>
            <w:left w:val="none" w:sz="0" w:space="0" w:color="auto"/>
            <w:bottom w:val="none" w:sz="0" w:space="0" w:color="auto"/>
            <w:right w:val="none" w:sz="0" w:space="0" w:color="auto"/>
          </w:divBdr>
          <w:divsChild>
            <w:div w:id="260339278">
              <w:marLeft w:val="0"/>
              <w:marRight w:val="0"/>
              <w:marTop w:val="0"/>
              <w:marBottom w:val="0"/>
              <w:divBdr>
                <w:top w:val="none" w:sz="0" w:space="0" w:color="auto"/>
                <w:left w:val="none" w:sz="0" w:space="0" w:color="auto"/>
                <w:bottom w:val="none" w:sz="0" w:space="0" w:color="auto"/>
                <w:right w:val="none" w:sz="0" w:space="0" w:color="auto"/>
              </w:divBdr>
              <w:divsChild>
                <w:div w:id="3739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13" Type="http://schemas.openxmlformats.org/officeDocument/2006/relationships/hyperlink" Target="consultantplus://offline/ref=44CF25BD20103C3E247B186ABF9DBF753D0A819FCE3F55B35759D953E676F40EC4729EE69E493702g1HFL" TargetMode="External"/><Relationship Id="rId18"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26" Type="http://schemas.openxmlformats.org/officeDocument/2006/relationships/hyperlink" Target="http://www.mfc47.ru" TargetMode="External"/><Relationship Id="rId3" Type="http://schemas.openxmlformats.org/officeDocument/2006/relationships/webSettings" Target="webSettings.xml"/><Relationship Id="rId21"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34" Type="http://schemas.openxmlformats.org/officeDocument/2006/relationships/fontTable" Target="fontTable.xml"/><Relationship Id="rId7"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12" Type="http://schemas.openxmlformats.org/officeDocument/2006/relationships/hyperlink" Target="consultantplus://offline/ref=FF3220462992F80CC40FB753919576C16E4BE4060FE97E992EDF7CE8148C15BD7B7A82D29F7091FBoDl3I" TargetMode="External"/><Relationship Id="rId17" Type="http://schemas.openxmlformats.org/officeDocument/2006/relationships/hyperlink" Target="consultantplus://offline/ref=FF3220462992F80CC40FB753919576C16E4AE30C0DE97E992EDF7CE814o8lCI" TargetMode="External"/><Relationship Id="rId25"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33"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2" Type="http://schemas.openxmlformats.org/officeDocument/2006/relationships/settings" Target="settings.xml"/><Relationship Id="rId16"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FF3220462992F80CC40FB753919576C16E4BE4060FE97E992EDF7CE8148C15BD7B7A82D29F7091FBoDl3I" TargetMode="External"/><Relationship Id="rId1" Type="http://schemas.openxmlformats.org/officeDocument/2006/relationships/styles" Target="styles.xml"/><Relationship Id="rId6"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11" Type="http://schemas.openxmlformats.org/officeDocument/2006/relationships/hyperlink" Target="consultantplus://offline/ref=FF3220462992F80CC40FB753919576C16E4BE4060FE97E992EDF7CE8148C15BD7B7A82D29F7091FBoDl3I" TargetMode="External"/><Relationship Id="rId24"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32" Type="http://schemas.openxmlformats.org/officeDocument/2006/relationships/hyperlink" Target="consultantplus://offline/ref=FF3220462992F80CC40FA842849576C16E49E40702EA7E992EDF7CE8148C15BD7B7A82D29F7493F3oDl6I" TargetMode="External"/><Relationship Id="rId5"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15" Type="http://schemas.openxmlformats.org/officeDocument/2006/relationships/hyperlink" Target="consultantplus://offline/ref=44CF25BD20103C3E247B077BAA9DBF753D078A94CA3B55B35759D953E676F40EC4729EE69E493405g1HAL" TargetMode="External"/><Relationship Id="rId23"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28" Type="http://schemas.openxmlformats.org/officeDocument/2006/relationships/hyperlink" Target="consultantplus://offline/ref=FF3220462992F80CC40FB753919576C16E4BE4060FE97E992EDF7CE8148C15BD7B7A82D29F7091FBoDl3I" TargetMode="Externa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FF3220462992F80CC40FA842849576C16E48E80C0EED7E992EDF7CE8148C15BD7B7A82D29F7093FAoDl2I" TargetMode="External"/><Relationship Id="rId31" Type="http://schemas.openxmlformats.org/officeDocument/2006/relationships/hyperlink" Target="consultantplus://offline/ref=FF3220462992F80CC40FB753919576C16E4BE4060FE97E992EDF7CE8148C15BD7B7A82D29F7091FBoDl3I" TargetMode="External"/><Relationship Id="rId4"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9" Type="http://schemas.openxmlformats.org/officeDocument/2006/relationships/hyperlink" Target="garantf1://7929266.1239/" TargetMode="External"/><Relationship Id="rId14" Type="http://schemas.openxmlformats.org/officeDocument/2006/relationships/hyperlink" Target="consultantplus://offline/ref=44CF25BD20103C3E247B186ABF9DBF753D0A819FCE3F55B35759D953E676F40EC4729EE69E493702g1HFL" TargetMode="External"/><Relationship Id="rId22"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27" Type="http://schemas.openxmlformats.org/officeDocument/2006/relationships/hyperlink" Target="http://rgu4.lenreg.ru/2016%20&#1075;&#1086;&#1076;/&#1040;&#1044;&#1052;&#1048;&#1053;&#1048;&#1057;&#1058;&#1056;&#1040;&#1062;&#1048;&#1071;/&#1055;&#1054;&#1057;&#1058;&#1040;&#1053;&#1054;&#1042;&#1051;&#1045;&#1053;&#1048;&#1071;/&#8470;%2012-&#1087;%20&#1086;&#1090;%2026.02.2016.doc" TargetMode="External"/><Relationship Id="rId30" Type="http://schemas.openxmlformats.org/officeDocument/2006/relationships/hyperlink" Target="consultantplus://offline/ref=FF3220462992F80CC40FA842849576C16E49E40702EA7E992EDF7CE8148C15BD7B7A82D29F7493F3oDl6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13242</Words>
  <Characters>75483</Characters>
  <Application>Microsoft Office Word</Application>
  <DocSecurity>0</DocSecurity>
  <Lines>629</Lines>
  <Paragraphs>177</Paragraphs>
  <ScaleCrop>false</ScaleCrop>
  <Company>Reanimator Extreme Edition</Company>
  <LinksUpToDate>false</LinksUpToDate>
  <CharactersWithSpaces>88548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dc:creator>
  <cp:lastModifiedBy>ж</cp:lastModifiedBy>
  <cp:revision>2</cp:revision>
  <dcterms:created xsi:type="dcterms:W3CDTF">2019-04-16T16:36:00Z</dcterms:created>
  <dcterms:modified xsi:type="dcterms:W3CDTF">2019-04-16T16:40:00Z</dcterms:modified>
</cp:coreProperties>
</file>