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F7" w:rsidRDefault="00A817F7" w:rsidP="00A817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center"/>
        <w:outlineLvl w:val="0"/>
        <w:rPr>
          <w:bCs/>
          <w:sz w:val="24"/>
          <w:szCs w:val="24"/>
        </w:rPr>
      </w:pPr>
    </w:p>
    <w:p w:rsidR="00A817F7" w:rsidRPr="005931B0" w:rsidRDefault="003A7FCB" w:rsidP="00F76DA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Cs w:val="28"/>
        </w:rPr>
      </w:pPr>
      <w:r>
        <w:rPr>
          <w:szCs w:val="28"/>
        </w:rPr>
        <w:t xml:space="preserve">Перечень объектов, </w:t>
      </w:r>
      <w:r w:rsidR="00F76DA9">
        <w:rPr>
          <w:szCs w:val="28"/>
        </w:rPr>
        <w:t xml:space="preserve">движимого имущества, </w:t>
      </w:r>
      <w:r>
        <w:rPr>
          <w:szCs w:val="28"/>
        </w:rPr>
        <w:t>находящихся в собственности муниципального образования Гостицкое сельское поселение Сланцевского муниципального района Ленинградской области</w:t>
      </w:r>
    </w:p>
    <w:p w:rsidR="00A817F7" w:rsidRPr="00C42B2C" w:rsidRDefault="00A817F7" w:rsidP="00A817F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Cs w:val="28"/>
        </w:rPr>
      </w:pPr>
    </w:p>
    <w:tbl>
      <w:tblPr>
        <w:tblW w:w="148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694"/>
        <w:gridCol w:w="1701"/>
        <w:gridCol w:w="2835"/>
        <w:gridCol w:w="2976"/>
        <w:gridCol w:w="1369"/>
      </w:tblGrid>
      <w:tr w:rsidR="003A7FCB" w:rsidRPr="00320085" w:rsidTr="00366CC7">
        <w:tc>
          <w:tcPr>
            <w:tcW w:w="425" w:type="dxa"/>
            <w:shd w:val="clear" w:color="auto" w:fill="auto"/>
          </w:tcPr>
          <w:p w:rsidR="00682428" w:rsidRPr="00320085" w:rsidRDefault="00682428" w:rsidP="00682428">
            <w:pPr>
              <w:rPr>
                <w:sz w:val="20"/>
              </w:rPr>
            </w:pPr>
          </w:p>
        </w:tc>
        <w:tc>
          <w:tcPr>
            <w:tcW w:w="2836" w:type="dxa"/>
          </w:tcPr>
          <w:p w:rsidR="00682428" w:rsidRPr="00682428" w:rsidRDefault="00682428" w:rsidP="00682428">
            <w:pPr>
              <w:rPr>
                <w:sz w:val="20"/>
              </w:rPr>
            </w:pPr>
            <w:r w:rsidRPr="00682428">
              <w:rPr>
                <w:sz w:val="20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Правовой режим (оперативное управление, хозяйственное ведение, казна администрации Гостицкого сельского поселения)</w:t>
            </w:r>
          </w:p>
        </w:tc>
        <w:tc>
          <w:tcPr>
            <w:tcW w:w="2976" w:type="dxa"/>
            <w:shd w:val="clear" w:color="auto" w:fill="auto"/>
          </w:tcPr>
          <w:p w:rsidR="00682428" w:rsidRPr="00320085" w:rsidRDefault="00682428" w:rsidP="003A7FCB">
            <w:pPr>
              <w:ind w:left="-135" w:right="-30"/>
              <w:jc w:val="center"/>
              <w:rPr>
                <w:sz w:val="20"/>
              </w:rPr>
            </w:pPr>
            <w:r w:rsidRPr="00320085">
              <w:rPr>
                <w:sz w:val="20"/>
              </w:rPr>
              <w:t>Ограничения</w:t>
            </w:r>
          </w:p>
        </w:tc>
        <w:tc>
          <w:tcPr>
            <w:tcW w:w="1369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Обременения</w:t>
            </w: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suppressAutoHyphens w:val="0"/>
              <w:rPr>
                <w:sz w:val="20"/>
                <w:lang w:eastAsia="en-US"/>
              </w:rPr>
            </w:pPr>
            <w:r w:rsidRPr="00550333">
              <w:rPr>
                <w:sz w:val="20"/>
              </w:rPr>
              <w:t xml:space="preserve">Дизельный электрогенератор SKAT УГД 5500Е, заводской номер 12110257, </w:t>
            </w:r>
            <w:proofErr w:type="spellStart"/>
            <w:r w:rsidRPr="00550333">
              <w:rPr>
                <w:sz w:val="20"/>
              </w:rPr>
              <w:t>инвентарый</w:t>
            </w:r>
            <w:proofErr w:type="spellEnd"/>
            <w:r w:rsidRPr="00550333">
              <w:rPr>
                <w:sz w:val="20"/>
              </w:rPr>
              <w:t xml:space="preserve"> номер 110601002484</w:t>
            </w:r>
          </w:p>
        </w:tc>
        <w:tc>
          <w:tcPr>
            <w:tcW w:w="2694" w:type="dxa"/>
            <w:shd w:val="clear" w:color="auto" w:fill="auto"/>
          </w:tcPr>
          <w:p w:rsidR="00366CC7" w:rsidRPr="00320085" w:rsidRDefault="00366CC7" w:rsidP="00366CC7">
            <w:pPr>
              <w:jc w:val="both"/>
              <w:rPr>
                <w:sz w:val="20"/>
              </w:rPr>
            </w:pPr>
            <w:r w:rsidRPr="00550333">
              <w:rPr>
                <w:sz w:val="20"/>
              </w:rPr>
              <w:t>188576,</w:t>
            </w:r>
            <w:r>
              <w:rPr>
                <w:sz w:val="20"/>
              </w:rPr>
              <w:t xml:space="preserve"> </w:t>
            </w:r>
            <w:r w:rsidRPr="00550333">
              <w:rPr>
                <w:sz w:val="20"/>
              </w:rPr>
              <w:t>Ленинградская</w:t>
            </w:r>
            <w:r>
              <w:rPr>
                <w:sz w:val="20"/>
              </w:rPr>
              <w:t xml:space="preserve"> </w:t>
            </w:r>
            <w:r w:rsidRPr="00550333">
              <w:rPr>
                <w:sz w:val="20"/>
              </w:rPr>
              <w:t>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30" w:right="-30"/>
              <w:jc w:val="both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>Тепловентилятор КЭВ-ТЕ 54кВт, инвентарный номер 110601003437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A4297A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rPr>
          <w:trHeight w:val="1105"/>
        </w:trPr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spacing w:after="240"/>
              <w:rPr>
                <w:sz w:val="20"/>
              </w:rPr>
            </w:pPr>
            <w:r w:rsidRPr="00550333">
              <w:rPr>
                <w:sz w:val="20"/>
              </w:rPr>
              <w:t xml:space="preserve">Лесопожарная воздуходувка- опрыскиватель «Ангара», инвентарный номер 110601003054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A4297A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Мотопомпа HONDA с комплектующими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A4297A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spacing w:after="240"/>
              <w:rPr>
                <w:sz w:val="20"/>
              </w:rPr>
            </w:pPr>
            <w:r w:rsidRPr="00550333">
              <w:rPr>
                <w:sz w:val="20"/>
              </w:rPr>
              <w:t xml:space="preserve">Лесопожарная воздуходувка- опрыскиватель «Ангара», инвентарный номер 105000000195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A4297A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Мотопомпа </w:t>
            </w:r>
            <w:proofErr w:type="spellStart"/>
            <w:r w:rsidRPr="00550333">
              <w:rPr>
                <w:sz w:val="20"/>
              </w:rPr>
              <w:t>Koshin</w:t>
            </w:r>
            <w:proofErr w:type="spellEnd"/>
            <w:r w:rsidRPr="00550333">
              <w:rPr>
                <w:sz w:val="20"/>
              </w:rPr>
              <w:t xml:space="preserve"> SERM -50 V, инвентарный номер 110601000194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A4297A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Мотопомпа </w:t>
            </w:r>
            <w:proofErr w:type="spellStart"/>
            <w:r w:rsidRPr="00550333">
              <w:rPr>
                <w:sz w:val="20"/>
              </w:rPr>
              <w:t>Koshin</w:t>
            </w:r>
            <w:proofErr w:type="spellEnd"/>
            <w:r w:rsidRPr="00550333">
              <w:rPr>
                <w:sz w:val="20"/>
              </w:rPr>
              <w:t xml:space="preserve"> SERM -50 V, инвентарный номер 110601000789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044E2B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spacing w:after="240"/>
              <w:rPr>
                <w:sz w:val="20"/>
              </w:rPr>
            </w:pPr>
            <w:r w:rsidRPr="00550333">
              <w:rPr>
                <w:sz w:val="20"/>
              </w:rPr>
              <w:t xml:space="preserve">Мотопомпа </w:t>
            </w:r>
            <w:proofErr w:type="spellStart"/>
            <w:r w:rsidRPr="00550333">
              <w:rPr>
                <w:sz w:val="20"/>
              </w:rPr>
              <w:t>Koshin</w:t>
            </w:r>
            <w:proofErr w:type="spellEnd"/>
            <w:r w:rsidRPr="00550333">
              <w:rPr>
                <w:sz w:val="20"/>
              </w:rPr>
              <w:t xml:space="preserve"> SERM -50 V, инвентарный номер 110601000193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044E2B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Универсальный пожарный модуль, заводской номер Х43817710D0033366, </w:t>
            </w:r>
            <w:r>
              <w:rPr>
                <w:sz w:val="20"/>
              </w:rPr>
              <w:t xml:space="preserve">10инвентарый номер </w:t>
            </w:r>
            <w:r w:rsidRPr="00550333">
              <w:rPr>
                <w:sz w:val="20"/>
              </w:rPr>
              <w:t xml:space="preserve">0601003775 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044E2B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>Лесопожарная воздуходувка- опрыскиватель «Ангара»,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>Бытовка деревянная БД-1, размеры (5.8х2.3)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right="-30"/>
              <w:rPr>
                <w:sz w:val="20"/>
              </w:rPr>
            </w:pPr>
            <w:r>
              <w:rPr>
                <w:sz w:val="20"/>
              </w:rPr>
              <w:t xml:space="preserve"> Временное пользование </w:t>
            </w:r>
            <w:r w:rsidRPr="00366CC7">
              <w:rPr>
                <w:sz w:val="20"/>
              </w:rPr>
              <w:t>ГУП ЛО "Сланцы Водоканал"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Комплект карнизов для одежды сцены </w:t>
            </w:r>
            <w:proofErr w:type="spellStart"/>
            <w:r w:rsidRPr="00550333">
              <w:rPr>
                <w:sz w:val="20"/>
              </w:rPr>
              <w:t>закладник</w:t>
            </w:r>
            <w:proofErr w:type="spellEnd"/>
            <w:r w:rsidRPr="00550333">
              <w:rPr>
                <w:sz w:val="20"/>
              </w:rPr>
              <w:t xml:space="preserve"> сцены, ДК пос. Сельхозтехника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right="-30"/>
              <w:rPr>
                <w:sz w:val="20"/>
              </w:rPr>
            </w:pPr>
            <w:r>
              <w:rPr>
                <w:sz w:val="20"/>
              </w:rPr>
              <w:t>ДК пос. Сельхозтехника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>Одежда сцены, ДК пос. Сельхозтехника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ДК пос. Сельхозтехника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rPr>
                <w:sz w:val="20"/>
              </w:rPr>
            </w:pPr>
            <w:r w:rsidRPr="00550333">
              <w:rPr>
                <w:sz w:val="20"/>
              </w:rPr>
              <w:t xml:space="preserve">Ограждение </w:t>
            </w:r>
            <w:proofErr w:type="spellStart"/>
            <w:r w:rsidRPr="00550333">
              <w:rPr>
                <w:sz w:val="20"/>
              </w:rPr>
              <w:t>Элегант</w:t>
            </w:r>
            <w:proofErr w:type="spellEnd"/>
            <w:r w:rsidRPr="00550333">
              <w:rPr>
                <w:sz w:val="20"/>
              </w:rPr>
              <w:t xml:space="preserve"> с 1 столбом, 33 шт.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</w:rPr>
              <w:t>ДК пос. Сельхозтехника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  <w:tr w:rsidR="00366CC7" w:rsidRPr="00320085" w:rsidTr="00366CC7">
        <w:tc>
          <w:tcPr>
            <w:tcW w:w="425" w:type="dxa"/>
            <w:shd w:val="clear" w:color="auto" w:fill="auto"/>
          </w:tcPr>
          <w:p w:rsidR="00366CC7" w:rsidRPr="00320085" w:rsidRDefault="00366CC7" w:rsidP="00366C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6" w:type="dxa"/>
          </w:tcPr>
          <w:p w:rsidR="00366CC7" w:rsidRPr="00550333" w:rsidRDefault="00366CC7" w:rsidP="00366CC7">
            <w:pPr>
              <w:suppressAutoHyphens w:val="0"/>
              <w:rPr>
                <w:sz w:val="20"/>
                <w:lang w:eastAsia="en-US"/>
              </w:rPr>
            </w:pPr>
            <w:r w:rsidRPr="00550333">
              <w:rPr>
                <w:sz w:val="20"/>
              </w:rPr>
              <w:t xml:space="preserve">Дизельный электрогенератор SKAT УГД 5500Е, заводской номер 12110257, </w:t>
            </w:r>
            <w:proofErr w:type="spellStart"/>
            <w:r w:rsidRPr="00550333">
              <w:rPr>
                <w:sz w:val="20"/>
              </w:rPr>
              <w:t>инвентарый</w:t>
            </w:r>
            <w:proofErr w:type="spellEnd"/>
            <w:r w:rsidRPr="00550333">
              <w:rPr>
                <w:sz w:val="20"/>
              </w:rPr>
              <w:t xml:space="preserve"> номер 110601002484</w:t>
            </w:r>
          </w:p>
        </w:tc>
        <w:tc>
          <w:tcPr>
            <w:tcW w:w="2694" w:type="dxa"/>
            <w:shd w:val="clear" w:color="auto" w:fill="auto"/>
          </w:tcPr>
          <w:p w:rsidR="00366CC7" w:rsidRDefault="00366CC7" w:rsidP="00366CC7">
            <w:r w:rsidRPr="00CC40BD">
              <w:rPr>
                <w:sz w:val="20"/>
              </w:rPr>
              <w:t>188576, Ленинградская область, Сланцевский район, дер. Гостицы</w:t>
            </w:r>
          </w:p>
        </w:tc>
        <w:tc>
          <w:tcPr>
            <w:tcW w:w="1701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6CC7" w:rsidRDefault="00366CC7" w:rsidP="00366CC7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366CC7" w:rsidRPr="00320085" w:rsidRDefault="00366CC7" w:rsidP="00366CC7">
            <w:pPr>
              <w:ind w:left="-135" w:right="-30"/>
              <w:jc w:val="center"/>
              <w:rPr>
                <w:sz w:val="20"/>
              </w:rPr>
            </w:pPr>
            <w:r w:rsidRPr="00366CC7">
              <w:rPr>
                <w:sz w:val="20"/>
              </w:rPr>
              <w:t>Договор о полной материальной ответственности</w:t>
            </w:r>
            <w:r>
              <w:rPr>
                <w:sz w:val="20"/>
              </w:rPr>
              <w:t xml:space="preserve"> с членом ДПК</w:t>
            </w:r>
          </w:p>
        </w:tc>
        <w:tc>
          <w:tcPr>
            <w:tcW w:w="1369" w:type="dxa"/>
            <w:shd w:val="clear" w:color="auto" w:fill="auto"/>
          </w:tcPr>
          <w:p w:rsidR="00366CC7" w:rsidRPr="00320085" w:rsidRDefault="00366CC7" w:rsidP="00366CC7">
            <w:pPr>
              <w:jc w:val="center"/>
              <w:rPr>
                <w:sz w:val="20"/>
              </w:rPr>
            </w:pPr>
          </w:p>
        </w:tc>
      </w:tr>
    </w:tbl>
    <w:p w:rsidR="006D63A6" w:rsidRDefault="006D63A6"/>
    <w:sectPr w:rsidR="006D63A6" w:rsidSect="00F76DA9">
      <w:pgSz w:w="15840" w:h="12240" w:orient="landscape"/>
      <w:pgMar w:top="568" w:right="389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10B6"/>
    <w:multiLevelType w:val="hybridMultilevel"/>
    <w:tmpl w:val="143A4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F7"/>
    <w:rsid w:val="002E0982"/>
    <w:rsid w:val="00366CC7"/>
    <w:rsid w:val="003A7FCB"/>
    <w:rsid w:val="0048410F"/>
    <w:rsid w:val="00550333"/>
    <w:rsid w:val="00682428"/>
    <w:rsid w:val="006D63A6"/>
    <w:rsid w:val="00A22211"/>
    <w:rsid w:val="00A817F7"/>
    <w:rsid w:val="00B103E5"/>
    <w:rsid w:val="00B42C30"/>
    <w:rsid w:val="00BA13F1"/>
    <w:rsid w:val="00BA599D"/>
    <w:rsid w:val="00C22CD5"/>
    <w:rsid w:val="00C36A1F"/>
    <w:rsid w:val="00C42A79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72B1"/>
  <w15:chartTrackingRefBased/>
  <w15:docId w15:val="{C745D4D7-331D-4AA7-A180-2BAAC676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4</cp:revision>
  <dcterms:created xsi:type="dcterms:W3CDTF">2019-01-18T05:34:00Z</dcterms:created>
  <dcterms:modified xsi:type="dcterms:W3CDTF">2019-01-18T05:51:00Z</dcterms:modified>
</cp:coreProperties>
</file>