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3797" w:type="dxa"/>
        <w:tblInd w:w="6534" w:type="dxa"/>
        <w:tblLook w:val="0000"/>
      </w:tblPr>
      <w:tblGrid>
        <w:gridCol w:w="3797"/>
      </w:tblGrid>
      <w:tr w:rsidR="00D36A37">
        <w:trPr>
          <w:trHeight w:val="2410"/>
        </w:trPr>
        <w:tc>
          <w:tcPr>
            <w:tcW w:w="3797" w:type="dxa"/>
            <w:shd w:val="clear" w:color="auto" w:fill="auto"/>
          </w:tcPr>
          <w:p w:rsidR="00D36A37" w:rsidRDefault="00ED7A0A">
            <w:pPr>
              <w:pStyle w:val="af9"/>
              <w:widowControl w:val="0"/>
              <w:spacing w:after="0"/>
              <w:jc w:val="right"/>
            </w:pPr>
            <w:r>
              <w:rPr>
                <w:caps/>
              </w:rPr>
              <w:t>«УТВЕРЖДАЮ»</w:t>
            </w:r>
          </w:p>
          <w:p w:rsidR="00D36A37" w:rsidRDefault="00ED7A0A">
            <w:pPr>
              <w:pStyle w:val="af9"/>
              <w:widowControl w:val="0"/>
              <w:spacing w:after="0"/>
              <w:jc w:val="right"/>
            </w:pPr>
            <w:r>
              <w:rPr>
                <w:caps/>
              </w:rPr>
              <w:t xml:space="preserve">ГЛАВа АДМИНИСТРАЦИи </w:t>
            </w:r>
          </w:p>
          <w:p w:rsidR="00D36A37" w:rsidRDefault="00ED7A0A">
            <w:pPr>
              <w:pStyle w:val="af9"/>
              <w:widowControl w:val="0"/>
              <w:spacing w:after="0"/>
              <w:jc w:val="right"/>
            </w:pPr>
            <w:r>
              <w:rPr>
                <w:caps/>
              </w:rPr>
              <w:t xml:space="preserve">Гостицкого сельского поселения </w:t>
            </w:r>
          </w:p>
          <w:p w:rsidR="00D36A37" w:rsidRDefault="00D36A37">
            <w:pPr>
              <w:pStyle w:val="af9"/>
              <w:widowControl w:val="0"/>
              <w:spacing w:after="0"/>
              <w:jc w:val="right"/>
              <w:rPr>
                <w:caps/>
              </w:rPr>
            </w:pPr>
          </w:p>
          <w:p w:rsidR="00D36A37" w:rsidRDefault="00ED7A0A">
            <w:pPr>
              <w:pStyle w:val="af9"/>
              <w:widowControl w:val="0"/>
              <w:spacing w:after="0"/>
              <w:jc w:val="right"/>
            </w:pPr>
            <w:r>
              <w:rPr>
                <w:caps/>
              </w:rPr>
              <w:t>_______________ В.ф. лебедев</w:t>
            </w:r>
          </w:p>
          <w:p w:rsidR="00D36A37" w:rsidRDefault="00D36A37">
            <w:pPr>
              <w:pStyle w:val="af9"/>
              <w:widowControl w:val="0"/>
              <w:spacing w:after="0"/>
              <w:jc w:val="right"/>
            </w:pPr>
          </w:p>
          <w:p w:rsidR="00D36A37" w:rsidRDefault="00ED7A0A" w:rsidP="00977429">
            <w:pPr>
              <w:pStyle w:val="af9"/>
              <w:widowControl w:val="0"/>
              <w:spacing w:after="0"/>
              <w:jc w:val="right"/>
            </w:pPr>
            <w:r>
              <w:t>«</w:t>
            </w:r>
            <w:r w:rsidR="00977429">
              <w:t xml:space="preserve"> 15 </w:t>
            </w:r>
            <w:r>
              <w:t xml:space="preserve">» </w:t>
            </w:r>
            <w:r w:rsidR="00977429">
              <w:t xml:space="preserve">  апреля   </w:t>
            </w:r>
            <w:r>
              <w:t>202</w:t>
            </w:r>
            <w:r w:rsidR="001A48BC">
              <w:t>1</w:t>
            </w:r>
            <w:r>
              <w:t xml:space="preserve"> год</w:t>
            </w:r>
          </w:p>
        </w:tc>
      </w:tr>
    </w:tbl>
    <w:p w:rsidR="00D36A37" w:rsidRDefault="00D36A37">
      <w:pPr>
        <w:pStyle w:val="af9"/>
        <w:widowControl w:val="0"/>
        <w:ind w:left="4500"/>
      </w:pPr>
    </w:p>
    <w:p w:rsidR="00D36A37" w:rsidRDefault="00D36A37">
      <w:pPr>
        <w:pStyle w:val="af9"/>
        <w:widowControl w:val="0"/>
        <w:jc w:val="center"/>
        <w:rPr>
          <w:sz w:val="20"/>
        </w:rPr>
      </w:pPr>
    </w:p>
    <w:p w:rsidR="00D36A37" w:rsidRDefault="00D36A37">
      <w:pPr>
        <w:pStyle w:val="af9"/>
        <w:widowControl w:val="0"/>
        <w:jc w:val="center"/>
        <w:rPr>
          <w:b/>
          <w:sz w:val="20"/>
          <w:highlight w:val="yellow"/>
        </w:rPr>
      </w:pPr>
    </w:p>
    <w:p w:rsidR="00D36A37" w:rsidRDefault="00D36A37">
      <w:pPr>
        <w:pStyle w:val="af9"/>
        <w:widowControl w:val="0"/>
        <w:jc w:val="center"/>
        <w:rPr>
          <w:b/>
          <w:caps/>
          <w:sz w:val="20"/>
          <w:highlight w:val="yellow"/>
        </w:rPr>
      </w:pPr>
    </w:p>
    <w:p w:rsidR="00D36A37" w:rsidRDefault="00D36A37">
      <w:pPr>
        <w:pStyle w:val="af9"/>
        <w:widowControl w:val="0"/>
        <w:jc w:val="center"/>
        <w:rPr>
          <w:b/>
          <w:caps/>
          <w:sz w:val="20"/>
          <w:highlight w:val="yellow"/>
        </w:rPr>
      </w:pPr>
    </w:p>
    <w:p w:rsidR="00D36A37" w:rsidRDefault="00D36A37">
      <w:pPr>
        <w:pStyle w:val="af9"/>
        <w:widowControl w:val="0"/>
        <w:spacing w:line="360" w:lineRule="auto"/>
        <w:jc w:val="center"/>
        <w:rPr>
          <w:b/>
          <w:caps/>
          <w:sz w:val="20"/>
          <w:highlight w:val="yellow"/>
        </w:rPr>
      </w:pPr>
    </w:p>
    <w:p w:rsidR="00D36A37" w:rsidRDefault="00D36A37">
      <w:pPr>
        <w:pStyle w:val="af9"/>
        <w:widowControl w:val="0"/>
        <w:spacing w:line="360" w:lineRule="auto"/>
        <w:jc w:val="center"/>
        <w:rPr>
          <w:b/>
          <w:caps/>
          <w:sz w:val="20"/>
          <w:highlight w:val="yellow"/>
        </w:rPr>
      </w:pPr>
    </w:p>
    <w:p w:rsidR="00D36A37" w:rsidRDefault="00ED7A0A">
      <w:pPr>
        <w:pStyle w:val="aff6"/>
        <w:jc w:val="center"/>
        <w:rPr>
          <w:highlight w:val="yellow"/>
        </w:rPr>
      </w:pPr>
      <w:r>
        <w:t>ДОКУМЕНТАЦИЯ</w:t>
      </w:r>
    </w:p>
    <w:p w:rsidR="009A10A4" w:rsidRDefault="00ED7A0A" w:rsidP="009A10A4">
      <w:pPr>
        <w:pStyle w:val="aff6"/>
        <w:jc w:val="center"/>
      </w:pPr>
      <w:r>
        <w:t>ОБ ЭЛЕКТРОННОМ АУКЦИОНЕ</w:t>
      </w:r>
      <w:r w:rsidR="009A10A4">
        <w:t xml:space="preserve"> ПО</w:t>
      </w:r>
    </w:p>
    <w:p w:rsidR="00D36A37" w:rsidRDefault="009A10A4" w:rsidP="009A10A4">
      <w:pPr>
        <w:pStyle w:val="aff6"/>
        <w:jc w:val="center"/>
        <w:rPr>
          <w:highlight w:val="yellow"/>
        </w:rPr>
      </w:pPr>
      <w:r>
        <w:t xml:space="preserve">БЛАГОУСТРОЙСТВУ ДЕР. ГОСТИЦЫ: </w:t>
      </w:r>
      <w:r w:rsidR="001A48BC">
        <w:t xml:space="preserve"> РЕМОНТ МОСТОВЫХ ПЕРЕХОДОВ  ЧЕРЕЗ РУЧЕЙ Д.ГОСТИЦЫ СЛАНЦЕВСКОГО РАЙОНА ЛЕНИНГРАДСКОЙ ОБЛАСТИ</w:t>
      </w:r>
    </w:p>
    <w:p w:rsidR="00D36A37" w:rsidRDefault="00D36A37">
      <w:pPr>
        <w:pStyle w:val="10"/>
        <w:jc w:val="center"/>
        <w:rPr>
          <w:sz w:val="20"/>
          <w:szCs w:val="20"/>
          <w:highlight w:val="yellow"/>
        </w:rPr>
      </w:pPr>
    </w:p>
    <w:p w:rsidR="00D36A37" w:rsidRDefault="00D36A37">
      <w:pPr>
        <w:pStyle w:val="10"/>
        <w:jc w:val="center"/>
        <w:rPr>
          <w:sz w:val="20"/>
          <w:szCs w:val="20"/>
          <w:highlight w:val="yellow"/>
        </w:rPr>
      </w:pPr>
    </w:p>
    <w:p w:rsidR="00D36A37" w:rsidRDefault="00D36A37">
      <w:pPr>
        <w:pStyle w:val="10"/>
        <w:jc w:val="center"/>
        <w:rPr>
          <w:sz w:val="20"/>
          <w:szCs w:val="20"/>
          <w:highlight w:val="yellow"/>
        </w:rPr>
      </w:pPr>
    </w:p>
    <w:p w:rsidR="00D36A37" w:rsidRDefault="00D36A37">
      <w:pPr>
        <w:pStyle w:val="10"/>
        <w:jc w:val="center"/>
        <w:rPr>
          <w:sz w:val="20"/>
          <w:szCs w:val="20"/>
          <w:highlight w:val="yellow"/>
        </w:rPr>
      </w:pPr>
    </w:p>
    <w:p w:rsidR="00D36A37" w:rsidRDefault="00D36A37">
      <w:pPr>
        <w:pStyle w:val="10"/>
        <w:jc w:val="center"/>
        <w:rPr>
          <w:sz w:val="20"/>
          <w:szCs w:val="20"/>
          <w:highlight w:val="yellow"/>
        </w:rPr>
      </w:pPr>
    </w:p>
    <w:p w:rsidR="00D36A37" w:rsidRDefault="00D36A37">
      <w:pPr>
        <w:pStyle w:val="10"/>
        <w:jc w:val="center"/>
        <w:rPr>
          <w:sz w:val="20"/>
          <w:szCs w:val="20"/>
          <w:highlight w:val="yellow"/>
        </w:rPr>
      </w:pPr>
    </w:p>
    <w:p w:rsidR="00D36A37" w:rsidRDefault="00D36A37">
      <w:pPr>
        <w:pStyle w:val="10"/>
        <w:jc w:val="center"/>
        <w:rPr>
          <w:b/>
          <w:sz w:val="20"/>
          <w:szCs w:val="20"/>
          <w:highlight w:val="yellow"/>
        </w:rPr>
      </w:pPr>
    </w:p>
    <w:p w:rsidR="00D36A37" w:rsidRDefault="00D36A37">
      <w:pPr>
        <w:pStyle w:val="10"/>
        <w:jc w:val="center"/>
        <w:rPr>
          <w:b/>
          <w:sz w:val="20"/>
          <w:szCs w:val="20"/>
          <w:highlight w:val="yellow"/>
        </w:rPr>
      </w:pPr>
    </w:p>
    <w:p w:rsidR="00D36A37" w:rsidRDefault="00D36A37">
      <w:pPr>
        <w:pStyle w:val="10"/>
        <w:jc w:val="center"/>
        <w:rPr>
          <w:b/>
          <w:sz w:val="20"/>
          <w:szCs w:val="20"/>
          <w:highlight w:val="yellow"/>
        </w:rPr>
      </w:pPr>
    </w:p>
    <w:p w:rsidR="00D36A37" w:rsidRDefault="00D36A37">
      <w:pPr>
        <w:pStyle w:val="10"/>
        <w:jc w:val="center"/>
        <w:rPr>
          <w:b/>
          <w:sz w:val="20"/>
          <w:szCs w:val="20"/>
          <w:highlight w:val="yellow"/>
        </w:rPr>
      </w:pPr>
    </w:p>
    <w:p w:rsidR="00D36A37" w:rsidRDefault="00D36A37">
      <w:pPr>
        <w:pStyle w:val="10"/>
        <w:jc w:val="center"/>
        <w:rPr>
          <w:b/>
          <w:sz w:val="20"/>
          <w:szCs w:val="20"/>
          <w:highlight w:val="yellow"/>
        </w:rPr>
      </w:pPr>
    </w:p>
    <w:p w:rsidR="00D36A37" w:rsidRDefault="00D36A37">
      <w:pPr>
        <w:pStyle w:val="10"/>
        <w:jc w:val="center"/>
        <w:rPr>
          <w:b/>
          <w:sz w:val="20"/>
          <w:szCs w:val="20"/>
          <w:highlight w:val="yellow"/>
        </w:rPr>
      </w:pPr>
    </w:p>
    <w:p w:rsidR="00D36A37" w:rsidRDefault="00D36A37">
      <w:pPr>
        <w:pStyle w:val="10"/>
        <w:jc w:val="center"/>
        <w:rPr>
          <w:b/>
          <w:sz w:val="20"/>
          <w:szCs w:val="20"/>
          <w:highlight w:val="yellow"/>
        </w:rPr>
      </w:pPr>
    </w:p>
    <w:p w:rsidR="00D36A37" w:rsidRDefault="00D36A37">
      <w:pPr>
        <w:pStyle w:val="10"/>
        <w:jc w:val="center"/>
        <w:rPr>
          <w:b/>
          <w:sz w:val="20"/>
          <w:szCs w:val="20"/>
          <w:highlight w:val="yellow"/>
        </w:rPr>
      </w:pPr>
    </w:p>
    <w:p w:rsidR="00D36A37" w:rsidRDefault="00D36A37">
      <w:pPr>
        <w:pStyle w:val="10"/>
        <w:jc w:val="center"/>
        <w:rPr>
          <w:b/>
          <w:sz w:val="20"/>
          <w:szCs w:val="20"/>
        </w:rPr>
      </w:pPr>
    </w:p>
    <w:p w:rsidR="00D36A37" w:rsidRDefault="00D36A37">
      <w:pPr>
        <w:pStyle w:val="10"/>
        <w:jc w:val="center"/>
        <w:rPr>
          <w:b/>
          <w:sz w:val="20"/>
          <w:szCs w:val="20"/>
        </w:rPr>
      </w:pPr>
    </w:p>
    <w:p w:rsidR="00D36A37" w:rsidRDefault="00D36A37">
      <w:pPr>
        <w:pStyle w:val="10"/>
        <w:jc w:val="center"/>
        <w:rPr>
          <w:b/>
          <w:sz w:val="20"/>
          <w:szCs w:val="20"/>
        </w:rPr>
      </w:pPr>
    </w:p>
    <w:p w:rsidR="00D36A37" w:rsidRDefault="00ED7A0A">
      <w:pPr>
        <w:pStyle w:val="10"/>
        <w:jc w:val="center"/>
      </w:pPr>
      <w:r>
        <w:rPr>
          <w:b/>
          <w:sz w:val="20"/>
          <w:szCs w:val="20"/>
        </w:rPr>
        <w:t xml:space="preserve">дер. </w:t>
      </w:r>
      <w:proofErr w:type="spellStart"/>
      <w:r>
        <w:rPr>
          <w:b/>
          <w:sz w:val="20"/>
          <w:szCs w:val="20"/>
        </w:rPr>
        <w:t>Гостицы</w:t>
      </w:r>
      <w:proofErr w:type="spellEnd"/>
    </w:p>
    <w:p w:rsidR="00D36A37" w:rsidRDefault="00ED7A0A">
      <w:pPr>
        <w:pStyle w:val="10"/>
        <w:jc w:val="center"/>
        <w:rPr>
          <w:b/>
        </w:rPr>
        <w:sectPr w:rsidR="00D36A37">
          <w:pgSz w:w="11906" w:h="16838"/>
          <w:pgMar w:top="709" w:right="567" w:bottom="363" w:left="1134" w:header="0" w:footer="0" w:gutter="0"/>
          <w:cols w:space="720"/>
          <w:formProt w:val="0"/>
          <w:docGrid w:linePitch="360" w:charSpace="-2049"/>
        </w:sectPr>
      </w:pPr>
      <w:r>
        <w:rPr>
          <w:b/>
          <w:sz w:val="20"/>
          <w:szCs w:val="20"/>
        </w:rPr>
        <w:t>202</w:t>
      </w:r>
      <w:r w:rsidR="001A48BC">
        <w:rPr>
          <w:b/>
          <w:sz w:val="20"/>
          <w:szCs w:val="20"/>
        </w:rPr>
        <w:t>1</w:t>
      </w:r>
      <w:r>
        <w:rPr>
          <w:b/>
          <w:sz w:val="20"/>
          <w:szCs w:val="20"/>
        </w:rPr>
        <w:t xml:space="preserve"> год</w:t>
      </w:r>
    </w:p>
    <w:p w:rsidR="00D36A37" w:rsidRDefault="00ED7A0A">
      <w:pPr>
        <w:pStyle w:val="10"/>
        <w:jc w:val="center"/>
        <w:rPr>
          <w:highlight w:val="yellow"/>
        </w:rPr>
      </w:pPr>
      <w:r>
        <w:rPr>
          <w:b/>
        </w:rPr>
        <w:lastRenderedPageBreak/>
        <w:t xml:space="preserve">Раздел </w:t>
      </w:r>
      <w:r>
        <w:rPr>
          <w:b/>
          <w:lang w:val="en-US"/>
        </w:rPr>
        <w:t>I</w:t>
      </w:r>
      <w:r>
        <w:rPr>
          <w:b/>
        </w:rPr>
        <w:t>. Общие сведения</w:t>
      </w:r>
    </w:p>
    <w:p w:rsidR="00D36A37" w:rsidRDefault="00ED7A0A">
      <w:pPr>
        <w:pStyle w:val="10"/>
        <w:ind w:firstLine="284"/>
        <w:jc w:val="both"/>
        <w:rPr>
          <w:b/>
        </w:rPr>
      </w:pPr>
      <w:r>
        <w:rPr>
          <w:b/>
        </w:rPr>
        <w:t xml:space="preserve">Способ осуществления закупки: </w:t>
      </w:r>
      <w:r>
        <w:t>электронный аукцион (далее - аукцион).</w:t>
      </w:r>
    </w:p>
    <w:p w:rsidR="00D36A37" w:rsidRDefault="00ED7A0A" w:rsidP="00255E2F">
      <w:pPr>
        <w:pStyle w:val="10"/>
        <w:spacing w:after="0"/>
        <w:ind w:firstLine="284"/>
        <w:jc w:val="both"/>
        <w:rPr>
          <w:highlight w:val="yellow"/>
        </w:rPr>
      </w:pPr>
      <w:r>
        <w:rPr>
          <w:b/>
        </w:rPr>
        <w:t xml:space="preserve">Адрес электронной площадки в сети «Интернет»: </w:t>
      </w:r>
      <w:r>
        <w:t>www.sberbank-ast.ru.</w:t>
      </w:r>
    </w:p>
    <w:p w:rsidR="00D36A37" w:rsidRPr="00255E2F" w:rsidRDefault="00D36A37">
      <w:pPr>
        <w:pStyle w:val="10"/>
        <w:jc w:val="center"/>
      </w:pPr>
    </w:p>
    <w:p w:rsidR="00D36A37" w:rsidRPr="00255E2F" w:rsidRDefault="00ED7A0A">
      <w:pPr>
        <w:pStyle w:val="10"/>
        <w:numPr>
          <w:ilvl w:val="0"/>
          <w:numId w:val="2"/>
        </w:numPr>
        <w:jc w:val="center"/>
        <w:rPr>
          <w:b/>
        </w:rPr>
      </w:pPr>
      <w:r w:rsidRPr="00255E2F">
        <w:rPr>
          <w:b/>
        </w:rPr>
        <w:t>Информация о муниципальном заказчике</w:t>
      </w:r>
    </w:p>
    <w:p w:rsidR="00D36A37" w:rsidRPr="00255E2F" w:rsidRDefault="00ED7A0A">
      <w:pPr>
        <w:pStyle w:val="10"/>
        <w:spacing w:line="240" w:lineRule="atLeast"/>
        <w:ind w:firstLine="284"/>
        <w:jc w:val="both"/>
      </w:pPr>
      <w:r w:rsidRPr="00255E2F">
        <w:rPr>
          <w:b/>
        </w:rPr>
        <w:t xml:space="preserve">1.1 Полное наименование: </w:t>
      </w:r>
      <w:r w:rsidRPr="00255E2F">
        <w:t xml:space="preserve">Администрация муниципального образования </w:t>
      </w:r>
      <w:proofErr w:type="spellStart"/>
      <w:r w:rsidRPr="00255E2F">
        <w:t>Гостицкое</w:t>
      </w:r>
      <w:proofErr w:type="spellEnd"/>
      <w:r w:rsidRPr="00255E2F">
        <w:t xml:space="preserve"> сельское поселение </w:t>
      </w:r>
      <w:proofErr w:type="spellStart"/>
      <w:r w:rsidRPr="00255E2F">
        <w:t>Сланцевского</w:t>
      </w:r>
      <w:proofErr w:type="spellEnd"/>
      <w:r w:rsidRPr="00255E2F">
        <w:t xml:space="preserve"> муниципального района</w:t>
      </w:r>
      <w:r w:rsidR="00EA38BA" w:rsidRPr="00255E2F">
        <w:t xml:space="preserve"> </w:t>
      </w:r>
      <w:r w:rsidRPr="00255E2F">
        <w:t xml:space="preserve">Ленинградской области </w:t>
      </w:r>
    </w:p>
    <w:p w:rsidR="00D36A37" w:rsidRPr="00255E2F" w:rsidRDefault="00ED7A0A">
      <w:pPr>
        <w:pStyle w:val="10"/>
        <w:tabs>
          <w:tab w:val="left" w:pos="0"/>
        </w:tabs>
        <w:ind w:firstLine="284"/>
        <w:jc w:val="both"/>
      </w:pPr>
      <w:r w:rsidRPr="00255E2F">
        <w:rPr>
          <w:b/>
        </w:rPr>
        <w:t xml:space="preserve">1.2. Краткое наименование: </w:t>
      </w:r>
      <w:r w:rsidRPr="00255E2F">
        <w:t xml:space="preserve">администрация </w:t>
      </w:r>
      <w:proofErr w:type="spellStart"/>
      <w:r w:rsidRPr="00255E2F">
        <w:t>Гостицкого</w:t>
      </w:r>
      <w:proofErr w:type="spellEnd"/>
      <w:r w:rsidRPr="00255E2F">
        <w:t xml:space="preserve"> сельского поселения</w:t>
      </w:r>
    </w:p>
    <w:p w:rsidR="00D36A37" w:rsidRPr="00255E2F" w:rsidRDefault="00ED7A0A">
      <w:pPr>
        <w:pStyle w:val="10"/>
        <w:tabs>
          <w:tab w:val="left" w:pos="0"/>
        </w:tabs>
        <w:ind w:firstLine="284"/>
        <w:jc w:val="both"/>
      </w:pPr>
      <w:r w:rsidRPr="00255E2F">
        <w:rPr>
          <w:b/>
        </w:rPr>
        <w:t xml:space="preserve">1.3. ИНН: </w:t>
      </w:r>
      <w:r w:rsidRPr="00255E2F">
        <w:t>4713008088</w:t>
      </w:r>
    </w:p>
    <w:p w:rsidR="00D36A37" w:rsidRPr="00255E2F" w:rsidRDefault="00ED7A0A">
      <w:pPr>
        <w:pStyle w:val="10"/>
        <w:tabs>
          <w:tab w:val="left" w:pos="0"/>
        </w:tabs>
        <w:ind w:firstLine="284"/>
        <w:jc w:val="both"/>
      </w:pPr>
      <w:r w:rsidRPr="00255E2F">
        <w:rPr>
          <w:b/>
        </w:rPr>
        <w:t xml:space="preserve">1.4. Юридический адрес: </w:t>
      </w:r>
      <w:r w:rsidRPr="00255E2F">
        <w:t xml:space="preserve">188576, Ленинградская обл., </w:t>
      </w:r>
      <w:proofErr w:type="spellStart"/>
      <w:r w:rsidRPr="00255E2F">
        <w:t>Сланцевский</w:t>
      </w:r>
      <w:proofErr w:type="spellEnd"/>
      <w:r w:rsidRPr="00255E2F">
        <w:t xml:space="preserve"> район, дер. </w:t>
      </w:r>
      <w:proofErr w:type="spellStart"/>
      <w:r w:rsidRPr="00255E2F">
        <w:t>Гостицы</w:t>
      </w:r>
      <w:proofErr w:type="spellEnd"/>
      <w:r w:rsidRPr="00255E2F">
        <w:t>, д. 2а</w:t>
      </w:r>
    </w:p>
    <w:p w:rsidR="00D36A37" w:rsidRPr="00255E2F" w:rsidRDefault="00ED7A0A">
      <w:pPr>
        <w:pStyle w:val="10"/>
        <w:tabs>
          <w:tab w:val="left" w:pos="900"/>
        </w:tabs>
        <w:ind w:firstLine="284"/>
        <w:jc w:val="both"/>
      </w:pPr>
      <w:r w:rsidRPr="00255E2F">
        <w:rPr>
          <w:b/>
        </w:rPr>
        <w:t>1.5. Сведения о сотруднике контрактной службы, ответственном за заключение контракта со стороны заказчика</w:t>
      </w:r>
      <w:r w:rsidRPr="00255E2F">
        <w:t>: сотрудник контрактной службы, ответственный за заключение контракта со стороны заказчика —</w:t>
      </w:r>
      <w:r w:rsidR="001A48BC">
        <w:t>Лебедев Владимир Федорович</w:t>
      </w:r>
      <w:r w:rsidRPr="00255E2F">
        <w:t>, телефон 8 (81374) 64</w:t>
      </w:r>
      <w:r w:rsidR="001A48BC">
        <w:t>644</w:t>
      </w:r>
      <w:r w:rsidRPr="00255E2F">
        <w:t>.</w:t>
      </w:r>
    </w:p>
    <w:p w:rsidR="00D36A37" w:rsidRPr="00255E2F" w:rsidRDefault="00ED7A0A">
      <w:pPr>
        <w:pStyle w:val="10"/>
        <w:tabs>
          <w:tab w:val="left" w:pos="900"/>
        </w:tabs>
        <w:ind w:firstLine="284"/>
        <w:jc w:val="both"/>
      </w:pPr>
      <w:r w:rsidRPr="00255E2F">
        <w:rPr>
          <w:b/>
        </w:rPr>
        <w:t xml:space="preserve">1.6. Телефон: </w:t>
      </w:r>
      <w:r w:rsidRPr="00255E2F">
        <w:t xml:space="preserve">+7 813 74 64649, </w:t>
      </w:r>
      <w:r w:rsidRPr="00255E2F">
        <w:rPr>
          <w:b/>
        </w:rPr>
        <w:t>Факс</w:t>
      </w:r>
      <w:r w:rsidRPr="00255E2F">
        <w:t xml:space="preserve">: +7 813 74 64649, </w:t>
      </w:r>
      <w:proofErr w:type="spellStart"/>
      <w:r w:rsidRPr="00255E2F">
        <w:rPr>
          <w:b/>
        </w:rPr>
        <w:t>e-mail</w:t>
      </w:r>
      <w:proofErr w:type="spellEnd"/>
      <w:r w:rsidRPr="00255E2F">
        <w:t xml:space="preserve">: </w:t>
      </w:r>
      <w:proofErr w:type="spellStart"/>
      <w:r w:rsidRPr="00255E2F">
        <w:rPr>
          <w:rStyle w:val="-"/>
          <w:lang w:val="en-US"/>
        </w:rPr>
        <w:t>adm</w:t>
      </w:r>
      <w:proofErr w:type="spellEnd"/>
      <w:r w:rsidRPr="00255E2F">
        <w:rPr>
          <w:rStyle w:val="-"/>
        </w:rPr>
        <w:t>-</w:t>
      </w:r>
      <w:proofErr w:type="spellStart"/>
      <w:r w:rsidRPr="00255E2F">
        <w:rPr>
          <w:rStyle w:val="-"/>
          <w:lang w:val="en-US"/>
        </w:rPr>
        <w:t>gostici</w:t>
      </w:r>
      <w:proofErr w:type="spellEnd"/>
      <w:r w:rsidRPr="00255E2F">
        <w:rPr>
          <w:rStyle w:val="-"/>
        </w:rPr>
        <w:t>@</w:t>
      </w:r>
      <w:proofErr w:type="spellStart"/>
      <w:r w:rsidRPr="00255E2F">
        <w:rPr>
          <w:rStyle w:val="-"/>
          <w:lang w:val="en-US"/>
        </w:rPr>
        <w:t>yandex</w:t>
      </w:r>
      <w:proofErr w:type="spellEnd"/>
      <w:r w:rsidRPr="00255E2F">
        <w:rPr>
          <w:rStyle w:val="-"/>
        </w:rPr>
        <w:t>.</w:t>
      </w:r>
      <w:proofErr w:type="spellStart"/>
      <w:r w:rsidRPr="00255E2F">
        <w:rPr>
          <w:rStyle w:val="-"/>
          <w:lang w:val="en-US"/>
        </w:rPr>
        <w:t>ru</w:t>
      </w:r>
      <w:proofErr w:type="spellEnd"/>
    </w:p>
    <w:p w:rsidR="00D36A37" w:rsidRPr="00255E2F" w:rsidRDefault="00D36A37" w:rsidP="00255E2F">
      <w:pPr>
        <w:pStyle w:val="10"/>
        <w:tabs>
          <w:tab w:val="left" w:pos="900"/>
        </w:tabs>
        <w:spacing w:after="0"/>
        <w:ind w:firstLine="426"/>
        <w:jc w:val="center"/>
      </w:pPr>
    </w:p>
    <w:p w:rsidR="00D36A37" w:rsidRPr="00255E2F" w:rsidRDefault="00ED7A0A">
      <w:pPr>
        <w:pStyle w:val="10"/>
        <w:jc w:val="center"/>
        <w:rPr>
          <w:highlight w:val="yellow"/>
        </w:rPr>
      </w:pPr>
      <w:r w:rsidRPr="00255E2F">
        <w:rPr>
          <w:b/>
        </w:rPr>
        <w:t>2. Основная информация об объекте закупки</w:t>
      </w:r>
    </w:p>
    <w:p w:rsidR="00D36A37" w:rsidRPr="00255E2F" w:rsidRDefault="00ED7A0A" w:rsidP="001A48BC">
      <w:pPr>
        <w:pStyle w:val="10"/>
        <w:tabs>
          <w:tab w:val="left" w:pos="0"/>
        </w:tabs>
        <w:ind w:firstLine="284"/>
        <w:jc w:val="both"/>
      </w:pPr>
      <w:r w:rsidRPr="00255E2F">
        <w:rPr>
          <w:b/>
        </w:rPr>
        <w:t xml:space="preserve">2.1. </w:t>
      </w:r>
      <w:r w:rsidRPr="00255E2F">
        <w:rPr>
          <w:b/>
          <w:color w:val="000000"/>
        </w:rPr>
        <w:t>Наименование объекта закупки:</w:t>
      </w:r>
      <w:r w:rsidRPr="001A48BC">
        <w:rPr>
          <w:color w:val="000000"/>
        </w:rPr>
        <w:t xml:space="preserve"> </w:t>
      </w:r>
      <w:r w:rsidR="001A48BC" w:rsidRPr="001A48BC">
        <w:rPr>
          <w:color w:val="000000"/>
        </w:rPr>
        <w:t xml:space="preserve">Ремонт мостовых переходов через ручей д. </w:t>
      </w:r>
      <w:proofErr w:type="spellStart"/>
      <w:r w:rsidR="001A48BC" w:rsidRPr="001A48BC">
        <w:rPr>
          <w:color w:val="000000"/>
        </w:rPr>
        <w:t>Гостицы</w:t>
      </w:r>
      <w:proofErr w:type="spellEnd"/>
      <w:r w:rsidR="001A48BC" w:rsidRPr="001A48BC">
        <w:rPr>
          <w:color w:val="000000"/>
        </w:rPr>
        <w:t xml:space="preserve"> </w:t>
      </w:r>
      <w:proofErr w:type="spellStart"/>
      <w:r w:rsidR="001A48BC" w:rsidRPr="001A48BC">
        <w:rPr>
          <w:color w:val="000000"/>
        </w:rPr>
        <w:t>Сланцевского</w:t>
      </w:r>
      <w:proofErr w:type="spellEnd"/>
      <w:r w:rsidR="001A48BC" w:rsidRPr="001A48BC">
        <w:rPr>
          <w:color w:val="000000"/>
        </w:rPr>
        <w:t xml:space="preserve"> района Ленинградской области</w:t>
      </w:r>
      <w:r w:rsidR="001A48BC" w:rsidRPr="001A48BC">
        <w:rPr>
          <w:b/>
          <w:color w:val="000000"/>
        </w:rPr>
        <w:t xml:space="preserve">  </w:t>
      </w:r>
      <w:r w:rsidRPr="00255E2F">
        <w:rPr>
          <w:color w:val="000000"/>
        </w:rPr>
        <w:t xml:space="preserve">(далее </w:t>
      </w:r>
      <w:r w:rsidR="00EA38BA" w:rsidRPr="00255E2F">
        <w:rPr>
          <w:color w:val="000000"/>
        </w:rPr>
        <w:t>- р</w:t>
      </w:r>
      <w:r w:rsidRPr="00255E2F">
        <w:rPr>
          <w:color w:val="000000"/>
        </w:rPr>
        <w:t>абота).</w:t>
      </w:r>
    </w:p>
    <w:p w:rsidR="00D36A37" w:rsidRPr="00255E2F" w:rsidRDefault="00ED7A0A">
      <w:pPr>
        <w:pStyle w:val="10"/>
        <w:tabs>
          <w:tab w:val="left" w:pos="0"/>
        </w:tabs>
        <w:ind w:firstLine="284"/>
        <w:jc w:val="both"/>
      </w:pPr>
      <w:r w:rsidRPr="00255E2F">
        <w:t xml:space="preserve">Код ОКПД 2 - </w:t>
      </w:r>
      <w:r w:rsidRPr="00255E2F">
        <w:rPr>
          <w:iCs/>
        </w:rPr>
        <w:t>42.</w:t>
      </w:r>
      <w:r w:rsidR="00360B24">
        <w:rPr>
          <w:iCs/>
        </w:rPr>
        <w:t>13</w:t>
      </w:r>
      <w:r w:rsidRPr="00255E2F">
        <w:rPr>
          <w:iCs/>
        </w:rPr>
        <w:t>.2</w:t>
      </w:r>
      <w:r w:rsidR="00360B24">
        <w:rPr>
          <w:iCs/>
        </w:rPr>
        <w:t>0</w:t>
      </w:r>
      <w:r w:rsidRPr="00255E2F">
        <w:rPr>
          <w:iCs/>
        </w:rPr>
        <w:t>.</w:t>
      </w:r>
      <w:r w:rsidR="00360B24">
        <w:rPr>
          <w:iCs/>
        </w:rPr>
        <w:t>00</w:t>
      </w:r>
      <w:r w:rsidRPr="00255E2F">
        <w:rPr>
          <w:iCs/>
        </w:rPr>
        <w:t>0.</w:t>
      </w:r>
    </w:p>
    <w:p w:rsidR="00D36A37" w:rsidRPr="002C0A09" w:rsidRDefault="00ED7A0A">
      <w:pPr>
        <w:pStyle w:val="10"/>
        <w:tabs>
          <w:tab w:val="left" w:pos="0"/>
        </w:tabs>
        <w:ind w:firstLine="284"/>
        <w:jc w:val="both"/>
      </w:pPr>
      <w:r w:rsidRPr="002C0A09">
        <w:rPr>
          <w:rFonts w:cs="RobotoSlab-Bold"/>
          <w:bCs/>
          <w:color w:val="000000"/>
          <w:lang w:eastAsia="ru-RU"/>
        </w:rPr>
        <w:t>Идентификационный</w:t>
      </w:r>
      <w:r w:rsidRPr="002C0A09">
        <w:rPr>
          <w:rFonts w:cs="RobotoSlab-Bold"/>
          <w:b/>
          <w:bCs/>
          <w:color w:val="000000"/>
          <w:lang w:eastAsia="ru-RU"/>
        </w:rPr>
        <w:t xml:space="preserve"> код </w:t>
      </w:r>
      <w:r w:rsidRPr="002C0A09">
        <w:rPr>
          <w:b/>
          <w:bCs/>
        </w:rPr>
        <w:t>закупки</w:t>
      </w:r>
      <w:r w:rsidRPr="002C0A09">
        <w:t xml:space="preserve">: </w:t>
      </w:r>
      <w:r w:rsidR="00FD6689" w:rsidRPr="00FD6689">
        <w:rPr>
          <w:color w:val="auto"/>
        </w:rPr>
        <w:t>2134713008088470701001001130014213244</w:t>
      </w:r>
    </w:p>
    <w:p w:rsidR="00D36A37" w:rsidRPr="00255E2F" w:rsidRDefault="00ED7A0A">
      <w:pPr>
        <w:pStyle w:val="10"/>
        <w:tabs>
          <w:tab w:val="left" w:pos="0"/>
        </w:tabs>
        <w:ind w:firstLine="284"/>
        <w:jc w:val="both"/>
        <w:rPr>
          <w:b/>
        </w:rPr>
      </w:pPr>
      <w:r w:rsidRPr="002C0A09">
        <w:rPr>
          <w:b/>
        </w:rPr>
        <w:t xml:space="preserve">2.2. Описание объекта закупки: </w:t>
      </w:r>
      <w:r w:rsidRPr="002C0A09">
        <w:t xml:space="preserve">Выполнение работ следует осуществить в соответствии с техническим заданием, указанным в Разделе </w:t>
      </w:r>
      <w:r w:rsidRPr="002C0A09">
        <w:rPr>
          <w:lang w:val="en-US"/>
        </w:rPr>
        <w:t>II</w:t>
      </w:r>
      <w:r w:rsidRPr="002C0A09">
        <w:t xml:space="preserve"> «Описание</w:t>
      </w:r>
      <w:r w:rsidRPr="00255E2F">
        <w:t xml:space="preserve"> объекта закупки» документации об электронном аукционе.</w:t>
      </w:r>
    </w:p>
    <w:p w:rsidR="00D36A37" w:rsidRPr="00255E2F" w:rsidRDefault="00ED7A0A">
      <w:pPr>
        <w:pStyle w:val="10"/>
        <w:tabs>
          <w:tab w:val="left" w:pos="0"/>
        </w:tabs>
        <w:ind w:firstLine="284"/>
        <w:jc w:val="both"/>
      </w:pPr>
      <w:r w:rsidRPr="00255E2F">
        <w:rPr>
          <w:b/>
        </w:rPr>
        <w:t xml:space="preserve">2.3. </w:t>
      </w:r>
      <w:r w:rsidRPr="00255E2F">
        <w:rPr>
          <w:b/>
          <w:bCs/>
        </w:rPr>
        <w:t xml:space="preserve">Начальная (максимальная) цена контракта </w:t>
      </w:r>
      <w:r w:rsidRPr="00255E2F">
        <w:t xml:space="preserve">(далее – </w:t>
      </w:r>
      <w:r w:rsidRPr="00255E2F">
        <w:rPr>
          <w:b/>
        </w:rPr>
        <w:t>НМЦК</w:t>
      </w:r>
      <w:r w:rsidRPr="00255E2F">
        <w:t>): 1</w:t>
      </w:r>
      <w:r w:rsidR="00812F37">
        <w:t> 016 172</w:t>
      </w:r>
      <w:r w:rsidRPr="00255E2F">
        <w:t xml:space="preserve"> </w:t>
      </w:r>
      <w:r w:rsidRPr="00255E2F">
        <w:rPr>
          <w:iCs/>
        </w:rPr>
        <w:t xml:space="preserve">(Один миллион </w:t>
      </w:r>
      <w:r w:rsidR="00812F37">
        <w:rPr>
          <w:iCs/>
        </w:rPr>
        <w:t>шестнадцать тысяч сто семьдесят два</w:t>
      </w:r>
      <w:r w:rsidRPr="00255E2F">
        <w:rPr>
          <w:iCs/>
        </w:rPr>
        <w:t>) рублей 00 копеек.</w:t>
      </w:r>
    </w:p>
    <w:p w:rsidR="00D36A37" w:rsidRPr="00255E2F" w:rsidRDefault="00ED7A0A">
      <w:pPr>
        <w:pStyle w:val="10"/>
        <w:tabs>
          <w:tab w:val="left" w:pos="0"/>
        </w:tabs>
        <w:ind w:firstLine="284"/>
        <w:jc w:val="both"/>
        <w:rPr>
          <w:b/>
        </w:rPr>
      </w:pPr>
      <w:r w:rsidRPr="00255E2F">
        <w:rPr>
          <w:b/>
        </w:rPr>
        <w:t>2.4. Обоснование начальной (максимальной) цены муниципального контракта:</w:t>
      </w:r>
      <w:r w:rsidRPr="00255E2F">
        <w:t xml:space="preserve"> Начальная (максимальная) цена контракта определена проектно-сметным методом согласно ст. 22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Приведено в разделе IV документации об аукционе.</w:t>
      </w:r>
    </w:p>
    <w:p w:rsidR="00D36A37" w:rsidRPr="00255E2F" w:rsidRDefault="00ED7A0A">
      <w:pPr>
        <w:pStyle w:val="10"/>
        <w:tabs>
          <w:tab w:val="left" w:pos="0"/>
        </w:tabs>
        <w:ind w:firstLine="284"/>
        <w:jc w:val="both"/>
        <w:rPr>
          <w:b/>
          <w:bCs/>
        </w:rPr>
      </w:pPr>
      <w:r w:rsidRPr="00255E2F">
        <w:rPr>
          <w:b/>
        </w:rPr>
        <w:t xml:space="preserve">2.5. Порядок формирования цены муниципального контракта: </w:t>
      </w:r>
      <w:r w:rsidRPr="00255E2F">
        <w:t>В цену включена стоимость всех расходов, связанных с выполнением работ в полном объеме, в том числе страхование, уплата таможенных пошлин, налогов, сборов и других обязательных платежей.</w:t>
      </w:r>
    </w:p>
    <w:p w:rsidR="00D36A37" w:rsidRPr="00255E2F" w:rsidRDefault="00ED7A0A">
      <w:pPr>
        <w:pStyle w:val="10"/>
        <w:tabs>
          <w:tab w:val="left" w:pos="0"/>
          <w:tab w:val="left" w:pos="540"/>
          <w:tab w:val="left" w:pos="972"/>
        </w:tabs>
        <w:ind w:firstLine="284"/>
        <w:jc w:val="both"/>
        <w:rPr>
          <w:b/>
        </w:rPr>
      </w:pPr>
      <w:r w:rsidRPr="00255E2F">
        <w:rPr>
          <w:b/>
        </w:rPr>
        <w:t xml:space="preserve">2.6. Валюта, </w:t>
      </w:r>
      <w:r w:rsidRPr="00255E2F">
        <w:rPr>
          <w:bCs/>
        </w:rPr>
        <w:t xml:space="preserve">используемая при формировании цены </w:t>
      </w:r>
      <w:r w:rsidRPr="00255E2F">
        <w:t>муниципального контракта</w:t>
      </w:r>
      <w:r w:rsidRPr="00255E2F">
        <w:rPr>
          <w:bCs/>
        </w:rPr>
        <w:t xml:space="preserve"> и расчетов с </w:t>
      </w:r>
      <w:r w:rsidR="000A22A2" w:rsidRPr="00255E2F">
        <w:rPr>
          <w:bCs/>
        </w:rPr>
        <w:t>поставщиками:</w:t>
      </w:r>
      <w:r w:rsidR="000A22A2" w:rsidRPr="00255E2F">
        <w:t xml:space="preserve"> рубль</w:t>
      </w:r>
      <w:r w:rsidRPr="00255E2F">
        <w:t xml:space="preserve"> Российской Федерации.</w:t>
      </w:r>
    </w:p>
    <w:p w:rsidR="00D36A37" w:rsidRPr="00255E2F" w:rsidRDefault="00ED7A0A">
      <w:pPr>
        <w:pStyle w:val="10"/>
        <w:tabs>
          <w:tab w:val="left" w:pos="0"/>
          <w:tab w:val="left" w:pos="900"/>
        </w:tabs>
        <w:ind w:firstLine="284"/>
        <w:jc w:val="both"/>
        <w:rPr>
          <w:b/>
        </w:rPr>
      </w:pPr>
      <w:r w:rsidRPr="00255E2F">
        <w:rPr>
          <w:b/>
        </w:rPr>
        <w:lastRenderedPageBreak/>
        <w:t xml:space="preserve">2.7. Порядок применения официального курса иностранной валюты к рублю Российской Федерации, </w:t>
      </w:r>
      <w:r w:rsidRPr="00255E2F">
        <w:t>установленного Центральным банком Российской Федерации и используемого при оплате заключенного муниципального контракта: не применяется.</w:t>
      </w:r>
    </w:p>
    <w:p w:rsidR="00D36A37" w:rsidRPr="00255E2F" w:rsidRDefault="00ED7A0A">
      <w:pPr>
        <w:pStyle w:val="10"/>
        <w:tabs>
          <w:tab w:val="left" w:pos="0"/>
        </w:tabs>
        <w:ind w:firstLine="284"/>
        <w:jc w:val="both"/>
      </w:pPr>
      <w:r w:rsidRPr="00255E2F">
        <w:rPr>
          <w:b/>
        </w:rPr>
        <w:t xml:space="preserve">2.8. Источник финансирования закупки: </w:t>
      </w:r>
      <w:r w:rsidRPr="00255E2F">
        <w:rPr>
          <w:iCs/>
        </w:rPr>
        <w:t xml:space="preserve">средства бюджета Ленинградской области, средства бюджета </w:t>
      </w:r>
      <w:proofErr w:type="spellStart"/>
      <w:r w:rsidRPr="00255E2F">
        <w:rPr>
          <w:iCs/>
        </w:rPr>
        <w:t>Гостицкого</w:t>
      </w:r>
      <w:proofErr w:type="spellEnd"/>
      <w:r w:rsidRPr="00255E2F">
        <w:rPr>
          <w:iCs/>
        </w:rPr>
        <w:t xml:space="preserve"> сельского поселения</w:t>
      </w:r>
      <w:r w:rsidRPr="00255E2F">
        <w:t>.</w:t>
      </w:r>
    </w:p>
    <w:p w:rsidR="00D36A37" w:rsidRPr="00255E2F" w:rsidRDefault="00ED7A0A">
      <w:pPr>
        <w:pStyle w:val="10"/>
        <w:tabs>
          <w:tab w:val="left" w:pos="284"/>
          <w:tab w:val="left" w:pos="916"/>
        </w:tabs>
        <w:ind w:firstLine="284"/>
        <w:jc w:val="both"/>
        <w:rPr>
          <w:color w:val="000000"/>
        </w:rPr>
      </w:pPr>
      <w:r w:rsidRPr="00255E2F">
        <w:rPr>
          <w:b/>
          <w:color w:val="000000"/>
        </w:rPr>
        <w:t xml:space="preserve">2.9. </w:t>
      </w:r>
      <w:r w:rsidRPr="00255E2F">
        <w:rPr>
          <w:b/>
          <w:bCs/>
          <w:color w:val="000000"/>
        </w:rPr>
        <w:t>Форма</w:t>
      </w:r>
      <w:r w:rsidRPr="00255E2F">
        <w:rPr>
          <w:color w:val="000000"/>
        </w:rPr>
        <w:t xml:space="preserve">, </w:t>
      </w:r>
      <w:r w:rsidRPr="00255E2F">
        <w:rPr>
          <w:b/>
          <w:bCs/>
          <w:color w:val="000000"/>
        </w:rPr>
        <w:t xml:space="preserve">сроки </w:t>
      </w:r>
      <w:r w:rsidRPr="00255E2F">
        <w:rPr>
          <w:b/>
          <w:color w:val="000000"/>
        </w:rPr>
        <w:t xml:space="preserve">и </w:t>
      </w:r>
      <w:r w:rsidRPr="00255E2F">
        <w:rPr>
          <w:b/>
          <w:bCs/>
          <w:color w:val="000000"/>
        </w:rPr>
        <w:t>порядок оплаты работ</w:t>
      </w:r>
      <w:r w:rsidRPr="00255E2F">
        <w:rPr>
          <w:b/>
          <w:color w:val="000000"/>
        </w:rPr>
        <w:t xml:space="preserve">: </w:t>
      </w:r>
      <w:r w:rsidRPr="00255E2F">
        <w:rPr>
          <w:rFonts w:eastAsia="Lucida Sans Unicode"/>
        </w:rPr>
        <w:t>Оплата за фактически выполненные работы производится единовременно по факту выполнения работ и после сдачи объекта, в течение 15 рабочих дней, со дня подписания Заказчиком акта приёмки выполненных работ (КС-2), справки о стоимости выполненных работ (КС-3), счета, счет-фактуры, акта приемки закон</w:t>
      </w:r>
      <w:r w:rsidR="000330B2">
        <w:rPr>
          <w:rFonts w:eastAsia="Lucida Sans Unicode"/>
        </w:rPr>
        <w:t>ченных работ по благоустройству</w:t>
      </w:r>
      <w:r w:rsidRPr="00255E2F">
        <w:rPr>
          <w:rFonts w:eastAsia="Lucida Sans Unicode"/>
        </w:rPr>
        <w:t>, исполнительной документации,</w:t>
      </w:r>
      <w:r w:rsidRPr="00255E2F">
        <w:t xml:space="preserve"> указанной в разделе 4 Контракта</w:t>
      </w:r>
      <w:r w:rsidRPr="00255E2F">
        <w:rPr>
          <w:color w:val="000000"/>
        </w:rPr>
        <w:t>.</w:t>
      </w:r>
    </w:p>
    <w:p w:rsidR="00D36A37" w:rsidRPr="00255E2F" w:rsidRDefault="00ED7A0A">
      <w:pPr>
        <w:pStyle w:val="10"/>
        <w:ind w:firstLine="284"/>
        <w:jc w:val="both"/>
        <w:rPr>
          <w:highlight w:val="yellow"/>
        </w:rPr>
      </w:pPr>
      <w:r w:rsidRPr="00255E2F">
        <w:rPr>
          <w:b/>
        </w:rPr>
        <w:t>2.10. Преимущества, предоставляемые учреждениям уголовно-исполнительной системы, организациям инвалидов:</w:t>
      </w:r>
      <w:r w:rsidRPr="00255E2F">
        <w:t xml:space="preserve"> преимущества не установлены.</w:t>
      </w:r>
    </w:p>
    <w:p w:rsidR="00D36A37" w:rsidRPr="00255E2F" w:rsidRDefault="00ED7A0A">
      <w:pPr>
        <w:pStyle w:val="1f2"/>
        <w:widowControl w:val="0"/>
        <w:spacing w:line="100" w:lineRule="atLeast"/>
        <w:ind w:firstLine="284"/>
        <w:jc w:val="both"/>
        <w:rPr>
          <w:rFonts w:ascii="Calibri" w:hAnsi="Calibri"/>
        </w:rPr>
      </w:pPr>
      <w:r w:rsidRPr="00255E2F">
        <w:rPr>
          <w:rFonts w:ascii="Calibri" w:hAnsi="Calibri"/>
          <w:b/>
        </w:rPr>
        <w:t xml:space="preserve">2.11. </w:t>
      </w:r>
      <w:r w:rsidRPr="00255E2F">
        <w:rPr>
          <w:rFonts w:ascii="Calibri" w:hAnsi="Calibri"/>
          <w:b/>
          <w:bCs/>
        </w:rPr>
        <w:t>Указание на то, что закупка осуществляется среди субъектов малого предпри</w:t>
      </w:r>
      <w:r w:rsidRPr="00255E2F">
        <w:rPr>
          <w:rFonts w:ascii="Calibri" w:hAnsi="Calibri"/>
          <w:b/>
          <w:bCs/>
        </w:rPr>
        <w:softHyphen/>
        <w:t xml:space="preserve">нимательства </w:t>
      </w:r>
      <w:r w:rsidRPr="00255E2F">
        <w:rPr>
          <w:rFonts w:ascii="Calibri" w:hAnsi="Calibri"/>
        </w:rPr>
        <w:t>(далее − СМП)</w:t>
      </w:r>
      <w:r w:rsidRPr="00255E2F">
        <w:rPr>
          <w:rFonts w:ascii="Calibri" w:hAnsi="Calibri"/>
          <w:b/>
          <w:bCs/>
        </w:rPr>
        <w:t xml:space="preserve"> и социально ориентированных некоммерческих организаций </w:t>
      </w:r>
      <w:r w:rsidRPr="00255E2F">
        <w:rPr>
          <w:rFonts w:ascii="Calibri" w:hAnsi="Calibri"/>
        </w:rPr>
        <w:t>(далее − СОНКО)</w:t>
      </w:r>
      <w:r w:rsidRPr="00255E2F">
        <w:rPr>
          <w:rFonts w:ascii="Calibri" w:hAnsi="Calibri"/>
          <w:b/>
          <w:bCs/>
        </w:rPr>
        <w:t xml:space="preserve">: </w:t>
      </w:r>
      <w:r w:rsidRPr="00255E2F">
        <w:rPr>
          <w:rFonts w:ascii="Calibri" w:hAnsi="Calibri"/>
        </w:rPr>
        <w:t>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w:t>
      </w:r>
    </w:p>
    <w:p w:rsidR="00D36A37" w:rsidRPr="00255E2F" w:rsidRDefault="00ED7A0A">
      <w:pPr>
        <w:pStyle w:val="10"/>
        <w:tabs>
          <w:tab w:val="left" w:pos="0"/>
          <w:tab w:val="left" w:pos="5103"/>
        </w:tabs>
        <w:ind w:firstLine="284"/>
        <w:jc w:val="both"/>
        <w:rPr>
          <w:highlight w:val="yellow"/>
        </w:rPr>
      </w:pPr>
      <w:r w:rsidRPr="00255E2F">
        <w:t>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микропредприятиям, сведения о которых внесены в единый реестр субъектов малого и среднего предпринимательства.</w:t>
      </w:r>
    </w:p>
    <w:p w:rsidR="00D36A37" w:rsidRPr="00255E2F" w:rsidRDefault="00ED7A0A">
      <w:pPr>
        <w:pStyle w:val="1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255E2F">
        <w:rPr>
          <w:rFonts w:eastAsia="Lucida Sans Unicode"/>
          <w:lang w:bidi="hi-IN"/>
        </w:rPr>
        <w:t xml:space="preserve">Положения данного пункта распространяются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8">
        <w:r w:rsidRPr="00255E2F">
          <w:rPr>
            <w:rStyle w:val="-"/>
            <w:rFonts w:eastAsia="Lucida Sans Unicode"/>
          </w:rPr>
          <w:t>пунктом 1 статьи 31.1</w:t>
        </w:r>
      </w:hyperlink>
      <w:r w:rsidRPr="00255E2F">
        <w:rPr>
          <w:rFonts w:eastAsia="Lucida Sans Unicode"/>
          <w:lang w:bidi="hi-IN"/>
        </w:rPr>
        <w:t xml:space="preserve"> Федерального закона от 12 января 1996 года N 7-ФЗ "О некоммерческих организациях".</w:t>
      </w:r>
    </w:p>
    <w:p w:rsidR="00D36A37" w:rsidRPr="00255E2F" w:rsidRDefault="00ED7A0A">
      <w:pPr>
        <w:pStyle w:val="1f2"/>
        <w:widowControl w:val="0"/>
        <w:spacing w:line="100" w:lineRule="atLeast"/>
        <w:ind w:firstLine="284"/>
        <w:jc w:val="both"/>
        <w:rPr>
          <w:rFonts w:ascii="Calibri" w:hAnsi="Calibri"/>
          <w:b/>
          <w:color w:val="000000"/>
        </w:rPr>
      </w:pPr>
      <w:r w:rsidRPr="00255E2F">
        <w:rPr>
          <w:rFonts w:ascii="Calibri" w:hAnsi="Calibri"/>
          <w:b/>
          <w:lang w:eastAsia="ar-SA"/>
        </w:rPr>
        <w:t xml:space="preserve">2.12. Условия, запреты, ограничения допуска работ, услуг, соответственно выполняемых, </w:t>
      </w:r>
      <w:r w:rsidRPr="00255E2F">
        <w:rPr>
          <w:rFonts w:ascii="Calibri" w:hAnsi="Calibri"/>
          <w:b/>
          <w:color w:val="000000"/>
          <w:lang w:eastAsia="ar-SA"/>
        </w:rPr>
        <w:t>оказываемых иностранными лицами</w:t>
      </w:r>
      <w:r w:rsidRPr="00255E2F">
        <w:rPr>
          <w:rFonts w:ascii="Calibri" w:hAnsi="Calibri"/>
          <w:color w:val="000000"/>
          <w:lang w:eastAsia="ar-SA"/>
        </w:rPr>
        <w:t xml:space="preserve">: </w:t>
      </w:r>
      <w:r w:rsidRPr="00255E2F">
        <w:rPr>
          <w:rFonts w:ascii="Calibri" w:hAnsi="Calibri"/>
          <w:color w:val="000000"/>
        </w:rPr>
        <w:t>не установлены.</w:t>
      </w:r>
    </w:p>
    <w:p w:rsidR="00D36A37" w:rsidRPr="00255E2F" w:rsidRDefault="00ED7A0A">
      <w:pPr>
        <w:pStyle w:val="aff6"/>
        <w:tabs>
          <w:tab w:val="left" w:pos="1408"/>
        </w:tabs>
        <w:ind w:firstLine="284"/>
        <w:jc w:val="both"/>
        <w:rPr>
          <w:rFonts w:ascii="Calibri" w:hAnsi="Calibri"/>
          <w:sz w:val="22"/>
          <w:szCs w:val="22"/>
        </w:rPr>
      </w:pPr>
      <w:r w:rsidRPr="00255E2F">
        <w:rPr>
          <w:rFonts w:ascii="Calibri" w:hAnsi="Calibri"/>
          <w:b/>
          <w:color w:val="000000"/>
          <w:sz w:val="22"/>
          <w:szCs w:val="22"/>
        </w:rPr>
        <w:t xml:space="preserve">2.13. </w:t>
      </w:r>
      <w:r w:rsidRPr="00255E2F">
        <w:rPr>
          <w:rFonts w:ascii="Calibri" w:hAnsi="Calibri"/>
          <w:b/>
          <w:bCs/>
          <w:color w:val="000000"/>
          <w:sz w:val="22"/>
          <w:szCs w:val="22"/>
        </w:rPr>
        <w:t>Место выполнения работ:</w:t>
      </w:r>
      <w:r w:rsidRPr="00255E2F">
        <w:rPr>
          <w:rFonts w:ascii="Calibri" w:hAnsi="Calibri"/>
          <w:color w:val="000000"/>
          <w:sz w:val="22"/>
          <w:szCs w:val="22"/>
        </w:rPr>
        <w:t xml:space="preserve"> </w:t>
      </w:r>
      <w:r w:rsidRPr="00255E2F">
        <w:rPr>
          <w:rStyle w:val="ac"/>
          <w:rFonts w:ascii="Calibri" w:hAnsi="Calibri"/>
          <w:b w:val="0"/>
          <w:iCs/>
          <w:color w:val="000000"/>
          <w:spacing w:val="-1"/>
          <w:sz w:val="22"/>
          <w:szCs w:val="22"/>
          <w:lang w:eastAsia="hi-IN"/>
        </w:rPr>
        <w:t>Ленинградская обл.,</w:t>
      </w:r>
      <w:r w:rsidRPr="00255E2F">
        <w:rPr>
          <w:rStyle w:val="ac"/>
          <w:rFonts w:ascii="Calibri" w:hAnsi="Calibri"/>
          <w:iCs/>
          <w:color w:val="000000"/>
          <w:spacing w:val="-1"/>
          <w:sz w:val="22"/>
          <w:szCs w:val="22"/>
          <w:lang w:eastAsia="hi-IN"/>
        </w:rPr>
        <w:t xml:space="preserve"> </w:t>
      </w:r>
      <w:proofErr w:type="spellStart"/>
      <w:r w:rsidRPr="00255E2F">
        <w:rPr>
          <w:rFonts w:ascii="Calibri" w:hAnsi="Calibri"/>
          <w:iCs/>
          <w:color w:val="000000"/>
          <w:spacing w:val="-1"/>
          <w:sz w:val="22"/>
          <w:szCs w:val="22"/>
        </w:rPr>
        <w:t>Сланцевский</w:t>
      </w:r>
      <w:proofErr w:type="spellEnd"/>
      <w:r w:rsidRPr="00255E2F">
        <w:rPr>
          <w:rFonts w:ascii="Calibri" w:hAnsi="Calibri"/>
          <w:iCs/>
          <w:color w:val="000000"/>
          <w:spacing w:val="-1"/>
          <w:sz w:val="22"/>
          <w:szCs w:val="22"/>
        </w:rPr>
        <w:t xml:space="preserve"> район, дер. </w:t>
      </w:r>
      <w:proofErr w:type="spellStart"/>
      <w:r w:rsidRPr="00255E2F">
        <w:rPr>
          <w:rFonts w:ascii="Calibri" w:hAnsi="Calibri"/>
          <w:iCs/>
          <w:color w:val="000000"/>
          <w:spacing w:val="-1"/>
          <w:sz w:val="22"/>
          <w:szCs w:val="22"/>
        </w:rPr>
        <w:t>Гостицы</w:t>
      </w:r>
      <w:proofErr w:type="spellEnd"/>
      <w:r w:rsidRPr="00255E2F">
        <w:rPr>
          <w:rFonts w:ascii="Calibri" w:hAnsi="Calibri"/>
          <w:iCs/>
          <w:color w:val="000000"/>
          <w:spacing w:val="-1"/>
          <w:sz w:val="22"/>
          <w:szCs w:val="22"/>
        </w:rPr>
        <w:t>.</w:t>
      </w:r>
    </w:p>
    <w:p w:rsidR="00D36A37" w:rsidRPr="00255E2F" w:rsidRDefault="00ED7A0A">
      <w:pPr>
        <w:pStyle w:val="10"/>
        <w:tabs>
          <w:tab w:val="left" w:pos="142"/>
        </w:tabs>
        <w:ind w:firstLine="284"/>
        <w:jc w:val="both"/>
      </w:pPr>
      <w:r w:rsidRPr="00255E2F">
        <w:rPr>
          <w:b/>
          <w:color w:val="000000"/>
        </w:rPr>
        <w:t xml:space="preserve">2.14. </w:t>
      </w:r>
      <w:r w:rsidRPr="00255E2F">
        <w:rPr>
          <w:b/>
          <w:bCs/>
          <w:color w:val="000000"/>
        </w:rPr>
        <w:t xml:space="preserve">Сроки выполнения работ: </w:t>
      </w:r>
      <w:r w:rsidRPr="00255E2F">
        <w:t xml:space="preserve">с момента заключения контракта по </w:t>
      </w:r>
      <w:r w:rsidR="007D7A3A" w:rsidRPr="00255E2F">
        <w:t>3</w:t>
      </w:r>
      <w:r w:rsidRPr="00255E2F">
        <w:t>1.0</w:t>
      </w:r>
      <w:r w:rsidR="007D7A3A" w:rsidRPr="00255E2F">
        <w:t>7</w:t>
      </w:r>
      <w:r w:rsidRPr="00255E2F">
        <w:t>.</w:t>
      </w:r>
      <w:r w:rsidR="00676B4F">
        <w:t>2021</w:t>
      </w:r>
      <w:r w:rsidRPr="00255E2F">
        <w:t xml:space="preserve"> года.</w:t>
      </w:r>
    </w:p>
    <w:p w:rsidR="00D36A37" w:rsidRPr="00255E2F" w:rsidRDefault="00ED7A0A">
      <w:pPr>
        <w:pStyle w:val="10"/>
        <w:tabs>
          <w:tab w:val="left" w:pos="142"/>
        </w:tabs>
        <w:ind w:firstLine="284"/>
        <w:jc w:val="both"/>
        <w:rPr>
          <w:highlight w:val="yellow"/>
        </w:rPr>
      </w:pPr>
      <w:r w:rsidRPr="00255E2F">
        <w:rPr>
          <w:b/>
          <w:bCs/>
        </w:rPr>
        <w:t>2.15 Требования, предъявляемые к функциональным, техническим и качественным характеристикам, эксплуатационным характеристикам объекта закупки, связанные с определением соответствия оказываемых работ потребностям заказчика:</w:t>
      </w:r>
    </w:p>
    <w:p w:rsidR="00D36A37" w:rsidRPr="00255E2F" w:rsidRDefault="00ED7A0A">
      <w:pPr>
        <w:pStyle w:val="10"/>
        <w:tabs>
          <w:tab w:val="left" w:pos="142"/>
        </w:tabs>
        <w:ind w:firstLine="284"/>
        <w:jc w:val="both"/>
        <w:rPr>
          <w:highlight w:val="yellow"/>
        </w:rPr>
      </w:pPr>
      <w:r w:rsidRPr="00255E2F">
        <w:rPr>
          <w:b/>
          <w:bCs/>
        </w:rPr>
        <w:t>2.15.1. Требования, предъявляемые к работам (результату работ):</w:t>
      </w:r>
      <w:r w:rsidRPr="00255E2F">
        <w:t xml:space="preserve"> работы должны выполняться в строгом соответствии с муниципальном контрактом, и в соответствии с требованиями технической документации, ГОСТов и существующего законодательства, в соответствии с действующими «Правилами техники безопасности и производственной санитарии в промышленности стройматериалов», СНиП 12-03-2001 «Безопасность труда в строительстве», «Межотраслевыми правилами по охране труда» (ПОТ РМ 007-98, ПОТ РМ 012-2000, ПОТ РМ 016-2001, ПОТ РМ 020-2001), «Правила пожарной безопасности в РФ» и другими НТД, действующими на территории РФ.</w:t>
      </w:r>
    </w:p>
    <w:p w:rsidR="00D36A37" w:rsidRPr="00255E2F" w:rsidRDefault="00ED7A0A">
      <w:pPr>
        <w:pStyle w:val="10"/>
        <w:ind w:firstLine="284"/>
        <w:jc w:val="both"/>
        <w:rPr>
          <w:highlight w:val="yellow"/>
        </w:rPr>
      </w:pPr>
      <w:r w:rsidRPr="00255E2F">
        <w:rPr>
          <w:b/>
        </w:rPr>
        <w:t xml:space="preserve">2.15.2. Требования к функциональным и техническим характеристикам оборудования: </w:t>
      </w:r>
      <w:r w:rsidRPr="00255E2F">
        <w:rPr>
          <w:bCs/>
        </w:rPr>
        <w:t xml:space="preserve">в соответствии с </w:t>
      </w:r>
      <w:r w:rsidRPr="00255E2F">
        <w:t xml:space="preserve">техническим заданием, указанным в Разделе </w:t>
      </w:r>
      <w:r w:rsidRPr="00255E2F">
        <w:rPr>
          <w:lang w:val="en-US"/>
        </w:rPr>
        <w:t>II</w:t>
      </w:r>
      <w:r w:rsidRPr="00255E2F">
        <w:t xml:space="preserve"> «Описание объекта закупки» документации об аукционе.</w:t>
      </w:r>
    </w:p>
    <w:p w:rsidR="00D36A37" w:rsidRPr="00255E2F" w:rsidRDefault="00ED7A0A">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255E2F">
        <w:rPr>
          <w:b/>
        </w:rPr>
        <w:lastRenderedPageBreak/>
        <w:t xml:space="preserve">2.15.3. Требования к безопасности выполняемых работ (результата работ): </w:t>
      </w:r>
      <w:r w:rsidRPr="00255E2F">
        <w:t xml:space="preserve">Обеспечивать выполнение необходимых противопожарных мероприятий, мероприятий по охране труда, охране окружающей среды во время выполнения работ. </w:t>
      </w:r>
    </w:p>
    <w:p w:rsidR="00D36A37" w:rsidRPr="00255E2F" w:rsidRDefault="00ED7A0A">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255E2F">
        <w:rPr>
          <w:b/>
        </w:rPr>
        <w:t xml:space="preserve">2.15.4. Требования к сроку предоставления гарантий качества </w:t>
      </w:r>
      <w:r w:rsidRPr="00255E2F">
        <w:rPr>
          <w:b/>
          <w:color w:val="000000"/>
        </w:rPr>
        <w:t>выполненных работ</w:t>
      </w:r>
      <w:r w:rsidRPr="00255E2F">
        <w:rPr>
          <w:b/>
        </w:rPr>
        <w:t>:</w:t>
      </w:r>
      <w:r w:rsidRPr="00255E2F">
        <w:t xml:space="preserve"> </w:t>
      </w:r>
      <w:r w:rsidRPr="00255E2F">
        <w:rPr>
          <w:iCs/>
        </w:rPr>
        <w:t xml:space="preserve">Срок гарантии качества </w:t>
      </w:r>
      <w:r w:rsidRPr="00255E2F">
        <w:rPr>
          <w:iCs/>
          <w:color w:val="000000"/>
        </w:rPr>
        <w:t xml:space="preserve">выполненных работ должен составлять </w:t>
      </w:r>
      <w:r w:rsidR="00DE17D0" w:rsidRPr="00255E2F">
        <w:rPr>
          <w:iCs/>
          <w:color w:val="000000"/>
        </w:rPr>
        <w:t>3</w:t>
      </w:r>
      <w:r w:rsidRPr="00255E2F">
        <w:rPr>
          <w:iCs/>
          <w:color w:val="000000"/>
        </w:rPr>
        <w:t xml:space="preserve"> (</w:t>
      </w:r>
      <w:r w:rsidR="00DE17D0" w:rsidRPr="00255E2F">
        <w:rPr>
          <w:iCs/>
          <w:color w:val="000000"/>
        </w:rPr>
        <w:t>Три</w:t>
      </w:r>
      <w:r w:rsidRPr="00255E2F">
        <w:rPr>
          <w:iCs/>
          <w:color w:val="000000"/>
        </w:rPr>
        <w:t>) года.</w:t>
      </w:r>
    </w:p>
    <w:p w:rsidR="00D36A37" w:rsidRPr="00255E2F" w:rsidRDefault="00ED7A0A">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rPr>
      </w:pPr>
      <w:r w:rsidRPr="00255E2F">
        <w:rPr>
          <w:b/>
        </w:rPr>
        <w:t xml:space="preserve">2.15.5. Требования к объему предоставления гарантий качества </w:t>
      </w:r>
      <w:r w:rsidRPr="00255E2F">
        <w:rPr>
          <w:b/>
          <w:color w:val="000000"/>
        </w:rPr>
        <w:t>выполненных работ</w:t>
      </w:r>
      <w:r w:rsidRPr="00255E2F">
        <w:rPr>
          <w:b/>
        </w:rPr>
        <w:t>:</w:t>
      </w:r>
      <w:r w:rsidRPr="00255E2F">
        <w:t xml:space="preserve"> </w:t>
      </w:r>
      <w:r w:rsidRPr="00255E2F">
        <w:rPr>
          <w:iCs/>
        </w:rPr>
        <w:t>Устранение дефектов, допущенных по вине подрядчика в выполненных работах осуществляется силами подрядчика и в сроки, установленные заказчиком</w:t>
      </w:r>
      <w:r w:rsidRPr="00255E2F">
        <w:rPr>
          <w:color w:val="000000"/>
        </w:rPr>
        <w:t>.</w:t>
      </w:r>
    </w:p>
    <w:p w:rsidR="00D36A37" w:rsidRPr="00255E2F" w:rsidRDefault="00ED7A0A">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rPr>
      </w:pPr>
      <w:r w:rsidRPr="00255E2F">
        <w:rPr>
          <w:b/>
        </w:rPr>
        <w:t xml:space="preserve">2.15.6. Требования к результатам работ: </w:t>
      </w:r>
      <w:r w:rsidRPr="00255E2F">
        <w:t>Работы должны быть выполнены качественно с соблюдением обязательных требований к технологии производства работ и результатам работ, предъявляемыми к данному виду работ, в соответствии с условиями Контракта, приложениями к нему, а также действующими нормативными правовыми актами Российской Федерации.</w:t>
      </w:r>
    </w:p>
    <w:p w:rsidR="00D36A37" w:rsidRPr="00255E2F" w:rsidRDefault="00ED7A0A">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highlight w:val="yellow"/>
        </w:rPr>
      </w:pPr>
      <w:r w:rsidRPr="00255E2F">
        <w:rPr>
          <w:b/>
        </w:rPr>
        <w:t xml:space="preserve">2.15.7. Требования к безопасности </w:t>
      </w:r>
      <w:r w:rsidRPr="00255E2F">
        <w:rPr>
          <w:b/>
          <w:color w:val="000000"/>
        </w:rPr>
        <w:t>выполняемых работ</w:t>
      </w:r>
      <w:r w:rsidRPr="00255E2F">
        <w:rPr>
          <w:b/>
        </w:rPr>
        <w:t>:</w:t>
      </w:r>
      <w:r w:rsidRPr="00255E2F">
        <w:t xml:space="preserve"> </w:t>
      </w:r>
      <w:r w:rsidRPr="00255E2F">
        <w:rPr>
          <w:iCs/>
        </w:rPr>
        <w:t>обеспечивать выполнение необходимых противопожарных мероприятий, мероприятий по охране труда, охране окружающей среды, и безопасности дорожного движения во время выполнения работ</w:t>
      </w:r>
      <w:r w:rsidRPr="00255E2F">
        <w:rPr>
          <w:rFonts w:cs="Calibri"/>
          <w:color w:val="000000"/>
          <w:shd w:val="clear" w:color="auto" w:fill="FFFFFF"/>
        </w:rPr>
        <w:t>.</w:t>
      </w:r>
    </w:p>
    <w:p w:rsidR="00D36A37" w:rsidRPr="00255E2F" w:rsidRDefault="00ED7A0A">
      <w:pPr>
        <w:pStyle w:val="ConsPlusNormal0"/>
        <w:ind w:firstLine="284"/>
        <w:jc w:val="both"/>
        <w:rPr>
          <w:rFonts w:ascii="Calibri" w:hAnsi="Calibri"/>
          <w:sz w:val="22"/>
          <w:szCs w:val="22"/>
        </w:rPr>
      </w:pPr>
      <w:r w:rsidRPr="00255E2F">
        <w:rPr>
          <w:rFonts w:ascii="Calibri" w:hAnsi="Calibri" w:cs="Times New Roman"/>
          <w:b/>
          <w:sz w:val="22"/>
          <w:szCs w:val="22"/>
        </w:rPr>
        <w:t xml:space="preserve">2.16. Банковское сопровождение контракта в соответствии со </w:t>
      </w:r>
      <w:hyperlink r:id="rId9">
        <w:r w:rsidRPr="00255E2F">
          <w:rPr>
            <w:rStyle w:val="-"/>
            <w:rFonts w:ascii="Calibri" w:hAnsi="Calibri" w:cs="Times New Roman"/>
            <w:b/>
            <w:sz w:val="22"/>
            <w:szCs w:val="22"/>
          </w:rPr>
          <w:t>статьей 35</w:t>
        </w:r>
      </w:hyperlink>
      <w:r w:rsidRPr="00255E2F">
        <w:rPr>
          <w:rFonts w:ascii="Calibri" w:hAnsi="Calibri" w:cs="Times New Roman"/>
          <w:b/>
          <w:sz w:val="22"/>
          <w:szCs w:val="22"/>
        </w:rPr>
        <w:t xml:space="preserve"> Федерального</w:t>
      </w:r>
      <w:r w:rsidRPr="00255E2F">
        <w:rPr>
          <w:rFonts w:ascii="Calibri" w:hAnsi="Calibri" w:cs="Times New Roman"/>
          <w:b/>
          <w:sz w:val="22"/>
          <w:szCs w:val="22"/>
          <w:lang w:eastAsia="ru-RU"/>
        </w:rPr>
        <w:t xml:space="preserve"> закона № 44-ФЗ – </w:t>
      </w:r>
      <w:r w:rsidRPr="00255E2F">
        <w:rPr>
          <w:rFonts w:ascii="Calibri" w:hAnsi="Calibri" w:cs="Times New Roman"/>
          <w:sz w:val="22"/>
          <w:szCs w:val="22"/>
          <w:lang w:eastAsia="ru-RU"/>
        </w:rPr>
        <w:t>не осуществляется</w:t>
      </w:r>
      <w:r w:rsidRPr="00255E2F">
        <w:rPr>
          <w:rFonts w:ascii="Calibri" w:hAnsi="Calibri" w:cs="Times New Roman"/>
          <w:b/>
          <w:sz w:val="22"/>
          <w:szCs w:val="22"/>
          <w:lang w:eastAsia="ru-RU"/>
        </w:rPr>
        <w:t>.</w:t>
      </w:r>
    </w:p>
    <w:p w:rsidR="00D36A37" w:rsidRPr="00255E2F" w:rsidRDefault="00D36A37" w:rsidP="00255E2F">
      <w:pPr>
        <w:pStyle w:val="10"/>
        <w:tabs>
          <w:tab w:val="left" w:pos="360"/>
        </w:tabs>
        <w:spacing w:after="0"/>
        <w:ind w:firstLine="567"/>
        <w:jc w:val="center"/>
      </w:pPr>
    </w:p>
    <w:p w:rsidR="00D36A37" w:rsidRPr="00255E2F" w:rsidRDefault="00ED7A0A">
      <w:pPr>
        <w:pStyle w:val="10"/>
        <w:numPr>
          <w:ilvl w:val="0"/>
          <w:numId w:val="3"/>
        </w:numPr>
        <w:tabs>
          <w:tab w:val="left" w:pos="360"/>
        </w:tabs>
        <w:jc w:val="center"/>
        <w:rPr>
          <w:b/>
          <w:bCs/>
        </w:rPr>
      </w:pPr>
      <w:r w:rsidRPr="00255E2F">
        <w:rPr>
          <w:b/>
          <w:bCs/>
        </w:rPr>
        <w:t>Изменение существенных условий контракта в ходе его исполнения</w:t>
      </w:r>
    </w:p>
    <w:p w:rsidR="00D36A37" w:rsidRPr="00255E2F" w:rsidRDefault="00ED7A0A">
      <w:pPr>
        <w:pStyle w:val="10"/>
        <w:ind w:right="-303" w:firstLine="284"/>
        <w:jc w:val="both"/>
        <w:rPr>
          <w:color w:val="000000"/>
        </w:rPr>
      </w:pPr>
      <w:r w:rsidRPr="00255E2F">
        <w:rPr>
          <w:b/>
        </w:rPr>
        <w:t>3.1.</w:t>
      </w:r>
      <w:r w:rsidRPr="00255E2F">
        <w:t xml:space="preserve"> </w:t>
      </w:r>
      <w:r w:rsidRPr="00255E2F">
        <w:rPr>
          <w:color w:val="000000"/>
          <w:lang w:eastAsia="ru-RU"/>
        </w:rPr>
        <w:t>Изменение существенных условий контракта при его исполнении не допускается, за исключением их изменения по соглашению сторон в случае, е</w:t>
      </w:r>
      <w:r w:rsidRPr="00255E2F">
        <w:rPr>
          <w:color w:val="000000"/>
        </w:rPr>
        <w:t>сли возможность изменения условий контракта была предусмотрена документацией о закупке и контрактом:</w:t>
      </w:r>
    </w:p>
    <w:p w:rsidR="00D36A37" w:rsidRPr="00255E2F" w:rsidRDefault="00ED7A0A">
      <w:pPr>
        <w:pStyle w:val="10"/>
        <w:ind w:firstLine="284"/>
        <w:jc w:val="both"/>
        <w:rPr>
          <w:highlight w:val="yellow"/>
        </w:rPr>
      </w:pPr>
      <w:r w:rsidRPr="00255E2F">
        <w:rPr>
          <w:b/>
        </w:rPr>
        <w:t>3.1.1.</w:t>
      </w:r>
      <w:r w:rsidRPr="00255E2F">
        <w:t xml:space="preserve"> С</w:t>
      </w:r>
      <w:r w:rsidRPr="00255E2F">
        <w:rPr>
          <w:bCs/>
          <w:lang w:eastAsia="ru-RU"/>
        </w:rPr>
        <w:t>нижени</w:t>
      </w:r>
      <w:r w:rsidR="000A22A2" w:rsidRPr="00255E2F">
        <w:rPr>
          <w:bCs/>
          <w:lang w:eastAsia="ru-RU"/>
        </w:rPr>
        <w:t>е</w:t>
      </w:r>
      <w:r w:rsidRPr="00255E2F">
        <w:rPr>
          <w:bCs/>
          <w:lang w:eastAsia="ru-RU"/>
        </w:rPr>
        <w:t xml:space="preserve">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r w:rsidRPr="00255E2F">
        <w:t>- установлено.</w:t>
      </w:r>
    </w:p>
    <w:p w:rsidR="00D36A37" w:rsidRPr="00255E2F" w:rsidRDefault="00ED7A0A">
      <w:pPr>
        <w:pStyle w:val="10"/>
        <w:ind w:firstLine="284"/>
        <w:jc w:val="both"/>
        <w:rPr>
          <w:b/>
          <w:bCs/>
        </w:rPr>
      </w:pPr>
      <w:r w:rsidRPr="00255E2F">
        <w:rPr>
          <w:b/>
        </w:rPr>
        <w:t>3.1.2.</w:t>
      </w:r>
      <w:r w:rsidRPr="00255E2F">
        <w:t xml:space="preserve"> </w:t>
      </w:r>
      <w:r w:rsidRPr="00255E2F">
        <w:rPr>
          <w:lang w:eastAsia="ru-RU"/>
        </w:rPr>
        <w:t xml:space="preserve">Увеличение предусмотренных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r w:rsidRPr="00255E2F">
        <w:t>- установлено.</w:t>
      </w:r>
    </w:p>
    <w:p w:rsidR="00D36A37" w:rsidRPr="00255E2F" w:rsidRDefault="00D36A37">
      <w:pPr>
        <w:pStyle w:val="10"/>
        <w:ind w:left="716"/>
        <w:jc w:val="center"/>
        <w:rPr>
          <w:b/>
        </w:rPr>
      </w:pPr>
    </w:p>
    <w:p w:rsidR="00D36A37" w:rsidRPr="00255E2F" w:rsidRDefault="00ED7A0A">
      <w:pPr>
        <w:pStyle w:val="10"/>
        <w:numPr>
          <w:ilvl w:val="0"/>
          <w:numId w:val="3"/>
        </w:numPr>
        <w:tabs>
          <w:tab w:val="left" w:pos="360"/>
        </w:tabs>
        <w:jc w:val="center"/>
        <w:rPr>
          <w:b/>
        </w:rPr>
      </w:pPr>
      <w:r w:rsidRPr="00255E2F">
        <w:rPr>
          <w:b/>
        </w:rPr>
        <w:lastRenderedPageBreak/>
        <w:t>Даты и время основных этапов проведения аукциона</w:t>
      </w:r>
    </w:p>
    <w:p w:rsidR="00D36A37" w:rsidRPr="00255E2F" w:rsidRDefault="00ED7A0A">
      <w:pPr>
        <w:pStyle w:val="10"/>
        <w:tabs>
          <w:tab w:val="left" w:pos="851"/>
        </w:tabs>
        <w:ind w:firstLine="284"/>
        <w:jc w:val="both"/>
        <w:rPr>
          <w:b/>
        </w:rPr>
      </w:pPr>
      <w:r w:rsidRPr="00255E2F">
        <w:rPr>
          <w:b/>
        </w:rPr>
        <w:t xml:space="preserve">4.1. Дата и время окончания срока подачи заявок на участие в электронном аукционе: </w:t>
      </w:r>
      <w:r w:rsidRPr="00255E2F">
        <w:t xml:space="preserve">27 </w:t>
      </w:r>
      <w:r w:rsidR="00E33CC4" w:rsidRPr="00255E2F">
        <w:t>апреля</w:t>
      </w:r>
      <w:r w:rsidRPr="00255E2F">
        <w:t xml:space="preserve"> 202</w:t>
      </w:r>
      <w:r w:rsidR="00812F37">
        <w:t>1</w:t>
      </w:r>
      <w:r w:rsidRPr="00255E2F">
        <w:t xml:space="preserve"> года </w:t>
      </w:r>
      <w:r w:rsidRPr="00255E2F">
        <w:rPr>
          <w:color w:val="000000"/>
        </w:rPr>
        <w:t>до 08 час. 00 мин. по московскому времени.</w:t>
      </w:r>
    </w:p>
    <w:p w:rsidR="00D36A37" w:rsidRPr="00255E2F" w:rsidRDefault="00ED7A0A">
      <w:pPr>
        <w:pStyle w:val="10"/>
        <w:tabs>
          <w:tab w:val="left" w:pos="426"/>
          <w:tab w:val="left" w:pos="900"/>
        </w:tabs>
        <w:ind w:firstLine="284"/>
        <w:jc w:val="both"/>
        <w:rPr>
          <w:color w:val="000000"/>
        </w:rPr>
      </w:pPr>
      <w:r w:rsidRPr="00255E2F">
        <w:rPr>
          <w:b/>
        </w:rPr>
        <w:t>4.2. Дата окончания срока рассмотрения первых частей заявок на участие в электронном аукционе</w:t>
      </w:r>
      <w:r w:rsidRPr="00255E2F">
        <w:t xml:space="preserve">: </w:t>
      </w:r>
      <w:r w:rsidR="00E33CC4" w:rsidRPr="00255E2F">
        <w:t>28 апреля</w:t>
      </w:r>
      <w:r w:rsidRPr="00255E2F">
        <w:t xml:space="preserve"> 202</w:t>
      </w:r>
      <w:r w:rsidR="00812F37">
        <w:t>1</w:t>
      </w:r>
      <w:r w:rsidRPr="00255E2F">
        <w:t xml:space="preserve"> года.</w:t>
      </w:r>
    </w:p>
    <w:p w:rsidR="00D36A37" w:rsidRPr="00255E2F" w:rsidRDefault="00ED7A0A">
      <w:pPr>
        <w:pStyle w:val="10"/>
        <w:widowControl w:val="0"/>
        <w:tabs>
          <w:tab w:val="left" w:pos="716"/>
          <w:tab w:val="left" w:pos="900"/>
        </w:tabs>
        <w:ind w:firstLine="284"/>
        <w:jc w:val="both"/>
        <w:rPr>
          <w:b/>
          <w:color w:val="000000"/>
        </w:rPr>
      </w:pPr>
      <w:r w:rsidRPr="00255E2F">
        <w:rPr>
          <w:b/>
          <w:color w:val="000000"/>
        </w:rPr>
        <w:t xml:space="preserve">4.3. Дата проведения электронного аукциона: </w:t>
      </w:r>
      <w:r w:rsidR="00E33CC4" w:rsidRPr="00255E2F">
        <w:t>29 апреля</w:t>
      </w:r>
      <w:r w:rsidRPr="00255E2F">
        <w:t xml:space="preserve"> 202</w:t>
      </w:r>
      <w:r w:rsidR="00812F37">
        <w:t>1</w:t>
      </w:r>
      <w:r w:rsidRPr="00255E2F">
        <w:t xml:space="preserve"> года</w:t>
      </w:r>
      <w:r w:rsidRPr="00255E2F">
        <w:rPr>
          <w:b/>
          <w:color w:val="000000"/>
        </w:rPr>
        <w:t>.</w:t>
      </w:r>
    </w:p>
    <w:p w:rsidR="00D36A37" w:rsidRPr="00255E2F" w:rsidRDefault="00ED7A0A">
      <w:pPr>
        <w:pStyle w:val="10"/>
        <w:widowControl w:val="0"/>
        <w:tabs>
          <w:tab w:val="left" w:pos="716"/>
          <w:tab w:val="left" w:pos="900"/>
        </w:tabs>
        <w:ind w:firstLine="284"/>
        <w:jc w:val="both"/>
        <w:rPr>
          <w:color w:val="000000"/>
        </w:rPr>
      </w:pPr>
      <w:r w:rsidRPr="00255E2F">
        <w:rPr>
          <w:color w:val="000000"/>
        </w:rPr>
        <w:t>Время проведения электронного аукциона устанавливается оператором электронной площадки.</w:t>
      </w:r>
    </w:p>
    <w:p w:rsidR="00D36A37" w:rsidRPr="00255E2F" w:rsidRDefault="00ED7A0A">
      <w:pPr>
        <w:pStyle w:val="10"/>
        <w:widowControl w:val="0"/>
        <w:tabs>
          <w:tab w:val="left" w:pos="716"/>
          <w:tab w:val="left" w:pos="900"/>
        </w:tabs>
        <w:ind w:firstLine="284"/>
        <w:jc w:val="both"/>
      </w:pPr>
      <w:r w:rsidRPr="00255E2F">
        <w:rPr>
          <w:b/>
          <w:color w:val="000000"/>
        </w:rPr>
        <w:t xml:space="preserve">4.4. Размер обеспечения заявки на участие в электронном аукционе: </w:t>
      </w:r>
      <w:r w:rsidRPr="00255E2F">
        <w:t xml:space="preserve">размер обеспечения заявки составляет 1% начальной (максимальной) цены контракта – </w:t>
      </w:r>
      <w:bookmarkStart w:id="0" w:name="_Hlk67644686"/>
      <w:r w:rsidRPr="00255E2F">
        <w:t>1</w:t>
      </w:r>
      <w:r w:rsidR="00812F37">
        <w:t xml:space="preserve">0161 ,72 </w:t>
      </w:r>
      <w:r w:rsidRPr="00255E2F">
        <w:t>(</w:t>
      </w:r>
      <w:r w:rsidR="00812F37">
        <w:t xml:space="preserve">десять тысяч сто шестьдесят один  </w:t>
      </w:r>
      <w:r w:rsidRPr="00255E2F">
        <w:t>) руб</w:t>
      </w:r>
      <w:r w:rsidR="00812F37">
        <w:t>лей</w:t>
      </w:r>
      <w:r w:rsidRPr="00255E2F">
        <w:t xml:space="preserve"> </w:t>
      </w:r>
      <w:r w:rsidR="00812F37">
        <w:t>72</w:t>
      </w:r>
      <w:r w:rsidRPr="00255E2F">
        <w:t xml:space="preserve"> копеек</w:t>
      </w:r>
      <w:r w:rsidRPr="00255E2F">
        <w:rPr>
          <w:color w:val="000000"/>
        </w:rPr>
        <w:t>.</w:t>
      </w:r>
    </w:p>
    <w:bookmarkEnd w:id="0"/>
    <w:p w:rsidR="00D36A37" w:rsidRPr="00255E2F" w:rsidRDefault="00ED7A0A">
      <w:pPr>
        <w:pStyle w:val="10"/>
        <w:ind w:firstLine="284"/>
        <w:jc w:val="both"/>
        <w:rPr>
          <w:highlight w:val="yellow"/>
        </w:rPr>
      </w:pPr>
      <w:r w:rsidRPr="00255E2F">
        <w:t>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D36A37" w:rsidRPr="00255E2F" w:rsidRDefault="00ED7A0A">
      <w:pPr>
        <w:pStyle w:val="10"/>
        <w:ind w:firstLine="284"/>
        <w:jc w:val="both"/>
      </w:pPr>
      <w:r w:rsidRPr="00255E2F">
        <w:t xml:space="preserve">Банковская гарантия, выданная участнику закупки банком для целей обеспечения заявки на участие в электронном аукционе, должна соответствовать требованиям </w:t>
      </w:r>
      <w:hyperlink r:id="rId10">
        <w:r w:rsidRPr="00255E2F">
          <w:rPr>
            <w:rStyle w:val="-"/>
          </w:rPr>
          <w:t>статьи 45</w:t>
        </w:r>
      </w:hyperlink>
      <w:r w:rsidRPr="00255E2F">
        <w:t xml:space="preserve"> Федерального закона №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36A37" w:rsidRPr="00255E2F" w:rsidRDefault="00ED7A0A">
      <w:pPr>
        <w:pStyle w:val="10"/>
        <w:ind w:firstLine="284"/>
        <w:jc w:val="both"/>
      </w:pPr>
      <w:r w:rsidRPr="00255E2F">
        <w:t xml:space="preserve">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11">
        <w:r w:rsidRPr="00255E2F">
          <w:rPr>
            <w:rStyle w:val="-"/>
          </w:rPr>
          <w:t>частью 29</w:t>
        </w:r>
      </w:hyperlink>
      <w:r w:rsidRPr="00255E2F">
        <w:t xml:space="preserve"> статьи 44 Федерального закона № 44-ФЗ, информация о которой включена в реестры банковских гарантий, предусмотренные </w:t>
      </w:r>
      <w:hyperlink r:id="rId12">
        <w:r w:rsidRPr="00255E2F">
          <w:rPr>
            <w:rStyle w:val="-"/>
          </w:rPr>
          <w:t>статьей 45</w:t>
        </w:r>
      </w:hyperlink>
      <w:r w:rsidRPr="00255E2F">
        <w:t xml:space="preserve"> Федерального закона № 44-ФЗ.</w:t>
      </w:r>
    </w:p>
    <w:p w:rsidR="00D36A37" w:rsidRPr="00255E2F" w:rsidRDefault="00ED7A0A">
      <w:pPr>
        <w:pStyle w:val="10"/>
        <w:spacing w:line="240" w:lineRule="atLeast"/>
        <w:ind w:firstLine="284"/>
        <w:jc w:val="both"/>
      </w:pPr>
      <w:r w:rsidRPr="00255E2F">
        <w:rPr>
          <w:b/>
          <w:color w:val="000000"/>
        </w:rPr>
        <w:t>4.5. Размер обеспечение исполнения муниципального контракта</w:t>
      </w:r>
      <w:r w:rsidRPr="00255E2F">
        <w:rPr>
          <w:b/>
          <w:color w:val="000000"/>
          <w:spacing w:val="-8"/>
        </w:rPr>
        <w:t xml:space="preserve">: </w:t>
      </w:r>
      <w:r w:rsidRPr="00255E2F">
        <w:t xml:space="preserve">размер обеспечения исполнения контракта, в форме перечисления денежных средств, составляет 10% от </w:t>
      </w:r>
      <w:r w:rsidRPr="00255E2F">
        <w:rPr>
          <w:lang w:eastAsia="ru-RU"/>
        </w:rPr>
        <w:t>цены, по которой в соответствии с Федеральным законом № 44-ФЗ заключается контракт</w:t>
      </w:r>
      <w:r w:rsidRPr="00255E2F">
        <w:t>.</w:t>
      </w:r>
    </w:p>
    <w:p w:rsidR="00D36A37" w:rsidRPr="00255E2F" w:rsidRDefault="00ED7A0A">
      <w:pPr>
        <w:pStyle w:val="10"/>
        <w:ind w:firstLine="284"/>
        <w:jc w:val="both"/>
        <w:rPr>
          <w:lang w:eastAsia="ru-RU"/>
        </w:rPr>
      </w:pPr>
      <w:r w:rsidRPr="00255E2F">
        <w:rPr>
          <w:lang w:eastAsia="ru-RU"/>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13">
        <w:r w:rsidRPr="00255E2F">
          <w:rPr>
            <w:rStyle w:val="-"/>
            <w:lang w:eastAsia="ru-RU"/>
          </w:rPr>
          <w:t>пунктом 1 части 1 статьи 30</w:t>
        </w:r>
      </w:hyperlink>
      <w:r w:rsidRPr="00255E2F">
        <w:rPr>
          <w:lang w:eastAsia="ru-RU"/>
        </w:rPr>
        <w:t xml:space="preserve"> Федерального закона № 44-ФЗ, освобождается от предоставления обеспечения исполнения контракта, в том числе с учетом положений </w:t>
      </w:r>
      <w:hyperlink r:id="rId14">
        <w:r w:rsidRPr="00255E2F">
          <w:rPr>
            <w:rStyle w:val="-"/>
            <w:lang w:eastAsia="ru-RU"/>
          </w:rPr>
          <w:t>статьи 37</w:t>
        </w:r>
      </w:hyperlink>
      <w:r w:rsidRPr="00255E2F">
        <w:rPr>
          <w:lang w:eastAsia="ru-RU"/>
        </w:rPr>
        <w:t xml:space="preserve"> Федерального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C5E34" w:rsidRPr="00255E2F" w:rsidRDefault="004C5E34">
      <w:pPr>
        <w:pStyle w:val="10"/>
        <w:ind w:firstLine="284"/>
        <w:jc w:val="both"/>
        <w:rPr>
          <w:color w:val="auto"/>
        </w:rPr>
      </w:pPr>
      <w:r w:rsidRPr="00255E2F">
        <w:rPr>
          <w:color w:val="auto"/>
        </w:rPr>
        <w:t xml:space="preserve">В случае, если участником электронного конкурса,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w:t>
      </w:r>
      <w:r w:rsidRPr="00255E2F">
        <w:rPr>
          <w:color w:val="auto"/>
        </w:rPr>
        <w:lastRenderedPageBreak/>
        <w:t>обеспечения исполнения контракта в размере, превышающем в полтора раза размер обеспечения исполнения контракта, указанный в документации о проведении электронного конкурса, но не менее чем в размере аванса (если контрактом предусмотрена выплата аванса). Размер обеспечения исполнения контракта не будет увеличен, если участник электронного конкурса предоставит информацию, подтверждающую добросовестность такого участника,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D36A37" w:rsidRPr="00255E2F" w:rsidRDefault="00ED7A0A">
      <w:pPr>
        <w:pStyle w:val="10"/>
        <w:tabs>
          <w:tab w:val="left" w:pos="716"/>
          <w:tab w:val="left" w:pos="900"/>
        </w:tabs>
        <w:ind w:firstLine="308"/>
        <w:jc w:val="both"/>
        <w:rPr>
          <w:b/>
        </w:rPr>
      </w:pPr>
      <w:r w:rsidRPr="00255E2F">
        <w:rPr>
          <w:b/>
        </w:rPr>
        <w:t>4.6. Размер обеспечения гарантийных обязательств:</w:t>
      </w:r>
      <w:r w:rsidRPr="00255E2F">
        <w:t xml:space="preserve"> установлен в Разделе III Проект муниципального контракта.</w:t>
      </w:r>
    </w:p>
    <w:p w:rsidR="00D36A37" w:rsidRPr="00255E2F" w:rsidRDefault="00ED7A0A">
      <w:pPr>
        <w:pStyle w:val="10"/>
        <w:tabs>
          <w:tab w:val="left" w:pos="716"/>
          <w:tab w:val="left" w:pos="900"/>
        </w:tabs>
        <w:ind w:firstLine="308"/>
        <w:jc w:val="both"/>
      </w:pPr>
      <w:r w:rsidRPr="00255E2F">
        <w:rPr>
          <w:b/>
        </w:rPr>
        <w:t xml:space="preserve">4.7. Требования к обеспечению исполнения муниципального контракта, гарантийных обязательств и порядок предоставления обеспечения исполнения муниципального контракта, гарантийных обязательств: </w:t>
      </w:r>
      <w:r w:rsidRPr="00255E2F">
        <w:t xml:space="preserve">Обеспечение исполнения контракта, гарантийных обязательств может обеспечиваться предоставлением банковской гарантии, выданной банком и соответствующей требованиям </w:t>
      </w:r>
      <w:hyperlink r:id="rId15">
        <w:r w:rsidRPr="00255E2F">
          <w:rPr>
            <w:rStyle w:val="-"/>
          </w:rPr>
          <w:t>статьи 45</w:t>
        </w:r>
      </w:hyperlink>
      <w:r w:rsidRPr="00255E2F">
        <w:t xml:space="preserve">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D36A37" w:rsidRPr="00255E2F" w:rsidRDefault="00ED7A0A">
      <w:pPr>
        <w:pStyle w:val="10"/>
        <w:tabs>
          <w:tab w:val="left" w:pos="0"/>
        </w:tabs>
        <w:ind w:firstLine="284"/>
        <w:jc w:val="both"/>
        <w:rPr>
          <w:b/>
          <w:iCs/>
          <w:u w:val="single"/>
        </w:rPr>
      </w:pPr>
      <w:r w:rsidRPr="00255E2F">
        <w:t>Документы, подтверждающие предоставление обеспечения исполнения контракта, предоставляются победителем аукциона одновременно с контрактом.</w:t>
      </w:r>
    </w:p>
    <w:p w:rsidR="00D36A37" w:rsidRPr="00255E2F" w:rsidRDefault="00ED7A0A">
      <w:pPr>
        <w:pStyle w:val="10"/>
        <w:tabs>
          <w:tab w:val="left" w:pos="0"/>
        </w:tabs>
        <w:ind w:firstLine="284"/>
        <w:jc w:val="both"/>
        <w:rPr>
          <w:highlight w:val="yellow"/>
        </w:rPr>
      </w:pPr>
      <w:r w:rsidRPr="00255E2F">
        <w:t xml:space="preserve">Способ обеспечения исполнения контракта, гарантийных обязательств определяется участником закупки, с которым заключается контракт, самостоятельно. </w:t>
      </w:r>
    </w:p>
    <w:p w:rsidR="00D36A37" w:rsidRPr="00255E2F" w:rsidRDefault="00ED7A0A">
      <w:pPr>
        <w:pStyle w:val="10"/>
        <w:tabs>
          <w:tab w:val="left" w:pos="10036"/>
        </w:tabs>
        <w:ind w:firstLine="284"/>
        <w:jc w:val="both"/>
        <w:rPr>
          <w:spacing w:val="-8"/>
        </w:rPr>
      </w:pPr>
      <w:r w:rsidRPr="00255E2F">
        <w:rPr>
          <w:b/>
          <w:bCs/>
        </w:rPr>
        <w:t>4.7.1. Внесение денежных средств</w:t>
      </w:r>
      <w:r w:rsidRPr="00255E2F">
        <w:rPr>
          <w:bCs/>
        </w:rPr>
        <w:t xml:space="preserve"> в качестве обеспечения </w:t>
      </w:r>
      <w:r w:rsidRPr="00255E2F">
        <w:t>исполнения контракта, гарантийных обязательств</w:t>
      </w:r>
      <w:r w:rsidRPr="00255E2F">
        <w:rPr>
          <w:bCs/>
        </w:rPr>
        <w:t>:</w:t>
      </w:r>
    </w:p>
    <w:p w:rsidR="00D36A37" w:rsidRPr="00255E2F" w:rsidRDefault="00ED7A0A">
      <w:pPr>
        <w:pStyle w:val="10"/>
        <w:ind w:firstLine="284"/>
        <w:jc w:val="both"/>
        <w:rPr>
          <w:highlight w:val="yellow"/>
        </w:rPr>
      </w:pPr>
      <w:r w:rsidRPr="00255E2F">
        <w:t xml:space="preserve">– участник перечисляет денежные средства по реквизитам заказчика, указанным в Документации об электронном аукционе. В назначении платежа указывается предмет контракта и номер извещения об осуществлении закупки; </w:t>
      </w:r>
    </w:p>
    <w:p w:rsidR="00D36A37" w:rsidRPr="00255E2F" w:rsidRDefault="00ED7A0A">
      <w:pPr>
        <w:pStyle w:val="af9"/>
        <w:spacing w:after="0"/>
        <w:ind w:firstLine="284"/>
        <w:jc w:val="both"/>
        <w:rPr>
          <w:highlight w:val="yellow"/>
        </w:rPr>
      </w:pPr>
      <w:r w:rsidRPr="00255E2F">
        <w:rPr>
          <w:spacing w:val="4"/>
        </w:rPr>
        <w:t xml:space="preserve">– в представленном </w:t>
      </w:r>
      <w:r w:rsidRPr="00255E2F">
        <w:t>платежном поручении (копии платежного поручения) реквизиты заказчика и сведения о назначении платежа должны соответствовать указанным в документации об электронном аукционе. Сумма платежа, указанная в платежном поручении (копии платежного поручения), не может быть менее указанного в документации размера обеспечения исполнения контракта, гарантийных обязательств.</w:t>
      </w:r>
    </w:p>
    <w:p w:rsidR="00D36A37" w:rsidRPr="00255E2F" w:rsidRDefault="00ED7A0A">
      <w:pPr>
        <w:pStyle w:val="10"/>
        <w:widowControl w:val="0"/>
        <w:ind w:firstLine="284"/>
        <w:jc w:val="both"/>
      </w:pPr>
      <w:r w:rsidRPr="00255E2F">
        <w:t xml:space="preserve">Платёжные реквизиты для перечисления денежных средств в качестве обеспечения исполнения контракта, гарантийных обязательств: </w:t>
      </w:r>
      <w:r w:rsidRPr="00255E2F">
        <w:rPr>
          <w:rStyle w:val="ac"/>
        </w:rPr>
        <w:t xml:space="preserve">Администрация муниципального образования </w:t>
      </w:r>
      <w:proofErr w:type="spellStart"/>
      <w:r w:rsidRPr="00255E2F">
        <w:rPr>
          <w:rStyle w:val="ac"/>
        </w:rPr>
        <w:t>Гостицкое</w:t>
      </w:r>
      <w:proofErr w:type="spellEnd"/>
      <w:r w:rsidRPr="00255E2F">
        <w:rPr>
          <w:rStyle w:val="ac"/>
        </w:rPr>
        <w:t xml:space="preserve"> сельское поселение </w:t>
      </w:r>
      <w:proofErr w:type="spellStart"/>
      <w:r w:rsidRPr="00255E2F">
        <w:rPr>
          <w:rStyle w:val="ac"/>
        </w:rPr>
        <w:t>Сланцевского</w:t>
      </w:r>
      <w:proofErr w:type="spellEnd"/>
      <w:r w:rsidRPr="00255E2F">
        <w:rPr>
          <w:rStyle w:val="ac"/>
        </w:rPr>
        <w:t xml:space="preserve"> муниципального района Ленинградской области</w:t>
      </w:r>
    </w:p>
    <w:p w:rsidR="00812F37" w:rsidRPr="00812F37" w:rsidRDefault="00812F37" w:rsidP="00812F37">
      <w:pPr>
        <w:pStyle w:val="10"/>
        <w:ind w:firstLine="284"/>
        <w:jc w:val="both"/>
      </w:pPr>
      <w:bookmarkStart w:id="1" w:name="_Hlk67644539"/>
      <w:r w:rsidRPr="00812F37">
        <w:rPr>
          <w:b/>
          <w:u w:val="single"/>
        </w:rPr>
        <w:t>Адрес</w:t>
      </w:r>
      <w:r w:rsidRPr="00812F37">
        <w:rPr>
          <w:u w:val="single"/>
        </w:rPr>
        <w:t>:</w:t>
      </w:r>
      <w:r w:rsidRPr="00812F37">
        <w:t xml:space="preserve"> 188576 Ленинградская область, </w:t>
      </w:r>
      <w:proofErr w:type="spellStart"/>
      <w:r w:rsidRPr="00812F37">
        <w:t>Сланцевский</w:t>
      </w:r>
      <w:proofErr w:type="spellEnd"/>
      <w:r w:rsidRPr="00812F37">
        <w:t xml:space="preserve"> район, </w:t>
      </w:r>
      <w:proofErr w:type="spellStart"/>
      <w:r w:rsidRPr="00812F37">
        <w:t>Гостицы</w:t>
      </w:r>
      <w:proofErr w:type="spellEnd"/>
      <w:r w:rsidRPr="00812F37">
        <w:t xml:space="preserve"> д. 2а.</w:t>
      </w:r>
    </w:p>
    <w:bookmarkEnd w:id="1"/>
    <w:p w:rsidR="00D05298" w:rsidRPr="00D05298" w:rsidRDefault="00D05298" w:rsidP="00D05298">
      <w:pPr>
        <w:rPr>
          <w:rFonts w:asciiTheme="majorHAnsi" w:hAnsiTheme="majorHAnsi"/>
          <w:sz w:val="22"/>
          <w:szCs w:val="22"/>
        </w:rPr>
      </w:pPr>
      <w:r w:rsidRPr="00D05298">
        <w:rPr>
          <w:rFonts w:asciiTheme="majorHAnsi" w:hAnsiTheme="majorHAnsi"/>
          <w:b/>
          <w:sz w:val="22"/>
          <w:szCs w:val="22"/>
          <w:u w:val="single"/>
        </w:rPr>
        <w:t>Банковские реквизиты</w:t>
      </w:r>
      <w:r w:rsidRPr="00D05298">
        <w:rPr>
          <w:rFonts w:asciiTheme="majorHAnsi" w:hAnsiTheme="majorHAnsi"/>
          <w:sz w:val="22"/>
          <w:szCs w:val="22"/>
          <w:u w:val="single"/>
        </w:rPr>
        <w:t xml:space="preserve">: </w:t>
      </w:r>
      <w:r w:rsidRPr="00D05298">
        <w:rPr>
          <w:rFonts w:asciiTheme="majorHAnsi" w:hAnsiTheme="majorHAnsi"/>
          <w:sz w:val="22"/>
          <w:szCs w:val="22"/>
        </w:rPr>
        <w:t xml:space="preserve">УФК по Ленинградской области </w:t>
      </w:r>
    </w:p>
    <w:p w:rsidR="00D05298" w:rsidRPr="00D05298" w:rsidRDefault="00D05298" w:rsidP="00D05298">
      <w:pPr>
        <w:rPr>
          <w:rFonts w:asciiTheme="majorHAnsi" w:hAnsiTheme="majorHAnsi"/>
          <w:sz w:val="22"/>
          <w:szCs w:val="22"/>
        </w:rPr>
      </w:pPr>
      <w:r w:rsidRPr="00D05298">
        <w:rPr>
          <w:rFonts w:asciiTheme="majorHAnsi" w:hAnsiTheme="majorHAnsi"/>
          <w:sz w:val="22"/>
          <w:szCs w:val="22"/>
        </w:rPr>
        <w:t xml:space="preserve">(Администрация </w:t>
      </w:r>
      <w:proofErr w:type="spellStart"/>
      <w:r w:rsidRPr="00D05298">
        <w:rPr>
          <w:rFonts w:asciiTheme="majorHAnsi" w:hAnsiTheme="majorHAnsi"/>
          <w:sz w:val="22"/>
          <w:szCs w:val="22"/>
        </w:rPr>
        <w:t>Гостицкого</w:t>
      </w:r>
      <w:proofErr w:type="spellEnd"/>
      <w:r w:rsidRPr="00D05298">
        <w:rPr>
          <w:rFonts w:asciiTheme="majorHAnsi" w:hAnsiTheme="majorHAnsi"/>
          <w:sz w:val="22"/>
          <w:szCs w:val="22"/>
        </w:rPr>
        <w:t xml:space="preserve"> сельского поселения </w:t>
      </w:r>
      <w:proofErr w:type="gramStart"/>
      <w:r w:rsidRPr="00D05298">
        <w:rPr>
          <w:rFonts w:asciiTheme="majorHAnsi" w:hAnsiTheme="majorHAnsi"/>
          <w:sz w:val="22"/>
          <w:szCs w:val="22"/>
        </w:rPr>
        <w:t>л</w:t>
      </w:r>
      <w:proofErr w:type="gramEnd"/>
      <w:r w:rsidRPr="00D05298">
        <w:rPr>
          <w:rFonts w:asciiTheme="majorHAnsi" w:hAnsiTheme="majorHAnsi"/>
          <w:sz w:val="22"/>
          <w:szCs w:val="22"/>
        </w:rPr>
        <w:t xml:space="preserve">/с 05453003210), </w:t>
      </w:r>
    </w:p>
    <w:p w:rsidR="00D05298" w:rsidRPr="00D05298" w:rsidRDefault="00D05298" w:rsidP="00D05298">
      <w:pPr>
        <w:rPr>
          <w:rFonts w:asciiTheme="majorHAnsi" w:hAnsiTheme="majorHAnsi"/>
          <w:sz w:val="22"/>
          <w:szCs w:val="22"/>
        </w:rPr>
      </w:pPr>
      <w:proofErr w:type="gramStart"/>
      <w:r w:rsidRPr="00D05298">
        <w:rPr>
          <w:rFonts w:asciiTheme="majorHAnsi" w:hAnsiTheme="majorHAnsi"/>
          <w:sz w:val="22"/>
          <w:szCs w:val="22"/>
        </w:rPr>
        <w:t>Р</w:t>
      </w:r>
      <w:proofErr w:type="gramEnd"/>
      <w:r w:rsidRPr="00D05298">
        <w:rPr>
          <w:rFonts w:asciiTheme="majorHAnsi" w:hAnsiTheme="majorHAnsi"/>
          <w:sz w:val="22"/>
          <w:szCs w:val="22"/>
        </w:rPr>
        <w:t>/счет 03232643416424244500</w:t>
      </w:r>
    </w:p>
    <w:p w:rsidR="00D05298" w:rsidRPr="00D05298" w:rsidRDefault="00D05298" w:rsidP="00D05298">
      <w:pPr>
        <w:rPr>
          <w:rFonts w:asciiTheme="majorHAnsi" w:hAnsiTheme="majorHAnsi"/>
          <w:sz w:val="22"/>
          <w:szCs w:val="22"/>
        </w:rPr>
      </w:pPr>
      <w:r w:rsidRPr="00D05298">
        <w:rPr>
          <w:rFonts w:asciiTheme="majorHAnsi" w:hAnsiTheme="majorHAnsi"/>
          <w:sz w:val="22"/>
          <w:szCs w:val="22"/>
        </w:rPr>
        <w:t xml:space="preserve">Банк: Отделение Ленинградское Банка России// УФК по Ленинградской области </w:t>
      </w:r>
      <w:proofErr w:type="gramStart"/>
      <w:r w:rsidRPr="00D05298">
        <w:rPr>
          <w:rFonts w:asciiTheme="majorHAnsi" w:hAnsiTheme="majorHAnsi"/>
          <w:sz w:val="22"/>
          <w:szCs w:val="22"/>
        </w:rPr>
        <w:t>г</w:t>
      </w:r>
      <w:proofErr w:type="gramEnd"/>
      <w:r w:rsidRPr="00D05298">
        <w:rPr>
          <w:rFonts w:asciiTheme="majorHAnsi" w:hAnsiTheme="majorHAnsi"/>
          <w:sz w:val="22"/>
          <w:szCs w:val="22"/>
        </w:rPr>
        <w:t>. Санкт-Петербург</w:t>
      </w:r>
    </w:p>
    <w:p w:rsidR="00D05298" w:rsidRPr="00D05298" w:rsidRDefault="00D05298" w:rsidP="00D05298">
      <w:pPr>
        <w:rPr>
          <w:rFonts w:asciiTheme="majorHAnsi" w:hAnsiTheme="majorHAnsi"/>
          <w:sz w:val="22"/>
          <w:szCs w:val="22"/>
        </w:rPr>
      </w:pPr>
      <w:r w:rsidRPr="00D05298">
        <w:rPr>
          <w:rFonts w:asciiTheme="majorHAnsi" w:hAnsiTheme="majorHAnsi"/>
          <w:sz w:val="22"/>
          <w:szCs w:val="22"/>
        </w:rPr>
        <w:t>БИК 014106101</w:t>
      </w:r>
    </w:p>
    <w:p w:rsidR="00D05298" w:rsidRPr="00D05298" w:rsidRDefault="00D05298" w:rsidP="00D05298">
      <w:pPr>
        <w:rPr>
          <w:rFonts w:asciiTheme="majorHAnsi" w:hAnsiTheme="majorHAnsi"/>
          <w:sz w:val="22"/>
          <w:szCs w:val="22"/>
        </w:rPr>
      </w:pPr>
      <w:r w:rsidRPr="00D05298">
        <w:rPr>
          <w:rFonts w:asciiTheme="majorHAnsi" w:hAnsiTheme="majorHAnsi"/>
          <w:sz w:val="22"/>
          <w:szCs w:val="22"/>
        </w:rPr>
        <w:t>ЕКС 40102810745370000006</w:t>
      </w:r>
    </w:p>
    <w:p w:rsidR="00D05298" w:rsidRPr="00D05298" w:rsidRDefault="00D05298" w:rsidP="00D05298">
      <w:pPr>
        <w:rPr>
          <w:rFonts w:asciiTheme="majorHAnsi" w:hAnsiTheme="majorHAnsi"/>
          <w:sz w:val="22"/>
          <w:szCs w:val="22"/>
        </w:rPr>
      </w:pPr>
      <w:r w:rsidRPr="00D05298">
        <w:rPr>
          <w:rFonts w:asciiTheme="majorHAnsi" w:hAnsiTheme="majorHAnsi"/>
          <w:sz w:val="22"/>
          <w:szCs w:val="22"/>
        </w:rPr>
        <w:t>ИНН 4713008088</w:t>
      </w:r>
    </w:p>
    <w:p w:rsidR="00D05298" w:rsidRPr="00D05298" w:rsidRDefault="00D05298" w:rsidP="00D05298">
      <w:pPr>
        <w:rPr>
          <w:rFonts w:asciiTheme="majorHAnsi" w:hAnsiTheme="majorHAnsi"/>
          <w:sz w:val="22"/>
          <w:szCs w:val="22"/>
        </w:rPr>
      </w:pPr>
      <w:r w:rsidRPr="00D05298">
        <w:rPr>
          <w:rFonts w:asciiTheme="majorHAnsi" w:hAnsiTheme="majorHAnsi"/>
          <w:sz w:val="22"/>
          <w:szCs w:val="22"/>
        </w:rPr>
        <w:t>КПП 470701001</w:t>
      </w:r>
    </w:p>
    <w:p w:rsidR="00D05298" w:rsidRPr="00D05298" w:rsidRDefault="00D05298" w:rsidP="00D05298">
      <w:pPr>
        <w:rPr>
          <w:rFonts w:asciiTheme="majorHAnsi" w:hAnsiTheme="majorHAnsi"/>
          <w:sz w:val="22"/>
          <w:szCs w:val="22"/>
        </w:rPr>
      </w:pPr>
      <w:r w:rsidRPr="00D05298">
        <w:rPr>
          <w:rFonts w:asciiTheme="majorHAnsi" w:hAnsiTheme="majorHAnsi"/>
          <w:sz w:val="22"/>
          <w:szCs w:val="22"/>
        </w:rPr>
        <w:t>ОКПО 04184793</w:t>
      </w:r>
    </w:p>
    <w:p w:rsidR="00D05298" w:rsidRPr="00D05298" w:rsidRDefault="00D05298" w:rsidP="00D05298">
      <w:pPr>
        <w:rPr>
          <w:rFonts w:asciiTheme="majorHAnsi" w:hAnsiTheme="majorHAnsi"/>
          <w:sz w:val="22"/>
          <w:szCs w:val="22"/>
        </w:rPr>
      </w:pPr>
      <w:r w:rsidRPr="00D05298">
        <w:rPr>
          <w:rFonts w:asciiTheme="majorHAnsi" w:hAnsiTheme="majorHAnsi"/>
          <w:sz w:val="22"/>
          <w:szCs w:val="22"/>
        </w:rPr>
        <w:lastRenderedPageBreak/>
        <w:t>ОКТМО 41642424</w:t>
      </w:r>
    </w:p>
    <w:p w:rsidR="00D05298" w:rsidRPr="00D05298" w:rsidRDefault="00D05298" w:rsidP="00D05298">
      <w:pPr>
        <w:rPr>
          <w:rFonts w:asciiTheme="majorHAnsi" w:hAnsiTheme="majorHAnsi"/>
          <w:sz w:val="22"/>
          <w:szCs w:val="22"/>
        </w:rPr>
      </w:pPr>
      <w:r w:rsidRPr="00D05298">
        <w:rPr>
          <w:rFonts w:asciiTheme="majorHAnsi" w:hAnsiTheme="majorHAnsi"/>
          <w:sz w:val="22"/>
          <w:szCs w:val="22"/>
        </w:rPr>
        <w:t>Тел. 64-649, факс 64-649</w:t>
      </w:r>
    </w:p>
    <w:p w:rsidR="00D36A37" w:rsidRPr="00255E2F" w:rsidRDefault="00ED7A0A">
      <w:pPr>
        <w:pStyle w:val="10"/>
        <w:ind w:firstLine="284"/>
        <w:jc w:val="both"/>
      </w:pPr>
      <w:r w:rsidRPr="00255E2F">
        <w:t>В платежном поручении в поле «Назначение платежа» указывается предмет контракта и номер извещения об осуществлении закупки.</w:t>
      </w:r>
    </w:p>
    <w:p w:rsidR="00D36A37" w:rsidRPr="00255E2F" w:rsidRDefault="00ED7A0A">
      <w:pPr>
        <w:pStyle w:val="10"/>
        <w:widowControl w:val="0"/>
        <w:ind w:firstLine="284"/>
        <w:jc w:val="both"/>
        <w:rPr>
          <w:highlight w:val="yellow"/>
        </w:rPr>
      </w:pPr>
      <w:r w:rsidRPr="00255E2F">
        <w:rPr>
          <w:b/>
        </w:rPr>
        <w:t>4.7.2. Банковская гарантия</w:t>
      </w:r>
      <w:r w:rsidRPr="00255E2F">
        <w:t xml:space="preserve">, предоставляемая участником электронного аукциона в качестве обеспечения исполнения контракта, гарантийных обязательств, должна быть включена в реестр банковских гарантий, размещенный в единой информационной системе. </w:t>
      </w:r>
    </w:p>
    <w:p w:rsidR="00D36A37" w:rsidRPr="00255E2F" w:rsidRDefault="00ED7A0A">
      <w:pPr>
        <w:pStyle w:val="10"/>
        <w:widowControl w:val="0"/>
        <w:ind w:firstLine="284"/>
        <w:jc w:val="both"/>
        <w:rPr>
          <w:iCs/>
        </w:rPr>
      </w:pPr>
      <w:r w:rsidRPr="00255E2F">
        <w:t>Срок действия банковской гарантии должен превышать срок действия контракта не менее чем на один месяц</w:t>
      </w:r>
      <w:r w:rsidRPr="00255E2F">
        <w:rPr>
          <w:iCs/>
        </w:rPr>
        <w:t>.</w:t>
      </w:r>
    </w:p>
    <w:p w:rsidR="00D36A37" w:rsidRPr="00255E2F" w:rsidRDefault="00ED7A0A">
      <w:pPr>
        <w:pStyle w:val="10"/>
        <w:widowControl w:val="0"/>
        <w:ind w:firstLine="284"/>
        <w:jc w:val="both"/>
      </w:pPr>
      <w:r w:rsidRPr="00255E2F">
        <w:t>– б</w:t>
      </w:r>
      <w:r w:rsidRPr="00255E2F">
        <w:rPr>
          <w:spacing w:val="2"/>
        </w:rPr>
        <w:t xml:space="preserve">анковская гарантия, выданная банком для целей обеспечения исполнения </w:t>
      </w:r>
      <w:r w:rsidRPr="00255E2F">
        <w:t>контракта, гарантийных обязательств</w:t>
      </w:r>
      <w:r w:rsidRPr="00255E2F">
        <w:rPr>
          <w:spacing w:val="2"/>
        </w:rPr>
        <w:t xml:space="preserve">, должна соответствовать требованиям </w:t>
      </w:r>
      <w:hyperlink r:id="rId16">
        <w:r w:rsidRPr="00255E2F">
          <w:rPr>
            <w:rStyle w:val="-"/>
            <w:spacing w:val="2"/>
          </w:rPr>
          <w:t>статьи 45</w:t>
        </w:r>
      </w:hyperlink>
      <w:r w:rsidRPr="00255E2F">
        <w:t xml:space="preserve"> Закона № 44-ФЗ. </w:t>
      </w:r>
    </w:p>
    <w:p w:rsidR="00D36A37" w:rsidRPr="00255E2F" w:rsidRDefault="00ED7A0A">
      <w:pPr>
        <w:pStyle w:val="10"/>
        <w:ind w:firstLine="284"/>
        <w:jc w:val="both"/>
      </w:pPr>
      <w:r w:rsidRPr="00255E2F">
        <w:t xml:space="preserve">В ходе исполнения контракта Подрядчик вправе изменить способ обеспечения исполнения контракта, гарантийных обязательств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7">
        <w:r w:rsidRPr="00255E2F">
          <w:rPr>
            <w:rStyle w:val="-"/>
          </w:rPr>
          <w:t>частями 7.2</w:t>
        </w:r>
      </w:hyperlink>
      <w:r w:rsidRPr="00255E2F">
        <w:t xml:space="preserve"> и </w:t>
      </w:r>
      <w:hyperlink r:id="rId18">
        <w:r w:rsidRPr="00255E2F">
          <w:rPr>
            <w:rStyle w:val="-"/>
          </w:rPr>
          <w:t>7.3</w:t>
        </w:r>
      </w:hyperlink>
      <w:r w:rsidRPr="00255E2F">
        <w:t xml:space="preserve"> статьи 96 Федерального закона № 44-ФЗ.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36A37" w:rsidRPr="00255E2F" w:rsidRDefault="00ED7A0A">
      <w:pPr>
        <w:pStyle w:val="10"/>
        <w:ind w:firstLine="284"/>
        <w:jc w:val="both"/>
      </w:pPr>
      <w:r w:rsidRPr="00255E2F">
        <w:t xml:space="preserve">Уменьшение в соответствии с </w:t>
      </w:r>
      <w:hyperlink r:id="rId19">
        <w:r w:rsidRPr="00255E2F">
          <w:rPr>
            <w:rStyle w:val="-"/>
          </w:rPr>
          <w:t>частями 7</w:t>
        </w:r>
      </w:hyperlink>
      <w:r w:rsidRPr="00255E2F">
        <w:t xml:space="preserve"> и </w:t>
      </w:r>
      <w:hyperlink r:id="rId20">
        <w:r w:rsidRPr="00255E2F">
          <w:rPr>
            <w:rStyle w:val="-"/>
          </w:rPr>
          <w:t>7.1 статьи 96</w:t>
        </w:r>
      </w:hyperlink>
      <w:r w:rsidRPr="00255E2F">
        <w:t xml:space="preserve">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r:id="rId21">
        <w:r w:rsidRPr="00255E2F">
          <w:rPr>
            <w:rStyle w:val="-"/>
          </w:rPr>
          <w:t>частью 7.2 статьи 96</w:t>
        </w:r>
      </w:hyperlink>
      <w:r w:rsidRPr="00255E2F">
        <w:t xml:space="preserve"> Федерального закона № 44-ФЗ информации в соответствующий реестр контрактов, предусмотренный </w:t>
      </w:r>
      <w:hyperlink r:id="rId22">
        <w:r w:rsidRPr="00255E2F">
          <w:rPr>
            <w:rStyle w:val="-"/>
          </w:rPr>
          <w:t>статьей 103</w:t>
        </w:r>
      </w:hyperlink>
      <w:r w:rsidRPr="00255E2F">
        <w:t xml:space="preserve"> Федерального закона № 44-ФЗ.</w:t>
      </w:r>
    </w:p>
    <w:p w:rsidR="00D36A37" w:rsidRPr="00255E2F" w:rsidRDefault="00ED7A0A">
      <w:pPr>
        <w:pStyle w:val="10"/>
        <w:ind w:firstLine="284"/>
        <w:jc w:val="both"/>
      </w:pPr>
      <w:r w:rsidRPr="00255E2F">
        <w:t xml:space="preserve">Денежные средства возвращаются лицу, с которым заключается контракт, при условии надлежащего исполнения им всех своих обязательств по контракту в течение 15 дней с даты исполнения Подрядчиком обязательств, предусмотренных контрактом. </w:t>
      </w:r>
    </w:p>
    <w:p w:rsidR="00D36A37" w:rsidRPr="00255E2F" w:rsidRDefault="00ED7A0A">
      <w:pPr>
        <w:pStyle w:val="10"/>
        <w:ind w:firstLine="284"/>
        <w:jc w:val="both"/>
      </w:pPr>
      <w:r w:rsidRPr="00255E2F">
        <w:rPr>
          <w:b/>
        </w:rPr>
        <w:t xml:space="preserve">4.8. Муниципальный контракт, </w:t>
      </w:r>
      <w:r w:rsidRPr="00255E2F">
        <w:t xml:space="preserve">указанный в Разделе </w:t>
      </w:r>
      <w:r w:rsidRPr="00255E2F">
        <w:rPr>
          <w:lang w:val="en-US"/>
        </w:rPr>
        <w:t>III</w:t>
      </w:r>
      <w:r w:rsidRPr="00255E2F">
        <w:t xml:space="preserve"> «Проект муниципального контракта» документации об аукционе,</w:t>
      </w:r>
      <w:r w:rsidRPr="00255E2F">
        <w:rPr>
          <w:b/>
        </w:rPr>
        <w:t xml:space="preserve"> может быть заключен </w:t>
      </w:r>
      <w:r w:rsidRPr="00255E2F">
        <w:t>не ранее чем через 10 дней со дня размещения в единой информационной системе протокола подведения итогов электронного аукциона. По результатам проведения электронного аукциона контракт может быть заключен в форме электронного документ.</w:t>
      </w:r>
    </w:p>
    <w:p w:rsidR="00D36A37" w:rsidRPr="00255E2F" w:rsidRDefault="00ED7A0A">
      <w:pPr>
        <w:pStyle w:val="10"/>
        <w:tabs>
          <w:tab w:val="left" w:pos="284"/>
        </w:tabs>
        <w:ind w:firstLine="284"/>
        <w:jc w:val="both"/>
        <w:rPr>
          <w:highlight w:val="yellow"/>
        </w:rPr>
      </w:pPr>
      <w:r w:rsidRPr="00255E2F">
        <w:rPr>
          <w:b/>
          <w:iCs/>
          <w:lang w:eastAsia="ru-RU"/>
        </w:rPr>
        <w:t xml:space="preserve">4.9. </w:t>
      </w:r>
      <w:r w:rsidRPr="00255E2F">
        <w:rPr>
          <w:b/>
        </w:rPr>
        <w:t>Заказчик</w:t>
      </w:r>
      <w:r w:rsidRPr="00255E2F">
        <w:t xml:space="preserve"> вправе принять решение об одностороннем отказе от исполнения контракта по основаниям, предусмотренным ч.ч 8-26 ст. 95 Федерального закона N 44-ФЗ и</w:t>
      </w:r>
      <w:r w:rsidRPr="00255E2F">
        <w:rPr>
          <w:spacing w:val="-1"/>
        </w:rPr>
        <w:t xml:space="preserve"> п.п. 2 и 3 ст. 715 </w:t>
      </w:r>
      <w:r w:rsidRPr="00255E2F">
        <w:t>Гражданского кодекса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D36A37" w:rsidRPr="00255E2F" w:rsidRDefault="00D36A37" w:rsidP="00255E2F">
      <w:pPr>
        <w:pStyle w:val="10"/>
        <w:spacing w:after="0"/>
        <w:ind w:left="360"/>
        <w:jc w:val="center"/>
        <w:rPr>
          <w:b/>
        </w:rPr>
      </w:pPr>
    </w:p>
    <w:p w:rsidR="00D36A37" w:rsidRPr="00255E2F" w:rsidRDefault="00ED7A0A">
      <w:pPr>
        <w:pStyle w:val="10"/>
        <w:ind w:left="1146"/>
        <w:jc w:val="center"/>
      </w:pPr>
      <w:r w:rsidRPr="00255E2F">
        <w:rPr>
          <w:b/>
          <w:bCs/>
        </w:rPr>
        <w:t>5. Требования к содержанию и составу заявки на участие в аукционе</w:t>
      </w:r>
    </w:p>
    <w:p w:rsidR="00D36A37" w:rsidRPr="00255E2F" w:rsidRDefault="00ED7A0A">
      <w:pPr>
        <w:pStyle w:val="10"/>
        <w:tabs>
          <w:tab w:val="left" w:pos="900"/>
        </w:tabs>
        <w:ind w:firstLine="284"/>
        <w:jc w:val="both"/>
        <w:rPr>
          <w:highlight w:val="yellow"/>
        </w:rPr>
      </w:pPr>
      <w:r w:rsidRPr="00255E2F">
        <w:rPr>
          <w:b/>
        </w:rPr>
        <w:t xml:space="preserve">5.1. </w:t>
      </w:r>
      <w:r w:rsidRPr="00255E2F">
        <w:t xml:space="preserve">Заявка на участие в электронном аукционе подается участником по типовой форме заявки на участие в электронном аукционе, закрытом аукционе в электронной форме, утвержденной  Постановление Правительства РФ от 05.11.2019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w:t>
      </w:r>
      <w:r w:rsidRPr="00255E2F">
        <w:lastRenderedPageBreak/>
        <w:t>площадок, операторам специализированных электронных площадок и функционированию электронных площадок, специализированных электронных площадок" и состоит из двух частей.</w:t>
      </w:r>
    </w:p>
    <w:p w:rsidR="00D36A37" w:rsidRPr="00255E2F" w:rsidRDefault="00ED7A0A">
      <w:pPr>
        <w:pStyle w:val="10"/>
        <w:tabs>
          <w:tab w:val="left" w:pos="900"/>
        </w:tabs>
        <w:ind w:firstLine="284"/>
        <w:jc w:val="both"/>
        <w:rPr>
          <w:lang w:eastAsia="ru-RU"/>
        </w:rPr>
      </w:pPr>
      <w:r w:rsidRPr="00255E2F">
        <w:rPr>
          <w:b/>
        </w:rPr>
        <w:t xml:space="preserve">5.2. </w:t>
      </w:r>
      <w:r w:rsidRPr="00255E2F">
        <w:t>Первая часть заявки на участие в электронном аукционе должна содержать указанную информацию:</w:t>
      </w:r>
    </w:p>
    <w:p w:rsidR="00D36A37" w:rsidRPr="00255E2F" w:rsidRDefault="00ED7A0A">
      <w:pPr>
        <w:pStyle w:val="10"/>
        <w:tabs>
          <w:tab w:val="left" w:pos="612"/>
          <w:tab w:val="left" w:pos="900"/>
        </w:tabs>
        <w:ind w:firstLine="284"/>
        <w:jc w:val="both"/>
        <w:rPr>
          <w:highlight w:val="yellow"/>
        </w:rPr>
      </w:pPr>
      <w:r w:rsidRPr="00255E2F">
        <w:t xml:space="preserve">- согласие участника электронного аукциона на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255E2F">
        <w:rPr>
          <w:b/>
        </w:rPr>
        <w:t>(такое согласие дается с применением программно-аппаратных средств электронной площадки)</w:t>
      </w:r>
      <w:r w:rsidRPr="00255E2F">
        <w:t>;</w:t>
      </w:r>
    </w:p>
    <w:p w:rsidR="00D36A37" w:rsidRPr="00255E2F" w:rsidRDefault="00ED7A0A">
      <w:pPr>
        <w:pStyle w:val="10"/>
        <w:ind w:firstLine="284"/>
        <w:jc w:val="both"/>
        <w:rPr>
          <w:highlight w:val="yellow"/>
        </w:rPr>
      </w:pPr>
      <w:r w:rsidRPr="00255E2F">
        <w:t>- наименование страны происхождения товара;</w:t>
      </w:r>
    </w:p>
    <w:p w:rsidR="00D36A37" w:rsidRPr="00255E2F" w:rsidRDefault="00ED7A0A">
      <w:pPr>
        <w:pStyle w:val="10"/>
        <w:ind w:firstLine="284"/>
        <w:jc w:val="both"/>
        <w:rPr>
          <w:highlight w:val="yellow"/>
        </w:rPr>
      </w:pPr>
      <w:r w:rsidRPr="00255E2F">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D36A37" w:rsidRPr="00255E2F" w:rsidRDefault="00ED7A0A">
      <w:pPr>
        <w:pStyle w:val="10"/>
        <w:ind w:firstLine="284"/>
        <w:jc w:val="both"/>
        <w:rPr>
          <w:lang w:eastAsia="ru-RU"/>
        </w:rPr>
      </w:pPr>
      <w:r w:rsidRPr="00255E2F">
        <w:rPr>
          <w:b/>
          <w:bCs/>
          <w:lang w:eastAsia="ru-RU"/>
        </w:rPr>
        <w:t>5.3.</w:t>
      </w:r>
      <w:r w:rsidRPr="00255E2F">
        <w:t>Вторая часть заявки на участие в электронном аукционе должна содержать следующие документы и сведения:</w:t>
      </w:r>
    </w:p>
    <w:p w:rsidR="00D36A37" w:rsidRPr="00255E2F" w:rsidRDefault="00ED7A0A">
      <w:pPr>
        <w:pStyle w:val="10"/>
        <w:numPr>
          <w:ilvl w:val="0"/>
          <w:numId w:val="5"/>
        </w:numPr>
        <w:ind w:left="0" w:firstLine="284"/>
        <w:jc w:val="both"/>
      </w:pPr>
      <w:r w:rsidRPr="00255E2F">
        <w:rPr>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36A37" w:rsidRPr="00255E2F" w:rsidRDefault="00ED7A0A">
      <w:pPr>
        <w:pStyle w:val="10"/>
        <w:numPr>
          <w:ilvl w:val="0"/>
          <w:numId w:val="5"/>
        </w:numPr>
        <w:ind w:left="0" w:firstLine="284"/>
        <w:jc w:val="both"/>
        <w:rPr>
          <w:lang w:eastAsia="ru-RU"/>
        </w:rPr>
      </w:pPr>
      <w:r w:rsidRPr="00255E2F">
        <w:t xml:space="preserve">декларацию о </w:t>
      </w:r>
      <w:r w:rsidRPr="00255E2F">
        <w:rPr>
          <w:color w:val="000000"/>
        </w:rPr>
        <w:t xml:space="preserve">соответствии участника аукциона требованиям, установленным пунктами 3 -9 части 1 </w:t>
      </w:r>
      <w:r w:rsidRPr="00255E2F">
        <w:t xml:space="preserve">статьи 31 Федерального закона № 44-ФЗ </w:t>
      </w:r>
      <w:r w:rsidRPr="00255E2F">
        <w:rPr>
          <w:lang w:eastAsia="ru-RU"/>
        </w:rPr>
        <w:t>(</w:t>
      </w:r>
      <w:r w:rsidRPr="00255E2F">
        <w:rPr>
          <w:b/>
          <w:lang w:eastAsia="ru-RU"/>
        </w:rPr>
        <w:t>указанная декларация предоставляется с использованием программно-аппаратных средств электронной площадки</w:t>
      </w:r>
      <w:r w:rsidRPr="00255E2F">
        <w:rPr>
          <w:lang w:eastAsia="ru-RU"/>
        </w:rPr>
        <w:t>);</w:t>
      </w:r>
    </w:p>
    <w:p w:rsidR="00D36A37" w:rsidRPr="00255E2F" w:rsidRDefault="00ED7A0A">
      <w:pPr>
        <w:pStyle w:val="10"/>
        <w:numPr>
          <w:ilvl w:val="0"/>
          <w:numId w:val="5"/>
        </w:numPr>
        <w:ind w:left="0" w:firstLine="284"/>
        <w:jc w:val="both"/>
      </w:pPr>
      <w:r w:rsidRPr="00255E2F">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электронном аукционе, обеспечения исполнения контракта является крупной сделкой</w:t>
      </w:r>
    </w:p>
    <w:p w:rsidR="00D36A37" w:rsidRPr="00255E2F" w:rsidRDefault="00ED7A0A">
      <w:pPr>
        <w:pStyle w:val="10"/>
        <w:numPr>
          <w:ilvl w:val="0"/>
          <w:numId w:val="5"/>
        </w:numPr>
        <w:ind w:left="0" w:firstLine="284"/>
        <w:jc w:val="both"/>
        <w:rPr>
          <w:color w:val="auto"/>
          <w:lang w:eastAsia="ru-RU"/>
        </w:rPr>
      </w:pPr>
      <w:r w:rsidRPr="00255E2F">
        <w:rPr>
          <w:bCs/>
        </w:rPr>
        <w:t xml:space="preserve">декларацию о принадлежности участника аукциона к СМП, СОНО в соответствии со статьей 30 Федерального закона № 44-ФЗ </w:t>
      </w:r>
      <w:r w:rsidRPr="00255E2F">
        <w:rPr>
          <w:lang w:eastAsia="ru-RU"/>
        </w:rPr>
        <w:t>(</w:t>
      </w:r>
      <w:r w:rsidRPr="00255E2F">
        <w:rPr>
          <w:b/>
          <w:lang w:eastAsia="ru-RU"/>
        </w:rPr>
        <w:t>указанная декларация предоставляется с использованием программно-</w:t>
      </w:r>
      <w:r w:rsidRPr="00255E2F">
        <w:rPr>
          <w:b/>
          <w:color w:val="auto"/>
          <w:lang w:eastAsia="ru-RU"/>
        </w:rPr>
        <w:t>аппаратных средств электронной площадки</w:t>
      </w:r>
      <w:r w:rsidRPr="00255E2F">
        <w:rPr>
          <w:color w:val="auto"/>
          <w:lang w:eastAsia="ru-RU"/>
        </w:rPr>
        <w:t>)</w:t>
      </w:r>
      <w:r w:rsidRPr="00255E2F">
        <w:rPr>
          <w:color w:val="auto"/>
        </w:rPr>
        <w:t>.</w:t>
      </w:r>
    </w:p>
    <w:p w:rsidR="004C5E34" w:rsidRPr="00255E2F" w:rsidRDefault="008F513B" w:rsidP="004C5E34">
      <w:pPr>
        <w:numPr>
          <w:ilvl w:val="0"/>
          <w:numId w:val="5"/>
        </w:numPr>
        <w:spacing w:before="100" w:beforeAutospacing="1" w:after="198" w:line="276" w:lineRule="auto"/>
        <w:ind w:left="0" w:firstLine="284"/>
        <w:rPr>
          <w:rFonts w:ascii="Calibri" w:hAnsi="Calibri"/>
          <w:sz w:val="22"/>
          <w:szCs w:val="22"/>
        </w:rPr>
      </w:pPr>
      <w:hyperlink r:id="rId23" w:history="1">
        <w:r w:rsidR="004C5E34" w:rsidRPr="00255E2F">
          <w:rPr>
            <w:rFonts w:ascii="Calibri" w:hAnsi="Calibri"/>
            <w:sz w:val="22"/>
            <w:szCs w:val="22"/>
            <w:u w:val="single"/>
          </w:rPr>
          <w:t>Перечень</w:t>
        </w:r>
      </w:hyperlink>
      <w:r w:rsidR="004C5E34" w:rsidRPr="00255E2F">
        <w:rPr>
          <w:rFonts w:ascii="Calibri" w:hAnsi="Calibri"/>
          <w:sz w:val="22"/>
          <w:szCs w:val="22"/>
        </w:rPr>
        <w:t xml:space="preserve"> документов, которые подтверждают соответствие участников закупок дополнительным требованиям, указанным </w:t>
      </w:r>
      <w:r w:rsidR="004C5E34" w:rsidRPr="00255E2F">
        <w:rPr>
          <w:rFonts w:ascii="Calibri" w:hAnsi="Calibri"/>
          <w:sz w:val="22"/>
          <w:szCs w:val="22"/>
          <w:u w:val="single"/>
        </w:rPr>
        <w:t xml:space="preserve">в </w:t>
      </w:r>
      <w:hyperlink r:id="rId24" w:history="1">
        <w:r w:rsidR="004C5E34" w:rsidRPr="00255E2F">
          <w:rPr>
            <w:rFonts w:ascii="Calibri" w:hAnsi="Calibri"/>
            <w:sz w:val="22"/>
            <w:szCs w:val="22"/>
            <w:u w:val="single"/>
          </w:rPr>
          <w:t>частях 2</w:t>
        </w:r>
      </w:hyperlink>
      <w:r w:rsidR="004C5E34" w:rsidRPr="00255E2F">
        <w:rPr>
          <w:rFonts w:ascii="Calibri" w:hAnsi="Calibri"/>
          <w:sz w:val="22"/>
          <w:szCs w:val="22"/>
          <w:u w:val="single"/>
        </w:rPr>
        <w:t xml:space="preserve"> и </w:t>
      </w:r>
      <w:hyperlink r:id="rId25" w:history="1">
        <w:r w:rsidR="004C5E34" w:rsidRPr="00255E2F">
          <w:rPr>
            <w:rFonts w:ascii="Calibri" w:hAnsi="Calibri"/>
            <w:sz w:val="22"/>
            <w:szCs w:val="22"/>
            <w:u w:val="single"/>
          </w:rPr>
          <w:t>2.1</w:t>
        </w:r>
      </w:hyperlink>
      <w:r w:rsidR="004C5E34" w:rsidRPr="00255E2F">
        <w:rPr>
          <w:rFonts w:ascii="Calibri" w:hAnsi="Calibri"/>
          <w:sz w:val="22"/>
          <w:szCs w:val="22"/>
          <w:u w:val="single"/>
        </w:rPr>
        <w:t xml:space="preserve"> статьи 31 Федерального закона №44-ФЗ</w:t>
      </w:r>
      <w:r w:rsidR="004C5E34" w:rsidRPr="00255E2F">
        <w:rPr>
          <w:rFonts w:ascii="Calibri" w:hAnsi="Calibri"/>
          <w:sz w:val="22"/>
          <w:szCs w:val="22"/>
        </w:rPr>
        <w:t>, устанавливается Правительством Российской Федерации.</w:t>
      </w:r>
    </w:p>
    <w:p w:rsidR="004C5E34" w:rsidRPr="00255E2F" w:rsidRDefault="004C5E34" w:rsidP="004C5E34">
      <w:pPr>
        <w:spacing w:before="100" w:beforeAutospacing="1"/>
        <w:ind w:left="284"/>
        <w:rPr>
          <w:rFonts w:ascii="Calibri" w:hAnsi="Calibri"/>
          <w:sz w:val="22"/>
          <w:szCs w:val="22"/>
        </w:rPr>
      </w:pPr>
      <w:r w:rsidRPr="00255E2F">
        <w:rPr>
          <w:rFonts w:ascii="Calibri" w:hAnsi="Calibri"/>
          <w:b/>
          <w:bCs/>
          <w:sz w:val="22"/>
          <w:szCs w:val="22"/>
          <w:u w:val="single"/>
        </w:rPr>
        <w:t>участник закупки</w:t>
      </w:r>
      <w:r w:rsidRPr="00255E2F">
        <w:rPr>
          <w:rFonts w:ascii="Calibri" w:hAnsi="Calibri"/>
          <w:sz w:val="22"/>
          <w:szCs w:val="22"/>
        </w:rPr>
        <w:t xml:space="preserve">, аккредитованный на электронной площадке, </w:t>
      </w:r>
      <w:r w:rsidRPr="00255E2F">
        <w:rPr>
          <w:rFonts w:ascii="Calibri" w:hAnsi="Calibri"/>
          <w:b/>
          <w:bCs/>
          <w:sz w:val="22"/>
          <w:szCs w:val="22"/>
          <w:u w:val="single"/>
        </w:rPr>
        <w:t>направляет оператору этой электронной площадки</w:t>
      </w:r>
      <w:r w:rsidRPr="00255E2F">
        <w:rPr>
          <w:rFonts w:ascii="Calibri" w:hAnsi="Calibri"/>
          <w:sz w:val="22"/>
          <w:szCs w:val="22"/>
        </w:rPr>
        <w:t xml:space="preserve"> в отношении каждого такого вида электронные </w:t>
      </w:r>
      <w:r w:rsidRPr="00255E2F">
        <w:rPr>
          <w:rFonts w:ascii="Calibri" w:hAnsi="Calibri"/>
          <w:b/>
          <w:bCs/>
          <w:sz w:val="22"/>
          <w:szCs w:val="22"/>
          <w:u w:val="single"/>
        </w:rPr>
        <w:t xml:space="preserve">документы (или их копии), предусмотренные перечнем, </w:t>
      </w:r>
      <w:r w:rsidRPr="00255E2F">
        <w:rPr>
          <w:rFonts w:ascii="Calibri" w:hAnsi="Calibri"/>
          <w:sz w:val="22"/>
          <w:szCs w:val="22"/>
        </w:rPr>
        <w:t xml:space="preserve">установленным Правительством Российской Федерации в соответствии с частью 3 статьи 31 Федерального закона №44-ФЗ, а именно: </w:t>
      </w:r>
    </w:p>
    <w:p w:rsidR="004C5E34" w:rsidRPr="00255E2F" w:rsidRDefault="004C5E34" w:rsidP="004C5E34">
      <w:pPr>
        <w:spacing w:before="100" w:beforeAutospacing="1"/>
        <w:ind w:firstLine="284"/>
        <w:rPr>
          <w:rFonts w:ascii="Calibri" w:hAnsi="Calibri"/>
          <w:sz w:val="22"/>
          <w:szCs w:val="22"/>
        </w:rPr>
      </w:pPr>
      <w:r w:rsidRPr="00255E2F">
        <w:rPr>
          <w:rFonts w:ascii="Calibri" w:hAnsi="Calibri"/>
          <w:sz w:val="22"/>
          <w:szCs w:val="22"/>
        </w:rPr>
        <w:lastRenderedPageBreak/>
        <w:t xml:space="preserve">- копия исполненного контракта (договора); </w:t>
      </w:r>
    </w:p>
    <w:p w:rsidR="004C5E34" w:rsidRPr="00255E2F" w:rsidRDefault="004C5E34" w:rsidP="004C5E34">
      <w:pPr>
        <w:spacing w:before="100" w:beforeAutospacing="1"/>
        <w:ind w:firstLine="284"/>
        <w:rPr>
          <w:rFonts w:ascii="Calibri" w:hAnsi="Calibri"/>
          <w:sz w:val="22"/>
          <w:szCs w:val="22"/>
        </w:rPr>
      </w:pPr>
      <w:r w:rsidRPr="00255E2F">
        <w:rPr>
          <w:rFonts w:ascii="Calibri" w:hAnsi="Calibri"/>
          <w:sz w:val="22"/>
          <w:szCs w:val="22"/>
        </w:rPr>
        <w:t xml:space="preserve">- копия акта (актов) выполненных работ, содержащего (содержащих) все обязательные реквизиты, установленные </w:t>
      </w:r>
      <w:hyperlink r:id="rId26" w:history="1">
        <w:r w:rsidRPr="00255E2F">
          <w:rPr>
            <w:rFonts w:ascii="Calibri" w:hAnsi="Calibri"/>
            <w:sz w:val="22"/>
            <w:szCs w:val="22"/>
            <w:u w:val="single"/>
          </w:rPr>
          <w:t>частью 2 статьи 9</w:t>
        </w:r>
      </w:hyperlink>
      <w:r w:rsidRPr="00255E2F">
        <w:rPr>
          <w:rFonts w:ascii="Calibri" w:hAnsi="Calibri"/>
          <w:sz w:val="22"/>
          <w:szCs w:val="22"/>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4C5E34" w:rsidRPr="00255E2F" w:rsidRDefault="004C5E34" w:rsidP="004C5E34">
      <w:pPr>
        <w:spacing w:before="100" w:beforeAutospacing="1" w:after="198" w:line="276" w:lineRule="auto"/>
        <w:ind w:firstLine="284"/>
        <w:rPr>
          <w:rFonts w:ascii="Calibri" w:hAnsi="Calibri"/>
          <w:sz w:val="22"/>
          <w:szCs w:val="22"/>
        </w:rPr>
      </w:pPr>
      <w:r w:rsidRPr="00255E2F">
        <w:rPr>
          <w:rFonts w:ascii="Calibri" w:hAnsi="Calibri"/>
          <w:sz w:val="22"/>
          <w:szCs w:val="22"/>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D36A37" w:rsidRPr="00255E2F" w:rsidRDefault="00D36A37" w:rsidP="00255E2F">
      <w:pPr>
        <w:pStyle w:val="10"/>
        <w:spacing w:after="0"/>
        <w:ind w:left="1850"/>
        <w:jc w:val="center"/>
      </w:pPr>
    </w:p>
    <w:p w:rsidR="00D36A37" w:rsidRPr="00255E2F" w:rsidRDefault="00ED7A0A">
      <w:pPr>
        <w:pStyle w:val="10"/>
        <w:tabs>
          <w:tab w:val="left" w:pos="284"/>
        </w:tabs>
        <w:jc w:val="center"/>
      </w:pPr>
      <w:r w:rsidRPr="00255E2F">
        <w:rPr>
          <w:b/>
        </w:rPr>
        <w:t>6. Порядок, даты начала и окончания срока предоставления участникам закупки разъяснений положений документации об аукционе</w:t>
      </w:r>
    </w:p>
    <w:p w:rsidR="00D36A37" w:rsidRPr="00255E2F" w:rsidRDefault="00ED7A0A">
      <w:pPr>
        <w:pStyle w:val="10"/>
        <w:ind w:firstLine="283"/>
        <w:jc w:val="both"/>
        <w:rPr>
          <w:lang w:eastAsia="ru-RU"/>
        </w:rPr>
      </w:pPr>
      <w:r w:rsidRPr="00255E2F">
        <w:rPr>
          <w:b/>
          <w:lang w:eastAsia="ru-RU"/>
        </w:rPr>
        <w:t>6.1.</w:t>
      </w:r>
      <w:r w:rsidRPr="00255E2F">
        <w:rPr>
          <w:lang w:eastAsia="ru-RU"/>
        </w:rPr>
        <w:t xml:space="preserve"> Документация об электронном аукционе доступна для ознакомления без взимания платы.</w:t>
      </w:r>
    </w:p>
    <w:p w:rsidR="00D36A37" w:rsidRPr="00255E2F" w:rsidRDefault="00ED7A0A">
      <w:pPr>
        <w:pStyle w:val="10"/>
        <w:ind w:firstLine="283"/>
        <w:jc w:val="both"/>
        <w:rPr>
          <w:lang w:eastAsia="ru-RU"/>
        </w:rPr>
      </w:pPr>
      <w:bookmarkStart w:id="2" w:name="Par1"/>
      <w:bookmarkEnd w:id="2"/>
      <w:r w:rsidRPr="00255E2F">
        <w:rPr>
          <w:b/>
          <w:lang w:eastAsia="ru-RU"/>
        </w:rPr>
        <w:t xml:space="preserve">6.2. </w:t>
      </w:r>
      <w:r w:rsidRPr="00255E2F">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r w:rsidRPr="00255E2F">
        <w:rPr>
          <w:lang w:eastAsia="ru-RU"/>
        </w:rPr>
        <w:t>При этом участник закупки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36A37" w:rsidRPr="00255E2F" w:rsidRDefault="00ED7A0A">
      <w:pPr>
        <w:pStyle w:val="10"/>
        <w:ind w:firstLine="283"/>
        <w:jc w:val="both"/>
        <w:rPr>
          <w:lang w:eastAsia="ru-RU"/>
        </w:rPr>
      </w:pPr>
      <w:r w:rsidRPr="00255E2F">
        <w:rPr>
          <w:b/>
          <w:lang w:eastAsia="ru-RU"/>
        </w:rPr>
        <w:t>6.3.</w:t>
      </w:r>
      <w:r w:rsidRPr="00255E2F">
        <w:rPr>
          <w:lang w:eastAsia="ru-RU"/>
        </w:rPr>
        <w:t xml:space="preserve"> 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закупки,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36A37" w:rsidRPr="00255E2F" w:rsidRDefault="00ED7A0A">
      <w:pPr>
        <w:pStyle w:val="10"/>
        <w:ind w:firstLine="283"/>
        <w:jc w:val="both"/>
        <w:rPr>
          <w:lang w:eastAsia="ru-RU"/>
        </w:rPr>
      </w:pPr>
      <w:r w:rsidRPr="00255E2F">
        <w:rPr>
          <w:b/>
          <w:lang w:eastAsia="ru-RU"/>
        </w:rPr>
        <w:t>6.4.</w:t>
      </w:r>
      <w:r w:rsidRPr="00255E2F">
        <w:rPr>
          <w:lang w:eastAsia="ru-RU"/>
        </w:rPr>
        <w:t xml:space="preserve">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w:t>
      </w:r>
    </w:p>
    <w:p w:rsidR="00D36A37" w:rsidRPr="002C0A09" w:rsidRDefault="00ED7A0A">
      <w:pPr>
        <w:pStyle w:val="212"/>
        <w:widowControl w:val="0"/>
        <w:spacing w:after="0" w:line="240" w:lineRule="auto"/>
        <w:ind w:firstLine="283"/>
        <w:jc w:val="both"/>
        <w:rPr>
          <w:rFonts w:cs="Times New Roman"/>
          <w:sz w:val="22"/>
          <w:szCs w:val="22"/>
        </w:rPr>
      </w:pPr>
      <w:r w:rsidRPr="002C0A09">
        <w:rPr>
          <w:rFonts w:cs="Times New Roman"/>
          <w:b/>
          <w:sz w:val="22"/>
          <w:szCs w:val="22"/>
        </w:rPr>
        <w:t>6.5.</w:t>
      </w:r>
      <w:r w:rsidRPr="002C0A09">
        <w:rPr>
          <w:rFonts w:cs="Times New Roman"/>
          <w:sz w:val="22"/>
          <w:szCs w:val="22"/>
        </w:rPr>
        <w:t xml:space="preserve"> Дата начала предоставления разъяснений документации об аукционе со дня публикации.</w:t>
      </w:r>
    </w:p>
    <w:p w:rsidR="00D36A37" w:rsidRPr="002C0A09" w:rsidRDefault="00ED7A0A">
      <w:pPr>
        <w:pStyle w:val="212"/>
        <w:widowControl w:val="0"/>
        <w:spacing w:after="0" w:line="240" w:lineRule="auto"/>
        <w:ind w:firstLine="283"/>
        <w:jc w:val="both"/>
        <w:rPr>
          <w:rFonts w:cs="Times New Roman"/>
          <w:sz w:val="22"/>
          <w:szCs w:val="22"/>
          <w:lang w:eastAsia="ru-RU"/>
        </w:rPr>
      </w:pPr>
      <w:r w:rsidRPr="002C0A09">
        <w:rPr>
          <w:rFonts w:cs="Times New Roman"/>
          <w:b/>
          <w:sz w:val="22"/>
          <w:szCs w:val="22"/>
        </w:rPr>
        <w:t xml:space="preserve">6.6. </w:t>
      </w:r>
      <w:r w:rsidRPr="002C0A09">
        <w:rPr>
          <w:rFonts w:cs="Times New Roman"/>
          <w:sz w:val="22"/>
          <w:szCs w:val="22"/>
        </w:rPr>
        <w:t>Дата окончания предоставления разъяснений документации об аукционе 2</w:t>
      </w:r>
      <w:r w:rsidR="004C5E34" w:rsidRPr="002C0A09">
        <w:rPr>
          <w:rFonts w:cs="Times New Roman"/>
          <w:sz w:val="22"/>
          <w:szCs w:val="22"/>
        </w:rPr>
        <w:t>4</w:t>
      </w:r>
      <w:r w:rsidR="00E33CC4" w:rsidRPr="002C0A09">
        <w:rPr>
          <w:rFonts w:cs="Times New Roman"/>
          <w:sz w:val="22"/>
          <w:szCs w:val="22"/>
        </w:rPr>
        <w:t xml:space="preserve"> апреля</w:t>
      </w:r>
      <w:r w:rsidRPr="002C0A09">
        <w:rPr>
          <w:rFonts w:cs="Times New Roman"/>
          <w:sz w:val="22"/>
          <w:szCs w:val="22"/>
        </w:rPr>
        <w:t xml:space="preserve"> 202</w:t>
      </w:r>
      <w:r w:rsidR="00360B24">
        <w:rPr>
          <w:rFonts w:cs="Times New Roman"/>
          <w:sz w:val="22"/>
          <w:szCs w:val="22"/>
        </w:rPr>
        <w:t>1</w:t>
      </w:r>
      <w:r w:rsidRPr="002C0A09">
        <w:rPr>
          <w:rFonts w:cs="Times New Roman"/>
          <w:sz w:val="22"/>
          <w:szCs w:val="22"/>
        </w:rPr>
        <w:t xml:space="preserve"> года.</w:t>
      </w:r>
    </w:p>
    <w:p w:rsidR="00D36A37" w:rsidRPr="00255E2F" w:rsidRDefault="00ED7A0A">
      <w:pPr>
        <w:pStyle w:val="ConsNormal0"/>
        <w:widowControl w:val="0"/>
        <w:ind w:right="0" w:firstLine="283"/>
        <w:jc w:val="both"/>
        <w:rPr>
          <w:rFonts w:ascii="Calibri" w:hAnsi="Calibri" w:cs="Times New Roman"/>
          <w:sz w:val="22"/>
          <w:szCs w:val="22"/>
        </w:rPr>
      </w:pPr>
      <w:r w:rsidRPr="002C0A09">
        <w:rPr>
          <w:rFonts w:ascii="Calibri" w:hAnsi="Calibri" w:cs="Times New Roman"/>
          <w:b/>
          <w:sz w:val="22"/>
          <w:szCs w:val="22"/>
          <w:lang w:eastAsia="ru-RU"/>
        </w:rPr>
        <w:t xml:space="preserve">6.7. </w:t>
      </w:r>
      <w:r w:rsidRPr="002C0A09">
        <w:rPr>
          <w:rFonts w:ascii="Calibri" w:hAnsi="Calibri" w:cs="Times New Roman"/>
          <w:sz w:val="22"/>
          <w:szCs w:val="22"/>
        </w:rPr>
        <w:t>Запросы, поступившие позднее, чем за три дня до дня окончания подачи заявок, не рассматриваются.</w:t>
      </w:r>
    </w:p>
    <w:p w:rsidR="00D36A37" w:rsidRPr="00255E2F" w:rsidRDefault="00D36A37" w:rsidP="00255E2F">
      <w:pPr>
        <w:pStyle w:val="10"/>
        <w:spacing w:after="0"/>
        <w:jc w:val="center"/>
        <w:rPr>
          <w:b/>
          <w:bCs/>
        </w:rPr>
      </w:pPr>
    </w:p>
    <w:p w:rsidR="00D36A37" w:rsidRPr="00255E2F" w:rsidRDefault="00ED7A0A">
      <w:pPr>
        <w:pStyle w:val="10"/>
        <w:widowControl w:val="0"/>
        <w:numPr>
          <w:ilvl w:val="0"/>
          <w:numId w:val="4"/>
        </w:numPr>
        <w:spacing w:line="100" w:lineRule="atLeast"/>
        <w:ind w:left="0" w:firstLine="0"/>
        <w:contextualSpacing/>
        <w:jc w:val="center"/>
        <w:rPr>
          <w:b/>
        </w:rPr>
      </w:pPr>
      <w:r w:rsidRPr="00255E2F">
        <w:rPr>
          <w:b/>
        </w:rPr>
        <w:t>Инструкция по оформлению заявки на участие в аукционе</w:t>
      </w:r>
    </w:p>
    <w:p w:rsidR="00D36A37" w:rsidRPr="00255E2F" w:rsidRDefault="00ED7A0A">
      <w:pPr>
        <w:pStyle w:val="10"/>
        <w:ind w:firstLine="284"/>
        <w:jc w:val="both"/>
        <w:rPr>
          <w:highlight w:val="yellow"/>
        </w:rPr>
      </w:pPr>
      <w:r w:rsidRPr="00255E2F">
        <w:rPr>
          <w:b/>
        </w:rPr>
        <w:t>7.1.</w:t>
      </w:r>
      <w:r w:rsidRPr="00255E2F">
        <w:t xml:space="preserve"> Участник закупки вправе подать заявку на участие в электронном аукционе в любое время с момента размещения извещения о его проведении до даты и времени окончания срока подачи заявок, предусмотренных документацией о таком аукционе. </w:t>
      </w:r>
    </w:p>
    <w:p w:rsidR="00D36A37" w:rsidRPr="00255E2F" w:rsidRDefault="00ED7A0A">
      <w:pPr>
        <w:pStyle w:val="10"/>
        <w:ind w:firstLine="284"/>
        <w:jc w:val="both"/>
        <w:rPr>
          <w:highlight w:val="yellow"/>
        </w:rPr>
      </w:pPr>
      <w:r w:rsidRPr="00255E2F">
        <w:rPr>
          <w:b/>
        </w:rPr>
        <w:t>7.2</w:t>
      </w:r>
      <w:r w:rsidRPr="00255E2F">
        <w:t>. Участник закупки вправе подать только одну заявку на участие в таком аукционе в отношении каждого объекта закупки.</w:t>
      </w:r>
    </w:p>
    <w:p w:rsidR="00D36A37" w:rsidRPr="00255E2F" w:rsidRDefault="00ED7A0A">
      <w:pPr>
        <w:pStyle w:val="10"/>
        <w:ind w:firstLine="284"/>
        <w:jc w:val="both"/>
        <w:rPr>
          <w:highlight w:val="yellow"/>
        </w:rPr>
      </w:pPr>
      <w:r w:rsidRPr="00255E2F">
        <w:rPr>
          <w:b/>
        </w:rPr>
        <w:lastRenderedPageBreak/>
        <w:t>7.3.</w:t>
      </w:r>
      <w:r w:rsidRPr="00255E2F">
        <w:t xml:space="preserve"> Заявка на участие в аукционе направляется участником закупки оператору электронной площадки в форме двух электронных документов. Указанные электронные документы подаются одновременно.</w:t>
      </w:r>
    </w:p>
    <w:p w:rsidR="00D36A37" w:rsidRPr="00255E2F" w:rsidRDefault="00ED7A0A">
      <w:pPr>
        <w:pStyle w:val="10"/>
        <w:ind w:firstLine="284"/>
        <w:jc w:val="both"/>
      </w:pPr>
      <w:r w:rsidRPr="00255E2F">
        <w:rPr>
          <w:b/>
        </w:rPr>
        <w:t>7.4.</w:t>
      </w:r>
      <w:r w:rsidRPr="00255E2F">
        <w:t xml:space="preserve"> Участие в электронном аукционе возможно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27">
        <w:r w:rsidRPr="00255E2F">
          <w:rPr>
            <w:rStyle w:val="-"/>
          </w:rPr>
          <w:t>частью 29</w:t>
        </w:r>
      </w:hyperlink>
      <w:r w:rsidRPr="00255E2F">
        <w:t xml:space="preserve"> статьи 44 Федерального закона № 44-ФЗ, информация о которой включена в реестры банковских гарантий, предусмотренные </w:t>
      </w:r>
      <w:hyperlink r:id="rId28">
        <w:r w:rsidRPr="00255E2F">
          <w:rPr>
            <w:rStyle w:val="-"/>
          </w:rPr>
          <w:t>статьей 45</w:t>
        </w:r>
      </w:hyperlink>
      <w:r w:rsidRPr="00255E2F">
        <w:t xml:space="preserve"> Федерального закона № 44-ФЗ</w:t>
      </w:r>
    </w:p>
    <w:p w:rsidR="00D36A37" w:rsidRPr="00255E2F" w:rsidRDefault="00ED7A0A">
      <w:pPr>
        <w:pStyle w:val="10"/>
        <w:tabs>
          <w:tab w:val="left" w:pos="0"/>
        </w:tabs>
        <w:ind w:firstLine="284"/>
        <w:jc w:val="both"/>
        <w:rPr>
          <w:highlight w:val="yellow"/>
        </w:rPr>
      </w:pPr>
      <w:r w:rsidRPr="00255E2F">
        <w:rPr>
          <w:b/>
        </w:rPr>
        <w:t>7.5.</w:t>
      </w:r>
      <w:r w:rsidRPr="00255E2F">
        <w:t xml:space="preserve"> Язык заявки на участие в аукционе — русский.</w:t>
      </w:r>
    </w:p>
    <w:p w:rsidR="00D36A37" w:rsidRPr="00255E2F" w:rsidRDefault="00ED7A0A">
      <w:pPr>
        <w:pStyle w:val="10"/>
        <w:ind w:firstLine="284"/>
        <w:jc w:val="both"/>
        <w:rPr>
          <w:bCs/>
          <w:color w:val="000000"/>
        </w:rPr>
      </w:pPr>
      <w:r w:rsidRPr="00255E2F">
        <w:rPr>
          <w:b/>
          <w:bCs/>
          <w:color w:val="000000"/>
        </w:rPr>
        <w:t>7.6.</w:t>
      </w:r>
      <w:r w:rsidRPr="00255E2F">
        <w:rPr>
          <w:bCs/>
          <w:color w:val="000000"/>
        </w:rPr>
        <w:t xml:space="preserve"> Инструкция по заполнению 1 части заявки:</w:t>
      </w:r>
    </w:p>
    <w:p w:rsidR="00D36A37" w:rsidRPr="00255E2F" w:rsidRDefault="00ED7A0A">
      <w:pPr>
        <w:pStyle w:val="10"/>
        <w:tabs>
          <w:tab w:val="left" w:pos="284"/>
          <w:tab w:val="left" w:pos="3000"/>
          <w:tab w:val="center" w:pos="5103"/>
        </w:tabs>
        <w:ind w:firstLine="284"/>
        <w:jc w:val="both"/>
      </w:pPr>
      <w:r w:rsidRPr="00255E2F">
        <w:rPr>
          <w:bCs/>
          <w:color w:val="000000"/>
        </w:rPr>
        <w:t xml:space="preserve">Инструкция по заполнению первой части заявки содержится в Приложение № 1 к техническому заданию </w:t>
      </w:r>
      <w:r w:rsidRPr="00255E2F">
        <w:t xml:space="preserve">Раздела </w:t>
      </w:r>
      <w:r w:rsidRPr="00255E2F">
        <w:rPr>
          <w:lang w:val="en-US"/>
        </w:rPr>
        <w:t>II</w:t>
      </w:r>
      <w:r w:rsidRPr="00255E2F">
        <w:t>. Описание объекта закупки</w:t>
      </w:r>
      <w:r w:rsidRPr="00255E2F">
        <w:rPr>
          <w:b/>
        </w:rPr>
        <w:t xml:space="preserve"> </w:t>
      </w:r>
      <w:r w:rsidRPr="00255E2F">
        <w:rPr>
          <w:bCs/>
          <w:color w:val="000000"/>
        </w:rPr>
        <w:t xml:space="preserve">настоящей </w:t>
      </w:r>
      <w:r w:rsidRPr="00255E2F">
        <w:rPr>
          <w:bCs/>
        </w:rPr>
        <w:t xml:space="preserve">аукционной документации и прикреплена отдельным файлом, </w:t>
      </w:r>
      <w:r w:rsidRPr="00255E2F">
        <w:t>являющимся неотъемлемой частью настоящей документации</w:t>
      </w:r>
      <w:r w:rsidRPr="00255E2F">
        <w:rPr>
          <w:b/>
        </w:rPr>
        <w:t>.</w:t>
      </w:r>
    </w:p>
    <w:p w:rsidR="00D36A37" w:rsidRPr="00255E2F" w:rsidRDefault="00D36A37" w:rsidP="00255E2F">
      <w:pPr>
        <w:pStyle w:val="10"/>
        <w:spacing w:after="0"/>
        <w:ind w:firstLine="284"/>
        <w:jc w:val="center"/>
      </w:pPr>
    </w:p>
    <w:p w:rsidR="00D36A37" w:rsidRPr="00255E2F" w:rsidRDefault="00ED7A0A" w:rsidP="00255E2F">
      <w:pPr>
        <w:pStyle w:val="10"/>
        <w:jc w:val="center"/>
        <w:rPr>
          <w:highlight w:val="yellow"/>
        </w:rPr>
      </w:pPr>
      <w:r w:rsidRPr="00255E2F">
        <w:rPr>
          <w:b/>
        </w:rPr>
        <w:t>8. Требования к участникам закупки</w:t>
      </w:r>
    </w:p>
    <w:p w:rsidR="00D36A37" w:rsidRPr="00255E2F" w:rsidRDefault="00ED7A0A">
      <w:pPr>
        <w:pStyle w:val="ConsNormal0"/>
        <w:widowControl w:val="0"/>
        <w:ind w:right="0" w:firstLine="283"/>
        <w:jc w:val="both"/>
        <w:rPr>
          <w:rFonts w:ascii="Calibri" w:hAnsi="Calibri" w:cs="Times New Roman"/>
          <w:b/>
          <w:color w:val="000000"/>
          <w:sz w:val="22"/>
          <w:szCs w:val="22"/>
        </w:rPr>
      </w:pPr>
      <w:r w:rsidRPr="00255E2F">
        <w:rPr>
          <w:rFonts w:ascii="Calibri" w:hAnsi="Calibri" w:cs="Times New Roman"/>
          <w:b/>
          <w:sz w:val="22"/>
          <w:szCs w:val="22"/>
        </w:rPr>
        <w:t>8.1.</w:t>
      </w:r>
      <w:r w:rsidRPr="00255E2F">
        <w:rPr>
          <w:rFonts w:ascii="Calibri" w:hAnsi="Calibri" w:cs="Times New Roman"/>
          <w:sz w:val="22"/>
          <w:szCs w:val="22"/>
        </w:rPr>
        <w:t xml:space="preserve"> Участник закупки должен соответствовать требованиям, предъявляемым к участникам в соответствии с частью 1 и частью 1.1. статьи 31 Федерального закона N 44-ФЗ</w:t>
      </w:r>
      <w:r w:rsidRPr="00255E2F">
        <w:rPr>
          <w:rFonts w:ascii="Calibri" w:hAnsi="Calibri" w:cs="Times New Roman"/>
          <w:b/>
          <w:color w:val="000000"/>
          <w:sz w:val="22"/>
          <w:szCs w:val="22"/>
        </w:rPr>
        <w:t xml:space="preserve">: </w:t>
      </w:r>
    </w:p>
    <w:p w:rsidR="00D36A37" w:rsidRPr="00255E2F" w:rsidRDefault="00ED7A0A">
      <w:pPr>
        <w:pStyle w:val="10"/>
        <w:ind w:firstLine="283"/>
        <w:jc w:val="both"/>
        <w:rPr>
          <w:lang w:eastAsia="ru-RU"/>
        </w:rPr>
      </w:pPr>
      <w:r w:rsidRPr="00255E2F">
        <w:rPr>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объектом закупки: не установлено;</w:t>
      </w:r>
    </w:p>
    <w:p w:rsidR="00D36A37" w:rsidRPr="00255E2F" w:rsidRDefault="00ED7A0A">
      <w:pPr>
        <w:pStyle w:val="10"/>
        <w:ind w:firstLine="283"/>
        <w:jc w:val="both"/>
        <w:rPr>
          <w:lang w:eastAsia="ru-RU"/>
        </w:rPr>
      </w:pPr>
      <w:r w:rsidRPr="00255E2F">
        <w:rPr>
          <w:lang w:eastAsia="ru-RU"/>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6A37" w:rsidRPr="00255E2F" w:rsidRDefault="00ED7A0A">
      <w:pPr>
        <w:pStyle w:val="10"/>
        <w:ind w:firstLine="283"/>
        <w:jc w:val="both"/>
      </w:pPr>
      <w:r w:rsidRPr="00255E2F">
        <w:rPr>
          <w:lang w:eastAsia="ru-RU"/>
        </w:rPr>
        <w:t xml:space="preserve">3) не приостановление деятельности участника закупки в порядке, установленном </w:t>
      </w:r>
      <w:hyperlink r:id="rId29">
        <w:r w:rsidRPr="00255E2F">
          <w:rPr>
            <w:rStyle w:val="-"/>
            <w:lang w:eastAsia="ru-RU"/>
          </w:rPr>
          <w:t>Кодексом</w:t>
        </w:r>
      </w:hyperlink>
      <w:r w:rsidRPr="00255E2F">
        <w:rPr>
          <w:lang w:eastAsia="ru-RU"/>
        </w:rPr>
        <w:t xml:space="preserve"> Российской Федерации об административных правонарушениях, на дату подачи заявки на участие в закупке;</w:t>
      </w:r>
    </w:p>
    <w:p w:rsidR="00D36A37" w:rsidRPr="00255E2F" w:rsidRDefault="00ED7A0A">
      <w:pPr>
        <w:pStyle w:val="10"/>
        <w:ind w:firstLine="283"/>
        <w:jc w:val="both"/>
        <w:rPr>
          <w:bCs/>
          <w:lang w:eastAsia="ru-RU"/>
        </w:rPr>
      </w:pPr>
      <w:r w:rsidRPr="00255E2F">
        <w:rPr>
          <w:bCs/>
          <w:lang w:eastAsia="ru-RU"/>
        </w:rPr>
        <w:t xml:space="preserve">4) </w:t>
      </w:r>
      <w:r w:rsidRPr="00255E2F">
        <w:rPr>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255E2F">
        <w:rPr>
          <w:bCs/>
          <w:lang w:eastAsia="ru-RU"/>
        </w:rPr>
        <w:t>;</w:t>
      </w:r>
    </w:p>
    <w:p w:rsidR="00D36A37" w:rsidRPr="00255E2F" w:rsidRDefault="00ED7A0A">
      <w:pPr>
        <w:pStyle w:val="10"/>
        <w:ind w:firstLine="284"/>
        <w:jc w:val="both"/>
        <w:rPr>
          <w:lang w:eastAsia="ru-RU"/>
        </w:rPr>
      </w:pPr>
      <w:r w:rsidRPr="00255E2F">
        <w:rPr>
          <w:lang w:eastAsia="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w:t>
      </w:r>
      <w:r w:rsidRPr="00255E2F">
        <w:rPr>
          <w:lang w:eastAsia="ru-RU"/>
        </w:rPr>
        <w:lastRenderedPageBreak/>
        <w:t>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6A37" w:rsidRPr="00255E2F" w:rsidRDefault="00ED7A0A">
      <w:pPr>
        <w:pStyle w:val="10"/>
        <w:ind w:firstLine="284"/>
        <w:jc w:val="both"/>
        <w:rPr>
          <w:lang w:eastAsia="ru-RU"/>
        </w:rPr>
      </w:pPr>
      <w:r w:rsidRPr="00255E2F">
        <w:rPr>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6A37" w:rsidRPr="00255E2F" w:rsidRDefault="00ED7A0A">
      <w:pPr>
        <w:pStyle w:val="10"/>
        <w:ind w:firstLine="284"/>
        <w:jc w:val="both"/>
        <w:rPr>
          <w:lang w:eastAsia="ru-RU"/>
        </w:rPr>
      </w:pPr>
      <w:r w:rsidRPr="00255E2F">
        <w:rPr>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6A37" w:rsidRPr="00255E2F" w:rsidRDefault="00ED7A0A">
      <w:pPr>
        <w:pStyle w:val="ConsNormal0"/>
        <w:widowControl w:val="0"/>
        <w:ind w:right="0" w:firstLine="283"/>
        <w:jc w:val="both"/>
        <w:rPr>
          <w:rFonts w:ascii="Calibri" w:eastAsia="Times New Roman" w:hAnsi="Calibri" w:cs="Times New Roman"/>
          <w:sz w:val="22"/>
          <w:szCs w:val="22"/>
          <w:lang w:eastAsia="ru-RU"/>
        </w:rPr>
      </w:pPr>
      <w:r w:rsidRPr="00255E2F">
        <w:rPr>
          <w:rFonts w:ascii="Calibri" w:eastAsia="Times New Roman" w:hAnsi="Calibri" w:cs="Times New Roman"/>
          <w:sz w:val="22"/>
          <w:szCs w:val="22"/>
          <w:lang w:eastAsia="ru-RU"/>
        </w:rPr>
        <w:t>8) участник закупки не является офшорной компанией;</w:t>
      </w:r>
    </w:p>
    <w:p w:rsidR="00D36A37" w:rsidRPr="00255E2F" w:rsidRDefault="00ED7A0A">
      <w:pPr>
        <w:pStyle w:val="10"/>
        <w:tabs>
          <w:tab w:val="left" w:pos="284"/>
        </w:tabs>
        <w:ind w:firstLine="283"/>
        <w:jc w:val="both"/>
        <w:rPr>
          <w:lang w:eastAsia="ru-RU"/>
        </w:rPr>
      </w:pPr>
      <w:r w:rsidRPr="00255E2F">
        <w:t xml:space="preserve">9) </w:t>
      </w:r>
      <w:r w:rsidRPr="00255E2F">
        <w:rPr>
          <w:lang w:eastAsia="ru-RU"/>
        </w:rPr>
        <w:t>отсутствие у участника закупки ограничений для участия в закупках, установленных законодательством Российской Федерации;</w:t>
      </w:r>
    </w:p>
    <w:p w:rsidR="00D36A37" w:rsidRPr="00255E2F" w:rsidRDefault="00ED7A0A">
      <w:pPr>
        <w:pStyle w:val="10"/>
        <w:tabs>
          <w:tab w:val="left" w:pos="284"/>
        </w:tabs>
        <w:ind w:firstLine="283"/>
        <w:jc w:val="both"/>
        <w:rPr>
          <w:highlight w:val="yellow"/>
        </w:rPr>
      </w:pPr>
      <w:r w:rsidRPr="00255E2F">
        <w:rPr>
          <w:color w:val="000000"/>
          <w:lang w:eastAsia="ru-RU"/>
        </w:rPr>
        <w:t xml:space="preserve">10) </w:t>
      </w:r>
      <w:r w:rsidRPr="00255E2F">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C5E34" w:rsidRPr="00255E2F" w:rsidRDefault="00ED7A0A" w:rsidP="004C5E34">
      <w:pPr>
        <w:pStyle w:val="ConsNormal0"/>
        <w:widowControl w:val="0"/>
        <w:tabs>
          <w:tab w:val="left" w:pos="284"/>
        </w:tabs>
        <w:ind w:right="0" w:firstLine="284"/>
        <w:jc w:val="both"/>
        <w:rPr>
          <w:rFonts w:ascii="Calibri" w:hAnsi="Calibri" w:cs="Times New Roman"/>
          <w:sz w:val="22"/>
          <w:szCs w:val="22"/>
        </w:rPr>
      </w:pPr>
      <w:r w:rsidRPr="00255E2F">
        <w:rPr>
          <w:rFonts w:ascii="Calibri" w:hAnsi="Calibri" w:cs="Times New Roman"/>
          <w:b/>
          <w:sz w:val="22"/>
          <w:szCs w:val="22"/>
        </w:rPr>
        <w:t>8.2.</w:t>
      </w:r>
      <w:r w:rsidRPr="00255E2F">
        <w:rPr>
          <w:rFonts w:ascii="Calibri" w:hAnsi="Calibri" w:cs="Times New Roman"/>
          <w:sz w:val="22"/>
          <w:szCs w:val="22"/>
        </w:rPr>
        <w:t xml:space="preserve"> Участниками закупки могут быть только СМП, СОНО.</w:t>
      </w:r>
    </w:p>
    <w:p w:rsidR="00D36A37" w:rsidRPr="00255E2F" w:rsidRDefault="00ED7A0A" w:rsidP="004C5E34">
      <w:pPr>
        <w:pStyle w:val="ConsNormal0"/>
        <w:widowControl w:val="0"/>
        <w:tabs>
          <w:tab w:val="left" w:pos="284"/>
        </w:tabs>
        <w:ind w:right="0" w:firstLine="284"/>
        <w:jc w:val="both"/>
        <w:rPr>
          <w:rFonts w:ascii="Calibri" w:hAnsi="Calibri" w:cs="Times New Roman"/>
          <w:b/>
          <w:sz w:val="22"/>
          <w:szCs w:val="22"/>
        </w:rPr>
      </w:pPr>
      <w:r w:rsidRPr="00255E2F">
        <w:rPr>
          <w:rFonts w:ascii="Calibri" w:hAnsi="Calibri" w:cs="Times New Roman"/>
          <w:b/>
          <w:sz w:val="22"/>
          <w:szCs w:val="22"/>
        </w:rPr>
        <w:t xml:space="preserve">8.3. </w:t>
      </w:r>
      <w:r w:rsidRPr="00255E2F">
        <w:rPr>
          <w:rFonts w:ascii="Calibri" w:hAnsi="Calibri" w:cs="Times New Roman"/>
          <w:sz w:val="22"/>
          <w:szCs w:val="22"/>
          <w:lang w:eastAsia="ru-RU"/>
        </w:rPr>
        <w:t xml:space="preserve">Дополнительные требования в соответствии с частью 2 статьи 31 Федерального закона №44-ФЗ: </w:t>
      </w:r>
      <w:r w:rsidRPr="00255E2F">
        <w:rPr>
          <w:rFonts w:ascii="Calibri" w:hAnsi="Calibri" w:cs="Times New Roman"/>
          <w:sz w:val="22"/>
          <w:szCs w:val="22"/>
        </w:rPr>
        <w:t>согласно пункту 2(2) Приложения №1 постановления Правительства РФ от 04.02.2015 г. № 99</w:t>
      </w:r>
      <w:r w:rsidRPr="00255E2F">
        <w:rPr>
          <w:rStyle w:val="af6"/>
          <w:rFonts w:ascii="Calibri" w:hAnsi="Calibri" w:cs="Times New Roman"/>
          <w:sz w:val="22"/>
          <w:szCs w:val="22"/>
        </w:rPr>
        <w:footnoteReference w:id="1"/>
      </w:r>
      <w:r w:rsidRPr="00255E2F">
        <w:rPr>
          <w:rFonts w:ascii="Calibri" w:hAnsi="Calibri" w:cs="Times New Roman"/>
          <w:sz w:val="22"/>
          <w:szCs w:val="22"/>
        </w:rPr>
        <w:t>, а именно:</w:t>
      </w:r>
      <w:r w:rsidRPr="00255E2F">
        <w:rPr>
          <w:rFonts w:ascii="Calibri" w:hAnsi="Calibri" w:cs="Times New Roman"/>
          <w:b/>
          <w:sz w:val="22"/>
          <w:szCs w:val="22"/>
        </w:rPr>
        <w:t xml:space="preserve"> </w:t>
      </w:r>
    </w:p>
    <w:p w:rsidR="004C5E34" w:rsidRPr="00255E2F" w:rsidRDefault="004C5E34" w:rsidP="004C5E34">
      <w:pPr>
        <w:spacing w:before="100" w:beforeAutospacing="1" w:after="198" w:line="276" w:lineRule="auto"/>
        <w:ind w:firstLine="284"/>
        <w:rPr>
          <w:rFonts w:ascii="Calibri" w:hAnsi="Calibri"/>
          <w:sz w:val="22"/>
          <w:szCs w:val="22"/>
        </w:rPr>
      </w:pPr>
      <w:r w:rsidRPr="00255E2F">
        <w:rPr>
          <w:rFonts w:ascii="Calibri" w:hAnsi="Calibri"/>
          <w:sz w:val="22"/>
          <w:szCs w:val="22"/>
        </w:rPr>
        <w:lastRenderedPageBreak/>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одного контракта (договора), заключенного в соответствии с Федеральным </w:t>
      </w:r>
      <w:hyperlink r:id="rId30" w:history="1">
        <w:r w:rsidRPr="00255E2F">
          <w:rPr>
            <w:rFonts w:ascii="Calibri" w:hAnsi="Calibri"/>
            <w:sz w:val="22"/>
            <w:szCs w:val="22"/>
            <w:u w:val="single"/>
          </w:rPr>
          <w:t>законом</w:t>
        </w:r>
      </w:hyperlink>
      <w:r w:rsidRPr="00255E2F">
        <w:rPr>
          <w:rFonts w:ascii="Calibri" w:hAnsi="Calibri"/>
          <w:sz w:val="22"/>
          <w:szCs w:val="22"/>
        </w:rP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31" w:history="1">
        <w:r w:rsidRPr="00255E2F">
          <w:rPr>
            <w:rFonts w:ascii="Calibri" w:hAnsi="Calibri"/>
            <w:sz w:val="22"/>
            <w:szCs w:val="22"/>
            <w:u w:val="single"/>
          </w:rPr>
          <w:t>законом</w:t>
        </w:r>
      </w:hyperlink>
      <w:r w:rsidRPr="00255E2F">
        <w:rPr>
          <w:rFonts w:ascii="Calibri" w:hAnsi="Calibri"/>
          <w:sz w:val="22"/>
          <w:szCs w:val="22"/>
        </w:rPr>
        <w:t xml:space="preserve">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4C5E34" w:rsidRPr="00255E2F" w:rsidRDefault="004C5E34" w:rsidP="004C5E34">
      <w:pPr>
        <w:spacing w:before="100" w:beforeAutospacing="1" w:after="198" w:line="276" w:lineRule="auto"/>
        <w:ind w:firstLine="284"/>
        <w:rPr>
          <w:rFonts w:ascii="Calibri" w:hAnsi="Calibri"/>
          <w:sz w:val="22"/>
          <w:szCs w:val="22"/>
        </w:rPr>
      </w:pPr>
      <w:r w:rsidRPr="00255E2F">
        <w:rPr>
          <w:rFonts w:ascii="Calibri" w:hAnsi="Calibri"/>
          <w:sz w:val="22"/>
          <w:szCs w:val="22"/>
        </w:rP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p w:rsidR="00D36A37" w:rsidRPr="00255E2F" w:rsidRDefault="00D36A37" w:rsidP="00255E2F">
      <w:pPr>
        <w:pStyle w:val="10"/>
        <w:spacing w:after="0"/>
        <w:jc w:val="center"/>
        <w:rPr>
          <w:b/>
          <w:highlight w:val="yellow"/>
        </w:rPr>
      </w:pPr>
    </w:p>
    <w:p w:rsidR="00D36A37" w:rsidRPr="00255E2F" w:rsidRDefault="00ED7A0A">
      <w:pPr>
        <w:pStyle w:val="1"/>
        <w:tabs>
          <w:tab w:val="left" w:pos="426"/>
        </w:tabs>
        <w:spacing w:before="0" w:after="0"/>
        <w:jc w:val="center"/>
        <w:rPr>
          <w:rFonts w:ascii="Calibri" w:hAnsi="Calibri"/>
          <w:sz w:val="22"/>
          <w:szCs w:val="22"/>
        </w:rPr>
      </w:pPr>
      <w:r w:rsidRPr="00255E2F">
        <w:rPr>
          <w:rFonts w:ascii="Calibri" w:hAnsi="Calibri"/>
          <w:sz w:val="22"/>
          <w:szCs w:val="22"/>
        </w:rPr>
        <w:t>9. Порядок заключения контракта, отказ от заключения</w:t>
      </w:r>
    </w:p>
    <w:p w:rsidR="00D36A37" w:rsidRPr="00255E2F" w:rsidRDefault="00ED7A0A">
      <w:pPr>
        <w:pStyle w:val="10"/>
        <w:tabs>
          <w:tab w:val="left" w:pos="993"/>
        </w:tabs>
        <w:ind w:firstLine="284"/>
        <w:jc w:val="both"/>
      </w:pPr>
      <w:r w:rsidRPr="00255E2F">
        <w:rPr>
          <w:b/>
        </w:rPr>
        <w:t>9.1.</w:t>
      </w:r>
      <w:r w:rsidRPr="00255E2F">
        <w:t xml:space="preserve"> В течение пяти дней с даты размещения в единой информационной системе протокола подведения итогов аукциона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32">
        <w:r w:rsidRPr="00255E2F">
          <w:rPr>
            <w:rStyle w:val="-"/>
          </w:rPr>
          <w:t>частью 23 статьи 68</w:t>
        </w:r>
      </w:hyperlink>
      <w:r w:rsidRPr="00255E2F">
        <w:t>Федерального закона №44-ФЗ.</w:t>
      </w:r>
    </w:p>
    <w:p w:rsidR="00D36A37" w:rsidRPr="00255E2F" w:rsidRDefault="00ED7A0A">
      <w:pPr>
        <w:pStyle w:val="10"/>
        <w:tabs>
          <w:tab w:val="left" w:pos="993"/>
        </w:tabs>
        <w:ind w:firstLine="284"/>
        <w:jc w:val="both"/>
        <w:rPr>
          <w:highlight w:val="yellow"/>
        </w:rPr>
      </w:pPr>
      <w:r w:rsidRPr="00255E2F">
        <w:t>В случае осуществления закупки по цене за единицу работы, услуги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D36A37" w:rsidRPr="00255E2F" w:rsidRDefault="00ED7A0A">
      <w:pPr>
        <w:pStyle w:val="10"/>
        <w:tabs>
          <w:tab w:val="left" w:pos="993"/>
        </w:tabs>
        <w:ind w:firstLine="284"/>
        <w:jc w:val="both"/>
        <w:rPr>
          <w:highlight w:val="yellow"/>
        </w:rPr>
      </w:pPr>
      <w:r w:rsidRPr="00255E2F">
        <w:t>В контракт включается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36A37" w:rsidRPr="00255E2F" w:rsidRDefault="00ED7A0A">
      <w:pPr>
        <w:pStyle w:val="10"/>
        <w:tabs>
          <w:tab w:val="left" w:pos="993"/>
        </w:tabs>
        <w:ind w:firstLine="284"/>
        <w:jc w:val="both"/>
        <w:rPr>
          <w:highlight w:val="yellow"/>
        </w:rPr>
      </w:pPr>
      <w:r w:rsidRPr="00255E2F">
        <w:rPr>
          <w:b/>
        </w:rPr>
        <w:t>9.2.</w:t>
      </w:r>
      <w:r w:rsidRPr="00255E2F">
        <w:t xml:space="preserve"> 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документации о закупке, либо размещает протокол разногласий. </w:t>
      </w:r>
    </w:p>
    <w:p w:rsidR="00D36A37" w:rsidRPr="00255E2F" w:rsidRDefault="00ED7A0A">
      <w:pPr>
        <w:pStyle w:val="10"/>
        <w:tabs>
          <w:tab w:val="left" w:pos="993"/>
        </w:tabs>
        <w:ind w:firstLine="284"/>
        <w:jc w:val="both"/>
      </w:pPr>
      <w:r w:rsidRPr="00255E2F">
        <w:t xml:space="preserve">В 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одновременно предоставляет  обеспечение исполнения контракта в размере, предусмотренном документацией об аукционе, и информацию, предусмотренные </w:t>
      </w:r>
      <w:hyperlink r:id="rId33">
        <w:r w:rsidRPr="00255E2F">
          <w:rPr>
            <w:rStyle w:val="-"/>
          </w:rPr>
          <w:t>частью 2 статьи 37</w:t>
        </w:r>
      </w:hyperlink>
      <w:r w:rsidRPr="00255E2F">
        <w:t>Федерального закона №44-ФЗ.</w:t>
      </w:r>
    </w:p>
    <w:p w:rsidR="00D36A37" w:rsidRPr="00255E2F" w:rsidRDefault="00ED7A0A">
      <w:pPr>
        <w:pStyle w:val="10"/>
        <w:tabs>
          <w:tab w:val="left" w:pos="993"/>
        </w:tabs>
        <w:ind w:firstLine="284"/>
        <w:jc w:val="both"/>
        <w:rPr>
          <w:highlight w:val="yellow"/>
        </w:rPr>
      </w:pPr>
      <w:r w:rsidRPr="00255E2F">
        <w:t>Способ обеспечения исполнения контракта из перечисленных в настоящей документации об аукционе способов определяется таким участником самостоятельно.</w:t>
      </w:r>
    </w:p>
    <w:p w:rsidR="00D36A37" w:rsidRPr="00255E2F" w:rsidRDefault="00ED7A0A">
      <w:pPr>
        <w:pStyle w:val="10"/>
        <w:tabs>
          <w:tab w:val="left" w:pos="993"/>
        </w:tabs>
        <w:ind w:firstLine="284"/>
        <w:jc w:val="both"/>
      </w:pPr>
      <w:r w:rsidRPr="00255E2F">
        <w:rPr>
          <w:b/>
          <w:bCs/>
        </w:rPr>
        <w:lastRenderedPageBreak/>
        <w:t xml:space="preserve">9.3. </w:t>
      </w:r>
      <w:r w:rsidRPr="00255E2F">
        <w:t xml:space="preserve">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аукциона не соответствует требованиям, установленным в </w:t>
      </w:r>
      <w:hyperlink r:id="rId34">
        <w:r w:rsidRPr="00255E2F">
          <w:rPr>
            <w:rStyle w:val="-"/>
          </w:rPr>
          <w:t>части 1</w:t>
        </w:r>
      </w:hyperlink>
      <w:r w:rsidRPr="00255E2F">
        <w:t xml:space="preserve">, </w:t>
      </w:r>
      <w:hyperlink r:id="rId35">
        <w:r w:rsidRPr="00255E2F">
          <w:rPr>
            <w:rStyle w:val="-"/>
          </w:rPr>
          <w:t>частях 1.1</w:t>
        </w:r>
      </w:hyperlink>
      <w:r w:rsidRPr="00255E2F">
        <w:t xml:space="preserve">, </w:t>
      </w:r>
      <w:hyperlink r:id="rId36">
        <w:r w:rsidRPr="00255E2F">
          <w:rPr>
            <w:rStyle w:val="-"/>
          </w:rPr>
          <w:t>2</w:t>
        </w:r>
      </w:hyperlink>
      <w:r w:rsidRPr="00255E2F">
        <w:t xml:space="preserve"> и </w:t>
      </w:r>
      <w:hyperlink r:id="rId37">
        <w:r w:rsidRPr="00255E2F">
          <w:rPr>
            <w:rStyle w:val="-"/>
          </w:rPr>
          <w:t>2.1</w:t>
        </w:r>
      </w:hyperlink>
      <w:r w:rsidRPr="00255E2F">
        <w:t xml:space="preserve"> (при наличии таких требований) статьи 31 Федерального закона № 44-ФЗ, или предоставил недостоверную информацию в отношении своего соответствия указанным требованиям.</w:t>
      </w:r>
    </w:p>
    <w:p w:rsidR="00D36A37" w:rsidRPr="00255E2F" w:rsidRDefault="00ED7A0A">
      <w:pPr>
        <w:pStyle w:val="10"/>
        <w:tabs>
          <w:tab w:val="left" w:pos="993"/>
        </w:tabs>
        <w:ind w:firstLine="284"/>
        <w:jc w:val="both"/>
        <w:rPr>
          <w:highlight w:val="yellow"/>
        </w:rPr>
      </w:pPr>
      <w:r w:rsidRPr="00255E2F">
        <w:rPr>
          <w:b/>
        </w:rPr>
        <w:t>9.4.</w:t>
      </w:r>
      <w:r w:rsidRPr="00255E2F">
        <w:t xml:space="preserve">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D36A37" w:rsidRPr="00255E2F" w:rsidRDefault="00ED7A0A">
      <w:pPr>
        <w:pStyle w:val="10"/>
        <w:tabs>
          <w:tab w:val="left" w:pos="993"/>
        </w:tabs>
        <w:ind w:firstLine="284"/>
        <w:jc w:val="both"/>
        <w:rPr>
          <w:highlight w:val="yellow"/>
        </w:rPr>
      </w:pPr>
      <w:r w:rsidRPr="00255E2F">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Федеральным законом № 44-ФЗ порядке в реестр недобросовестных поставщиков (подрядчиков, исполнителей).</w:t>
      </w:r>
    </w:p>
    <w:p w:rsidR="00D36A37" w:rsidRPr="00255E2F" w:rsidRDefault="00ED7A0A">
      <w:pPr>
        <w:pStyle w:val="10"/>
        <w:tabs>
          <w:tab w:val="left" w:pos="993"/>
        </w:tabs>
        <w:ind w:firstLine="284"/>
        <w:jc w:val="both"/>
        <w:rPr>
          <w:highlight w:val="white"/>
        </w:rPr>
      </w:pPr>
      <w:r w:rsidRPr="00255E2F">
        <w:rPr>
          <w:b/>
        </w:rPr>
        <w:t>9.5.</w:t>
      </w:r>
      <w:r w:rsidRPr="00255E2F">
        <w:t xml:space="preserve"> Предусмотрен односторонний отказ от исполнения контракта </w:t>
      </w:r>
      <w:r w:rsidRPr="00255E2F">
        <w:rPr>
          <w:shd w:val="clear" w:color="auto" w:fill="FFFFFF"/>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36A37" w:rsidRPr="00255E2F" w:rsidRDefault="00D36A37" w:rsidP="00255E2F">
      <w:pPr>
        <w:pStyle w:val="10"/>
        <w:spacing w:after="0"/>
        <w:ind w:firstLine="283"/>
        <w:jc w:val="center"/>
      </w:pPr>
    </w:p>
    <w:p w:rsidR="00D36A37" w:rsidRPr="00255E2F" w:rsidRDefault="00ED7A0A">
      <w:pPr>
        <w:pStyle w:val="1"/>
        <w:tabs>
          <w:tab w:val="left" w:pos="426"/>
        </w:tabs>
        <w:spacing w:before="0" w:after="0"/>
        <w:jc w:val="center"/>
        <w:rPr>
          <w:rFonts w:ascii="Calibri" w:hAnsi="Calibri"/>
          <w:sz w:val="22"/>
          <w:szCs w:val="22"/>
        </w:rPr>
      </w:pPr>
      <w:bookmarkStart w:id="3" w:name="_Toc277584808"/>
      <w:bookmarkStart w:id="4" w:name="_Toc279507482"/>
      <w:bookmarkStart w:id="5" w:name="_Toc280003872"/>
      <w:bookmarkStart w:id="6" w:name="_Toc280003942"/>
      <w:bookmarkStart w:id="7" w:name="_Toc280005297"/>
      <w:bookmarkStart w:id="8" w:name="_Toc325363526"/>
      <w:bookmarkStart w:id="9" w:name="_Toc347754313"/>
      <w:bookmarkStart w:id="10" w:name="_Toc421015794"/>
      <w:bookmarkEnd w:id="3"/>
      <w:bookmarkEnd w:id="4"/>
      <w:bookmarkEnd w:id="5"/>
      <w:bookmarkEnd w:id="6"/>
      <w:bookmarkEnd w:id="7"/>
      <w:bookmarkEnd w:id="8"/>
      <w:bookmarkEnd w:id="9"/>
      <w:bookmarkEnd w:id="10"/>
      <w:r w:rsidRPr="00255E2F">
        <w:rPr>
          <w:rFonts w:ascii="Calibri" w:hAnsi="Calibri"/>
          <w:sz w:val="22"/>
          <w:szCs w:val="22"/>
        </w:rPr>
        <w:t>10. Рассмотрение единой комиссией заявок участников электронного аукциона и основания отклонения таких заявок</w:t>
      </w:r>
    </w:p>
    <w:p w:rsidR="00D36A37" w:rsidRPr="00255E2F" w:rsidRDefault="00ED7A0A">
      <w:pPr>
        <w:pStyle w:val="3b"/>
        <w:spacing w:after="0"/>
        <w:ind w:firstLine="284"/>
        <w:jc w:val="both"/>
        <w:rPr>
          <w:bCs/>
          <w:sz w:val="22"/>
          <w:szCs w:val="22"/>
        </w:rPr>
      </w:pPr>
      <w:r w:rsidRPr="00255E2F">
        <w:rPr>
          <w:b/>
          <w:bCs/>
          <w:sz w:val="22"/>
          <w:szCs w:val="22"/>
        </w:rPr>
        <w:t>10.1.</w:t>
      </w:r>
      <w:r w:rsidRPr="00255E2F">
        <w:rPr>
          <w:bCs/>
          <w:sz w:val="22"/>
          <w:szCs w:val="22"/>
        </w:rPr>
        <w:t>Единая комиссия рассматривает первые части заявок на участие в аукционе в соответствии с частью 1 статьи 67 Федерального закона № 44-ФЗ.</w:t>
      </w:r>
    </w:p>
    <w:p w:rsidR="00D36A37" w:rsidRPr="00255E2F" w:rsidRDefault="00ED7A0A">
      <w:pPr>
        <w:pStyle w:val="3b"/>
        <w:spacing w:after="0"/>
        <w:ind w:firstLine="284"/>
        <w:jc w:val="both"/>
        <w:rPr>
          <w:sz w:val="22"/>
          <w:szCs w:val="22"/>
        </w:rPr>
      </w:pPr>
      <w:r w:rsidRPr="00255E2F">
        <w:rPr>
          <w:b/>
          <w:bCs/>
          <w:sz w:val="22"/>
          <w:szCs w:val="22"/>
        </w:rPr>
        <w:t>10.1.1.</w:t>
      </w:r>
      <w:r w:rsidRPr="00255E2F">
        <w:rPr>
          <w:sz w:val="22"/>
          <w:szCs w:val="22"/>
        </w:rPr>
        <w:t>Участник закупки не допускается к участию в аукционе в случае:</w:t>
      </w:r>
    </w:p>
    <w:p w:rsidR="00D36A37" w:rsidRPr="00255E2F" w:rsidRDefault="00ED7A0A">
      <w:pPr>
        <w:pStyle w:val="10"/>
        <w:ind w:firstLine="284"/>
        <w:jc w:val="both"/>
        <w:rPr>
          <w:highlight w:val="yellow"/>
        </w:rPr>
      </w:pPr>
      <w:r w:rsidRPr="00255E2F">
        <w:t>1) непредоставления информации, предусмотренной подпунктом 5.2 пункта 5 документации об электронном аукционе, или предоставления недостоверной информации;</w:t>
      </w:r>
    </w:p>
    <w:p w:rsidR="00D36A37" w:rsidRPr="00255E2F" w:rsidRDefault="00ED7A0A">
      <w:pPr>
        <w:pStyle w:val="10"/>
        <w:ind w:firstLine="284"/>
        <w:jc w:val="both"/>
        <w:rPr>
          <w:highlight w:val="yellow"/>
        </w:rPr>
      </w:pPr>
      <w:r w:rsidRPr="00255E2F">
        <w:t>2) несоответствия информации, предусмотренной подпунктом 5.2 пункта 5 документации об электронном аукционе, требованиям документации об аукционе.</w:t>
      </w:r>
    </w:p>
    <w:p w:rsidR="00D36A37" w:rsidRPr="00255E2F" w:rsidRDefault="00ED7A0A">
      <w:pPr>
        <w:pStyle w:val="3b"/>
        <w:spacing w:after="0"/>
        <w:ind w:firstLine="284"/>
        <w:jc w:val="both"/>
        <w:rPr>
          <w:bCs/>
          <w:sz w:val="22"/>
          <w:szCs w:val="22"/>
        </w:rPr>
      </w:pPr>
      <w:r w:rsidRPr="00255E2F">
        <w:rPr>
          <w:b/>
          <w:bCs/>
          <w:sz w:val="22"/>
          <w:szCs w:val="22"/>
        </w:rPr>
        <w:t>10.2.</w:t>
      </w:r>
      <w:r w:rsidRPr="00255E2F">
        <w:rPr>
          <w:bCs/>
          <w:sz w:val="22"/>
          <w:szCs w:val="22"/>
        </w:rPr>
        <w:t xml:space="preserve">Единая комиссия рассматривает вторые части заявок на участие в аукционе в соответствии с частью 1 статьи 69 Федерального закона </w:t>
      </w:r>
      <w:r w:rsidRPr="00255E2F">
        <w:rPr>
          <w:sz w:val="22"/>
          <w:szCs w:val="22"/>
        </w:rPr>
        <w:t>№ 44-ФЗ</w:t>
      </w:r>
      <w:r w:rsidRPr="00255E2F">
        <w:rPr>
          <w:bCs/>
          <w:sz w:val="22"/>
          <w:szCs w:val="22"/>
        </w:rPr>
        <w:t>.</w:t>
      </w:r>
    </w:p>
    <w:p w:rsidR="00D36A37" w:rsidRPr="00255E2F" w:rsidRDefault="00ED7A0A">
      <w:pPr>
        <w:pStyle w:val="3b"/>
        <w:spacing w:after="0"/>
        <w:ind w:firstLine="284"/>
        <w:jc w:val="both"/>
        <w:rPr>
          <w:sz w:val="22"/>
          <w:szCs w:val="22"/>
        </w:rPr>
      </w:pPr>
      <w:r w:rsidRPr="00255E2F">
        <w:rPr>
          <w:b/>
          <w:bCs/>
          <w:sz w:val="22"/>
          <w:szCs w:val="22"/>
        </w:rPr>
        <w:t>10.2.1.</w:t>
      </w:r>
      <w:r w:rsidRPr="00255E2F">
        <w:rPr>
          <w:sz w:val="22"/>
          <w:szCs w:val="22"/>
        </w:rPr>
        <w:t>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D36A37" w:rsidRPr="00255E2F" w:rsidRDefault="00ED7A0A">
      <w:pPr>
        <w:pStyle w:val="10"/>
        <w:ind w:firstLine="284"/>
        <w:jc w:val="both"/>
      </w:pPr>
      <w:r w:rsidRPr="00255E2F">
        <w:t xml:space="preserve">1) непредставления документов и информации, которые предусмотрены </w:t>
      </w:r>
      <w:hyperlink r:id="rId38">
        <w:r w:rsidRPr="00255E2F">
          <w:rPr>
            <w:rStyle w:val="-"/>
          </w:rPr>
          <w:t>пунктом 1</w:t>
        </w:r>
      </w:hyperlink>
      <w:r w:rsidRPr="00255E2F">
        <w:t xml:space="preserve">1 статьи 24.1, </w:t>
      </w:r>
      <w:hyperlink r:id="rId39">
        <w:r w:rsidRPr="00255E2F">
          <w:rPr>
            <w:rStyle w:val="-"/>
          </w:rPr>
          <w:t>частями 3</w:t>
        </w:r>
      </w:hyperlink>
      <w:r w:rsidRPr="00255E2F">
        <w:t xml:space="preserve"> и </w:t>
      </w:r>
      <w:hyperlink r:id="rId40">
        <w:r w:rsidRPr="00255E2F">
          <w:rPr>
            <w:rStyle w:val="-"/>
          </w:rPr>
          <w:t>5 статьи 66</w:t>
        </w:r>
      </w:hyperlink>
      <w:r w:rsidRPr="00255E2F">
        <w:t xml:space="preserve"> Федерального закона № 44-ФЗ, пунктом 5.3 документации об аукционе,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аукциона на дату и время окончания срока подачи заявок на участие в аукционе;</w:t>
      </w:r>
    </w:p>
    <w:p w:rsidR="00D36A37" w:rsidRPr="00255E2F" w:rsidRDefault="00ED7A0A">
      <w:pPr>
        <w:pStyle w:val="10"/>
        <w:ind w:firstLine="284"/>
        <w:jc w:val="both"/>
      </w:pPr>
      <w:r w:rsidRPr="00255E2F">
        <w:t xml:space="preserve">2) несоответствия участника такого аукциона требованиям, установленным в соответствии с частью 1, частью 1.1, </w:t>
      </w:r>
      <w:hyperlink r:id="rId41">
        <w:r w:rsidRPr="00255E2F">
          <w:rPr>
            <w:rStyle w:val="-"/>
          </w:rPr>
          <w:t>статьи 31</w:t>
        </w:r>
      </w:hyperlink>
      <w:r w:rsidRPr="00255E2F">
        <w:t>Федерального закона № 44-ФЗ, пунктом 8.2 документации об аукционе.</w:t>
      </w:r>
    </w:p>
    <w:p w:rsidR="00D36A37" w:rsidRPr="00255E2F" w:rsidRDefault="00ED7A0A">
      <w:pPr>
        <w:pStyle w:val="10"/>
        <w:ind w:firstLine="284"/>
        <w:jc w:val="both"/>
        <w:rPr>
          <w:highlight w:val="yellow"/>
        </w:rPr>
        <w:sectPr w:rsidR="00D36A37" w:rsidRPr="00255E2F">
          <w:headerReference w:type="default" r:id="rId42"/>
          <w:footerReference w:type="default" r:id="rId43"/>
          <w:pgSz w:w="11906" w:h="16838"/>
          <w:pgMar w:top="550" w:right="567" w:bottom="539" w:left="1152" w:header="493" w:footer="482" w:gutter="0"/>
          <w:cols w:space="720"/>
          <w:formProt w:val="0"/>
          <w:docGrid w:linePitch="360" w:charSpace="-2049"/>
        </w:sectPr>
      </w:pPr>
      <w:r w:rsidRPr="00255E2F">
        <w:rPr>
          <w:b/>
        </w:rPr>
        <w:t>10.2.2.</w:t>
      </w:r>
      <w:r w:rsidRPr="00255E2F">
        <w:t xml:space="preserve"> В случае установления недостоверности информации, содержащейся в документах, представленных участником электронного аукциона в соответствии с подпунктами 5.2 и 5.3 документации об аукционе, единая комиссия обязана отстранить такого участника от участия в электронном аукционе на любом этапе его проведения.</w:t>
      </w:r>
    </w:p>
    <w:p w:rsidR="00D36A37" w:rsidRDefault="00ED7A0A">
      <w:pPr>
        <w:pStyle w:val="10"/>
        <w:tabs>
          <w:tab w:val="left" w:pos="284"/>
          <w:tab w:val="left" w:pos="3000"/>
          <w:tab w:val="center" w:pos="5103"/>
        </w:tabs>
        <w:ind w:firstLine="567"/>
        <w:jc w:val="center"/>
        <w:rPr>
          <w:highlight w:val="yellow"/>
        </w:rPr>
      </w:pPr>
      <w:r>
        <w:rPr>
          <w:b/>
        </w:rPr>
        <w:lastRenderedPageBreak/>
        <w:t xml:space="preserve">Раздел </w:t>
      </w:r>
      <w:r>
        <w:rPr>
          <w:b/>
          <w:lang w:val="en-US"/>
        </w:rPr>
        <w:t>II</w:t>
      </w:r>
      <w:r>
        <w:rPr>
          <w:b/>
        </w:rPr>
        <w:t>. Описание объекта закупки</w:t>
      </w:r>
    </w:p>
    <w:p w:rsidR="00D36A37" w:rsidRDefault="00ED7A0A">
      <w:pPr>
        <w:pStyle w:val="10"/>
        <w:tabs>
          <w:tab w:val="left" w:pos="284"/>
          <w:tab w:val="left" w:pos="3000"/>
          <w:tab w:val="center" w:pos="5103"/>
        </w:tabs>
        <w:jc w:val="center"/>
      </w:pPr>
      <w:r>
        <w:rPr>
          <w:b/>
        </w:rPr>
        <w:t>Техническое задание</w:t>
      </w:r>
    </w:p>
    <w:p w:rsidR="00360B24" w:rsidRPr="00360B24" w:rsidRDefault="00360B24" w:rsidP="00360B24">
      <w:pPr>
        <w:pStyle w:val="10"/>
        <w:ind w:firstLine="567"/>
        <w:jc w:val="both"/>
        <w:rPr>
          <w:rFonts w:eastAsia="Arial" w:cs="Liberation Serif"/>
          <w:b/>
        </w:rPr>
      </w:pPr>
      <w:r w:rsidRPr="00360B24">
        <w:rPr>
          <w:rFonts w:eastAsia="Arial" w:cs="Liberation Serif"/>
          <w:b/>
        </w:rPr>
        <w:t>Р</w:t>
      </w:r>
      <w:r w:rsidRPr="00360B24">
        <w:rPr>
          <w:rFonts w:eastAsia="Arial" w:cs="Liberation Serif"/>
        </w:rPr>
        <w:t xml:space="preserve">емонт мостовых переходов через ручей д. </w:t>
      </w:r>
      <w:proofErr w:type="spellStart"/>
      <w:r w:rsidRPr="00360B24">
        <w:rPr>
          <w:rFonts w:eastAsia="Arial" w:cs="Liberation Serif"/>
        </w:rPr>
        <w:t>Гостицы</w:t>
      </w:r>
      <w:proofErr w:type="spellEnd"/>
      <w:r w:rsidRPr="00360B24">
        <w:rPr>
          <w:rFonts w:eastAsia="Arial" w:cs="Liberation Serif"/>
        </w:rPr>
        <w:t xml:space="preserve"> </w:t>
      </w:r>
      <w:proofErr w:type="spellStart"/>
      <w:r w:rsidRPr="00360B24">
        <w:rPr>
          <w:rFonts w:eastAsia="Arial" w:cs="Liberation Serif"/>
        </w:rPr>
        <w:t>Сланцевского</w:t>
      </w:r>
      <w:proofErr w:type="spellEnd"/>
      <w:r w:rsidRPr="00360B24">
        <w:rPr>
          <w:rFonts w:eastAsia="Arial" w:cs="Liberation Serif"/>
        </w:rPr>
        <w:t xml:space="preserve"> района Ленинградской области </w:t>
      </w:r>
    </w:p>
    <w:p w:rsidR="0006176A" w:rsidRDefault="0006176A" w:rsidP="0006176A">
      <w:pPr>
        <w:pStyle w:val="10"/>
        <w:spacing w:after="0" w:line="240" w:lineRule="auto"/>
        <w:ind w:firstLine="567"/>
        <w:jc w:val="both"/>
        <w:rPr>
          <w:lang w:eastAsia="ru-RU"/>
        </w:rPr>
      </w:pPr>
      <w:r w:rsidRPr="005D7DDA">
        <w:rPr>
          <w:b/>
          <w:lang w:eastAsia="ru-RU"/>
        </w:rPr>
        <w:t>Место выполнения работ</w:t>
      </w:r>
      <w:r>
        <w:rPr>
          <w:lang w:eastAsia="ru-RU"/>
        </w:rPr>
        <w:t xml:space="preserve">: Ленинградская область, </w:t>
      </w:r>
      <w:proofErr w:type="spellStart"/>
      <w:r>
        <w:rPr>
          <w:lang w:eastAsia="ru-RU"/>
        </w:rPr>
        <w:t>Сланцевский</w:t>
      </w:r>
      <w:proofErr w:type="spellEnd"/>
      <w:r>
        <w:rPr>
          <w:lang w:eastAsia="ru-RU"/>
        </w:rPr>
        <w:t xml:space="preserve"> район, дер. </w:t>
      </w:r>
      <w:proofErr w:type="spellStart"/>
      <w:r>
        <w:rPr>
          <w:lang w:eastAsia="ru-RU"/>
        </w:rPr>
        <w:t>Гостицы</w:t>
      </w:r>
      <w:proofErr w:type="spellEnd"/>
      <w:r>
        <w:rPr>
          <w:lang w:eastAsia="ru-RU"/>
        </w:rPr>
        <w:t>.</w:t>
      </w:r>
    </w:p>
    <w:p w:rsidR="0006176A" w:rsidRDefault="0006176A" w:rsidP="0006176A">
      <w:pPr>
        <w:pStyle w:val="10"/>
        <w:spacing w:after="0" w:line="240" w:lineRule="auto"/>
        <w:ind w:firstLine="567"/>
        <w:jc w:val="both"/>
        <w:rPr>
          <w:lang w:eastAsia="ru-RU"/>
        </w:rPr>
      </w:pPr>
      <w:r w:rsidRPr="005D7DDA">
        <w:rPr>
          <w:b/>
          <w:lang w:eastAsia="ru-RU"/>
        </w:rPr>
        <w:t>Срок выполнения работ:</w:t>
      </w:r>
      <w:r>
        <w:rPr>
          <w:lang w:eastAsia="ru-RU"/>
        </w:rPr>
        <w:t xml:space="preserve"> с момента заключения контракта по</w:t>
      </w:r>
      <w:r w:rsidR="005D7DDA">
        <w:rPr>
          <w:lang w:eastAsia="ru-RU"/>
        </w:rPr>
        <w:t xml:space="preserve"> 3</w:t>
      </w:r>
      <w:r>
        <w:rPr>
          <w:lang w:eastAsia="ru-RU"/>
        </w:rPr>
        <w:t xml:space="preserve">1 </w:t>
      </w:r>
      <w:r w:rsidR="005D7DDA">
        <w:rPr>
          <w:lang w:eastAsia="ru-RU"/>
        </w:rPr>
        <w:t>июля</w:t>
      </w:r>
      <w:r>
        <w:rPr>
          <w:lang w:eastAsia="ru-RU"/>
        </w:rPr>
        <w:t xml:space="preserve"> 20</w:t>
      </w:r>
      <w:r w:rsidR="005D7DDA">
        <w:rPr>
          <w:lang w:eastAsia="ru-RU"/>
        </w:rPr>
        <w:t>2</w:t>
      </w:r>
      <w:r w:rsidR="00360B24">
        <w:rPr>
          <w:lang w:eastAsia="ru-RU"/>
        </w:rPr>
        <w:t>1</w:t>
      </w:r>
      <w:r>
        <w:rPr>
          <w:lang w:eastAsia="ru-RU"/>
        </w:rPr>
        <w:t xml:space="preserve"> года.</w:t>
      </w:r>
    </w:p>
    <w:p w:rsidR="0006176A" w:rsidRDefault="0006176A" w:rsidP="0006176A">
      <w:pPr>
        <w:pStyle w:val="10"/>
        <w:spacing w:after="0" w:line="240" w:lineRule="auto"/>
        <w:ind w:firstLine="567"/>
        <w:jc w:val="both"/>
        <w:rPr>
          <w:lang w:eastAsia="ru-RU"/>
        </w:rPr>
      </w:pPr>
      <w:r>
        <w:rPr>
          <w:lang w:eastAsia="ru-RU"/>
        </w:rPr>
        <w:t>Работы выполняются в соответствии со сметной документацией и данным ТЗ</w:t>
      </w:r>
    </w:p>
    <w:p w:rsidR="005D7DDA" w:rsidRDefault="005D7DDA" w:rsidP="005D7DDA">
      <w:pPr>
        <w:pStyle w:val="10"/>
        <w:spacing w:after="0" w:line="240" w:lineRule="auto"/>
        <w:ind w:firstLine="567"/>
        <w:jc w:val="both"/>
        <w:rPr>
          <w:lang w:eastAsia="ru-RU"/>
        </w:rPr>
      </w:pPr>
      <w:r w:rsidRPr="005D7DDA">
        <w:rPr>
          <w:lang w:eastAsia="ru-RU"/>
        </w:rPr>
        <w:t>Выполнение работ по благоустройству необходимо производить в соответствии с действующими инструкциями, СНиП, нормами и стандартами, техническим заданием, применять материалы соответствующие действующим ГОСТ и техническим условиям.</w:t>
      </w:r>
    </w:p>
    <w:p w:rsidR="005D7DDA" w:rsidRDefault="005D7DDA" w:rsidP="005D7DDA">
      <w:pPr>
        <w:pStyle w:val="10"/>
        <w:spacing w:after="0" w:line="240" w:lineRule="auto"/>
        <w:ind w:firstLine="567"/>
        <w:jc w:val="both"/>
        <w:rPr>
          <w:lang w:eastAsia="ru-RU"/>
        </w:rPr>
      </w:pPr>
    </w:p>
    <w:p w:rsidR="00D36A37" w:rsidRDefault="00ED7A0A" w:rsidP="005D7DDA">
      <w:pPr>
        <w:pStyle w:val="10"/>
        <w:spacing w:after="0" w:line="240" w:lineRule="auto"/>
        <w:ind w:firstLine="567"/>
        <w:jc w:val="both"/>
        <w:rPr>
          <w:rFonts w:eastAsia="Liberation Serif" w:cs="Liberation Serif"/>
        </w:rPr>
      </w:pPr>
      <w:r>
        <w:rPr>
          <w:lang w:eastAsia="ru-RU"/>
        </w:rPr>
        <w:t>Требования к количественным и техническим характеристикам выполняемых работ указаны в ведомости объёмов работ (таблица).</w:t>
      </w:r>
    </w:p>
    <w:p w:rsidR="00D36A37" w:rsidRDefault="00ED7A0A" w:rsidP="005D7DDA">
      <w:pPr>
        <w:pStyle w:val="10"/>
        <w:spacing w:after="0" w:line="240" w:lineRule="auto"/>
        <w:jc w:val="center"/>
        <w:rPr>
          <w:rFonts w:eastAsia="Times New Roman CYR"/>
        </w:rPr>
      </w:pPr>
      <w:r>
        <w:rPr>
          <w:rFonts w:eastAsia="Arial" w:cs="Liberation Serif"/>
        </w:rPr>
        <w:t>ВЕДОМОСТЬ ОБЪЕМОВ РАБОТ</w:t>
      </w:r>
    </w:p>
    <w:p w:rsidR="00360B24" w:rsidRPr="005D32DF" w:rsidRDefault="00360B24" w:rsidP="00360B24">
      <w:pPr>
        <w:pStyle w:val="10"/>
        <w:jc w:val="center"/>
        <w:rPr>
          <w:rFonts w:eastAsia="Times New Roman CYR"/>
        </w:rPr>
      </w:pPr>
      <w:bookmarkStart w:id="11" w:name="_Hlk67644440"/>
      <w:r w:rsidRPr="00360B24">
        <w:rPr>
          <w:rFonts w:eastAsia="Times New Roman CYR"/>
        </w:rPr>
        <w:t>Ремонт</w:t>
      </w:r>
      <w:r w:rsidRPr="005D32DF">
        <w:rPr>
          <w:rFonts w:eastAsia="Times New Roman CYR"/>
        </w:rPr>
        <w:t xml:space="preserve"> мостовых переходов через ручей д. </w:t>
      </w:r>
      <w:proofErr w:type="spellStart"/>
      <w:r w:rsidRPr="005D32DF">
        <w:rPr>
          <w:rFonts w:eastAsia="Times New Roman CYR"/>
        </w:rPr>
        <w:t>Гостицы</w:t>
      </w:r>
      <w:proofErr w:type="spellEnd"/>
      <w:r w:rsidRPr="005D32DF">
        <w:rPr>
          <w:rFonts w:eastAsia="Times New Roman CYR"/>
        </w:rPr>
        <w:t xml:space="preserve"> </w:t>
      </w:r>
      <w:proofErr w:type="spellStart"/>
      <w:r w:rsidRPr="005D32DF">
        <w:rPr>
          <w:rFonts w:eastAsia="Times New Roman CYR"/>
        </w:rPr>
        <w:t>Сланцевского</w:t>
      </w:r>
      <w:proofErr w:type="spellEnd"/>
      <w:r w:rsidRPr="005D32DF">
        <w:rPr>
          <w:rFonts w:eastAsia="Times New Roman CYR"/>
        </w:rPr>
        <w:t xml:space="preserve"> района Ленинградской области</w:t>
      </w:r>
    </w:p>
    <w:tbl>
      <w:tblPr>
        <w:tblW w:w="10466" w:type="dxa"/>
        <w:tblInd w:w="-20" w:type="dxa"/>
        <w:tblBorders>
          <w:top w:val="single" w:sz="4" w:space="0" w:color="000001"/>
          <w:left w:val="single" w:sz="4" w:space="0" w:color="000001"/>
        </w:tblBorders>
        <w:tblCellMar>
          <w:left w:w="-5" w:type="dxa"/>
          <w:right w:w="0" w:type="dxa"/>
        </w:tblCellMar>
        <w:tblLook w:val="0000"/>
      </w:tblPr>
      <w:tblGrid>
        <w:gridCol w:w="401"/>
        <w:gridCol w:w="12"/>
        <w:gridCol w:w="7416"/>
        <w:gridCol w:w="13"/>
        <w:gridCol w:w="1439"/>
        <w:gridCol w:w="56"/>
        <w:gridCol w:w="16"/>
        <w:gridCol w:w="1113"/>
      </w:tblGrid>
      <w:tr w:rsidR="00D36A37" w:rsidRPr="005D32DF" w:rsidTr="007B6B00">
        <w:trPr>
          <w:tblHeader/>
        </w:trPr>
        <w:tc>
          <w:tcPr>
            <w:tcW w:w="401" w:type="dxa"/>
            <w:tcBorders>
              <w:top w:val="single" w:sz="4" w:space="0" w:color="000001"/>
              <w:left w:val="single" w:sz="4" w:space="0" w:color="000001"/>
            </w:tcBorders>
            <w:shd w:val="clear" w:color="auto" w:fill="auto"/>
            <w:tcMar>
              <w:left w:w="-5" w:type="dxa"/>
            </w:tcMar>
          </w:tcPr>
          <w:bookmarkEnd w:id="11"/>
          <w:p w:rsidR="00D36A37" w:rsidRPr="005D32DF" w:rsidRDefault="00ED7A0A">
            <w:pPr>
              <w:pStyle w:val="10"/>
              <w:jc w:val="center"/>
              <w:rPr>
                <w:sz w:val="18"/>
                <w:szCs w:val="18"/>
              </w:rPr>
            </w:pPr>
            <w:r w:rsidRPr="005D32DF">
              <w:rPr>
                <w:sz w:val="18"/>
                <w:szCs w:val="18"/>
              </w:rPr>
              <w:t>№№</w:t>
            </w:r>
          </w:p>
        </w:tc>
        <w:tc>
          <w:tcPr>
            <w:tcW w:w="7428" w:type="dxa"/>
            <w:gridSpan w:val="2"/>
            <w:tcBorders>
              <w:top w:val="single" w:sz="4" w:space="0" w:color="000001"/>
              <w:left w:val="single" w:sz="4" w:space="0" w:color="000001"/>
            </w:tcBorders>
            <w:shd w:val="clear" w:color="auto" w:fill="auto"/>
            <w:tcMar>
              <w:left w:w="-5" w:type="dxa"/>
            </w:tcMar>
          </w:tcPr>
          <w:p w:rsidR="00D36A37" w:rsidRPr="005D32DF" w:rsidRDefault="00ED7A0A">
            <w:pPr>
              <w:pStyle w:val="10"/>
              <w:jc w:val="center"/>
              <w:rPr>
                <w:sz w:val="18"/>
                <w:szCs w:val="18"/>
              </w:rPr>
            </w:pPr>
            <w:r w:rsidRPr="005D32DF">
              <w:rPr>
                <w:sz w:val="18"/>
                <w:szCs w:val="18"/>
              </w:rPr>
              <w:t>Наименование конструктивных элементов</w:t>
            </w:r>
          </w:p>
        </w:tc>
        <w:tc>
          <w:tcPr>
            <w:tcW w:w="1508" w:type="dxa"/>
            <w:gridSpan w:val="3"/>
            <w:tcBorders>
              <w:top w:val="single" w:sz="4" w:space="0" w:color="000001"/>
              <w:left w:val="single" w:sz="4" w:space="0" w:color="000001"/>
            </w:tcBorders>
            <w:shd w:val="clear" w:color="auto" w:fill="auto"/>
            <w:tcMar>
              <w:left w:w="-5" w:type="dxa"/>
            </w:tcMar>
          </w:tcPr>
          <w:p w:rsidR="00D36A37" w:rsidRPr="005D32DF" w:rsidRDefault="00ED7A0A">
            <w:pPr>
              <w:pStyle w:val="10"/>
              <w:jc w:val="center"/>
              <w:rPr>
                <w:sz w:val="18"/>
                <w:szCs w:val="18"/>
              </w:rPr>
            </w:pPr>
            <w:r w:rsidRPr="005D32DF">
              <w:rPr>
                <w:sz w:val="18"/>
                <w:szCs w:val="18"/>
              </w:rPr>
              <w:t>Ед. измерения</w:t>
            </w:r>
          </w:p>
        </w:tc>
        <w:tc>
          <w:tcPr>
            <w:tcW w:w="1129" w:type="dxa"/>
            <w:gridSpan w:val="2"/>
            <w:tcBorders>
              <w:top w:val="single" w:sz="4" w:space="0" w:color="000001"/>
              <w:left w:val="single" w:sz="4" w:space="0" w:color="000001"/>
              <w:right w:val="single" w:sz="4" w:space="0" w:color="000001"/>
            </w:tcBorders>
            <w:shd w:val="clear" w:color="auto" w:fill="auto"/>
            <w:tcMar>
              <w:left w:w="-5" w:type="dxa"/>
            </w:tcMar>
          </w:tcPr>
          <w:p w:rsidR="00D36A37" w:rsidRPr="005D32DF" w:rsidRDefault="00ED7A0A">
            <w:pPr>
              <w:pStyle w:val="10"/>
              <w:jc w:val="center"/>
              <w:rPr>
                <w:sz w:val="18"/>
                <w:szCs w:val="18"/>
              </w:rPr>
            </w:pPr>
            <w:r w:rsidRPr="005D32DF">
              <w:rPr>
                <w:sz w:val="18"/>
                <w:szCs w:val="18"/>
              </w:rPr>
              <w:t>Количество</w:t>
            </w:r>
          </w:p>
        </w:tc>
      </w:tr>
      <w:tr w:rsidR="00D36A37" w:rsidRPr="005D32DF" w:rsidTr="007B6B00">
        <w:trPr>
          <w:tblHeader/>
        </w:trPr>
        <w:tc>
          <w:tcPr>
            <w:tcW w:w="401" w:type="dxa"/>
            <w:tcBorders>
              <w:top w:val="single" w:sz="4" w:space="0" w:color="000001"/>
              <w:left w:val="single" w:sz="4" w:space="0" w:color="000001"/>
            </w:tcBorders>
            <w:shd w:val="clear" w:color="auto" w:fill="auto"/>
            <w:tcMar>
              <w:left w:w="-5" w:type="dxa"/>
            </w:tcMar>
            <w:vAlign w:val="center"/>
          </w:tcPr>
          <w:p w:rsidR="00D36A37" w:rsidRPr="005D32DF" w:rsidRDefault="00ED7A0A">
            <w:pPr>
              <w:pStyle w:val="10"/>
              <w:widowControl w:val="0"/>
              <w:ind w:right="50"/>
              <w:jc w:val="center"/>
              <w:rPr>
                <w:sz w:val="18"/>
                <w:szCs w:val="18"/>
              </w:rPr>
            </w:pPr>
            <w:r w:rsidRPr="005D32DF">
              <w:rPr>
                <w:sz w:val="18"/>
                <w:szCs w:val="18"/>
              </w:rPr>
              <w:t>1</w:t>
            </w:r>
          </w:p>
        </w:tc>
        <w:tc>
          <w:tcPr>
            <w:tcW w:w="7428" w:type="dxa"/>
            <w:gridSpan w:val="2"/>
            <w:tcBorders>
              <w:top w:val="single" w:sz="4" w:space="0" w:color="000001"/>
              <w:left w:val="single" w:sz="4" w:space="0" w:color="000001"/>
            </w:tcBorders>
            <w:shd w:val="clear" w:color="auto" w:fill="auto"/>
            <w:tcMar>
              <w:left w:w="-5" w:type="dxa"/>
            </w:tcMar>
          </w:tcPr>
          <w:p w:rsidR="00D36A37" w:rsidRPr="005D32DF" w:rsidRDefault="00ED7A0A">
            <w:pPr>
              <w:pStyle w:val="10"/>
              <w:widowControl w:val="0"/>
              <w:ind w:right="50"/>
              <w:jc w:val="center"/>
              <w:rPr>
                <w:sz w:val="18"/>
                <w:szCs w:val="18"/>
              </w:rPr>
            </w:pPr>
            <w:r w:rsidRPr="005D32DF">
              <w:rPr>
                <w:sz w:val="18"/>
                <w:szCs w:val="18"/>
              </w:rPr>
              <w:t>2</w:t>
            </w:r>
          </w:p>
        </w:tc>
        <w:tc>
          <w:tcPr>
            <w:tcW w:w="1508" w:type="dxa"/>
            <w:gridSpan w:val="3"/>
            <w:tcBorders>
              <w:top w:val="single" w:sz="4" w:space="0" w:color="000001"/>
              <w:left w:val="single" w:sz="4" w:space="0" w:color="000001"/>
            </w:tcBorders>
            <w:shd w:val="clear" w:color="auto" w:fill="auto"/>
            <w:tcMar>
              <w:left w:w="-5" w:type="dxa"/>
            </w:tcMar>
            <w:vAlign w:val="center"/>
          </w:tcPr>
          <w:p w:rsidR="00D36A37" w:rsidRPr="005D32DF" w:rsidRDefault="00ED7A0A">
            <w:pPr>
              <w:pStyle w:val="10"/>
              <w:widowControl w:val="0"/>
              <w:ind w:right="50"/>
              <w:jc w:val="center"/>
              <w:rPr>
                <w:sz w:val="18"/>
                <w:szCs w:val="18"/>
              </w:rPr>
            </w:pPr>
            <w:r w:rsidRPr="005D32DF">
              <w:rPr>
                <w:sz w:val="18"/>
                <w:szCs w:val="18"/>
              </w:rPr>
              <w:t>3</w:t>
            </w:r>
          </w:p>
        </w:tc>
        <w:tc>
          <w:tcPr>
            <w:tcW w:w="1129" w:type="dxa"/>
            <w:gridSpan w:val="2"/>
            <w:tcBorders>
              <w:top w:val="single" w:sz="4" w:space="0" w:color="000001"/>
              <w:left w:val="single" w:sz="4" w:space="0" w:color="000001"/>
              <w:right w:val="single" w:sz="4" w:space="0" w:color="000001"/>
            </w:tcBorders>
            <w:shd w:val="clear" w:color="auto" w:fill="auto"/>
            <w:tcMar>
              <w:left w:w="-5" w:type="dxa"/>
            </w:tcMar>
            <w:vAlign w:val="center"/>
          </w:tcPr>
          <w:p w:rsidR="00D36A37" w:rsidRPr="005D32DF" w:rsidRDefault="00ED7A0A">
            <w:pPr>
              <w:pStyle w:val="10"/>
              <w:widowControl w:val="0"/>
              <w:ind w:right="50"/>
              <w:jc w:val="center"/>
              <w:rPr>
                <w:sz w:val="18"/>
                <w:szCs w:val="18"/>
              </w:rPr>
            </w:pPr>
            <w:r w:rsidRPr="005D32DF">
              <w:rPr>
                <w:sz w:val="18"/>
                <w:szCs w:val="18"/>
              </w:rPr>
              <w:t>4</w:t>
            </w:r>
          </w:p>
        </w:tc>
      </w:tr>
      <w:tr w:rsidR="00840810" w:rsidRPr="005D32DF" w:rsidTr="007B6B00">
        <w:trPr>
          <w:tblHeader/>
        </w:trPr>
        <w:tc>
          <w:tcPr>
            <w:tcW w:w="10466" w:type="dxa"/>
            <w:gridSpan w:val="8"/>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40810" w:rsidRPr="005D32DF" w:rsidRDefault="00840810" w:rsidP="00840810">
            <w:pPr>
              <w:keepNext/>
              <w:widowControl w:val="0"/>
              <w:autoSpaceDE w:val="0"/>
              <w:autoSpaceDN w:val="0"/>
              <w:adjustRightInd w:val="0"/>
              <w:ind w:left="50" w:right="50"/>
              <w:rPr>
                <w:rFonts w:ascii="Arial Narrow" w:hAnsi="Arial Narrow" w:cs="Arial Narrow"/>
                <w:b/>
                <w:bCs/>
                <w:sz w:val="20"/>
              </w:rPr>
            </w:pPr>
            <w:r w:rsidRPr="005D32DF">
              <w:rPr>
                <w:rFonts w:ascii="Arial Narrow" w:hAnsi="Arial Narrow" w:cs="Arial Narrow"/>
                <w:b/>
                <w:bCs/>
                <w:sz w:val="20"/>
              </w:rPr>
              <w:t xml:space="preserve">Раздел 1. Мостовой переход через ручей  д. </w:t>
            </w:r>
            <w:proofErr w:type="spellStart"/>
            <w:r w:rsidRPr="005D32DF">
              <w:rPr>
                <w:rFonts w:ascii="Arial Narrow" w:hAnsi="Arial Narrow" w:cs="Arial Narrow"/>
                <w:b/>
                <w:bCs/>
                <w:sz w:val="20"/>
              </w:rPr>
              <w:t>Гостицы</w:t>
            </w:r>
            <w:proofErr w:type="spellEnd"/>
            <w:r w:rsidRPr="005D32DF">
              <w:rPr>
                <w:rFonts w:ascii="Arial Narrow" w:hAnsi="Arial Narrow" w:cs="Arial Narrow"/>
                <w:b/>
                <w:bCs/>
                <w:sz w:val="20"/>
              </w:rPr>
              <w:t xml:space="preserve"> (у  велодорожки).</w:t>
            </w:r>
          </w:p>
        </w:tc>
      </w:tr>
      <w:tr w:rsidR="00A56C95" w:rsidRPr="005D32DF" w:rsidTr="007B6B00">
        <w:trPr>
          <w:tblHeader/>
        </w:trPr>
        <w:tc>
          <w:tcPr>
            <w:tcW w:w="413" w:type="dxa"/>
            <w:gridSpan w:val="2"/>
            <w:tcBorders>
              <w:top w:val="single" w:sz="4" w:space="0" w:color="000001"/>
              <w:left w:val="single" w:sz="4" w:space="0" w:color="000001"/>
              <w:bottom w:val="single" w:sz="4" w:space="0" w:color="000001"/>
              <w:right w:val="single" w:sz="4" w:space="0" w:color="auto"/>
            </w:tcBorders>
            <w:shd w:val="clear" w:color="auto" w:fill="auto"/>
            <w:tcMar>
              <w:left w:w="-5" w:type="dxa"/>
            </w:tcMar>
          </w:tcPr>
          <w:p w:rsidR="00A56C95" w:rsidRPr="005D32DF" w:rsidRDefault="00A56C95" w:rsidP="00A56C95">
            <w:pPr>
              <w:keepNext/>
              <w:widowControl w:val="0"/>
              <w:autoSpaceDE w:val="0"/>
              <w:autoSpaceDN w:val="0"/>
              <w:adjustRightInd w:val="0"/>
              <w:ind w:left="50" w:right="50"/>
              <w:rPr>
                <w:rFonts w:ascii="Arial Narrow" w:hAnsi="Arial Narrow" w:cs="Arial Narrow"/>
                <w:bCs/>
                <w:sz w:val="20"/>
              </w:rPr>
            </w:pPr>
            <w:r w:rsidRPr="005D32DF">
              <w:rPr>
                <w:rFonts w:ascii="Arial Narrow" w:hAnsi="Arial Narrow" w:cs="Arial Narrow"/>
                <w:bCs/>
                <w:sz w:val="20"/>
              </w:rPr>
              <w:t>1</w:t>
            </w:r>
          </w:p>
        </w:tc>
        <w:tc>
          <w:tcPr>
            <w:tcW w:w="7429" w:type="dxa"/>
            <w:gridSpan w:val="2"/>
            <w:tcBorders>
              <w:top w:val="single" w:sz="4" w:space="0" w:color="auto"/>
              <w:left w:val="single" w:sz="4" w:space="0" w:color="auto"/>
              <w:bottom w:val="single" w:sz="4" w:space="0" w:color="auto"/>
              <w:right w:val="single" w:sz="4" w:space="0" w:color="auto"/>
            </w:tcBorders>
          </w:tcPr>
          <w:p w:rsidR="00A56C95" w:rsidRPr="005D32DF" w:rsidRDefault="00A56C95" w:rsidP="00A56C95">
            <w:pPr>
              <w:keepNext/>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Разработка грунта вручную в траншеях глубиной до 2 м без креплений с откосами</w:t>
            </w:r>
          </w:p>
        </w:tc>
        <w:tc>
          <w:tcPr>
            <w:tcW w:w="1511" w:type="dxa"/>
            <w:gridSpan w:val="3"/>
            <w:tcBorders>
              <w:top w:val="single" w:sz="4" w:space="0" w:color="auto"/>
              <w:left w:val="single" w:sz="4" w:space="0" w:color="auto"/>
              <w:bottom w:val="single" w:sz="4" w:space="0" w:color="auto"/>
              <w:right w:val="single" w:sz="4" w:space="0" w:color="auto"/>
            </w:tcBorders>
          </w:tcPr>
          <w:p w:rsidR="00A56C95" w:rsidRPr="005D32DF" w:rsidRDefault="00A56C95" w:rsidP="00A56C95">
            <w:pPr>
              <w:keepNext/>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100 м3 грунта</w:t>
            </w:r>
          </w:p>
        </w:tc>
        <w:tc>
          <w:tcPr>
            <w:tcW w:w="1113" w:type="dxa"/>
            <w:tcBorders>
              <w:top w:val="single" w:sz="4" w:space="0" w:color="auto"/>
              <w:left w:val="single" w:sz="4" w:space="0" w:color="auto"/>
              <w:bottom w:val="single" w:sz="4" w:space="0" w:color="auto"/>
              <w:right w:val="single" w:sz="4" w:space="0" w:color="auto"/>
            </w:tcBorders>
          </w:tcPr>
          <w:p w:rsidR="00A56C95" w:rsidRPr="005D32DF" w:rsidRDefault="00A56C95" w:rsidP="00A56C95">
            <w:pPr>
              <w:keepNext/>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0.03</w:t>
            </w:r>
          </w:p>
        </w:tc>
      </w:tr>
      <w:tr w:rsidR="00617B38" w:rsidRPr="005D32DF" w:rsidTr="007B6B00">
        <w:trPr>
          <w:tblHeader/>
        </w:trPr>
        <w:tc>
          <w:tcPr>
            <w:tcW w:w="413" w:type="dxa"/>
            <w:gridSpan w:val="2"/>
            <w:tcBorders>
              <w:top w:val="single" w:sz="4" w:space="0" w:color="000001"/>
              <w:left w:val="single" w:sz="4" w:space="0" w:color="000001"/>
              <w:bottom w:val="single" w:sz="4" w:space="0" w:color="000001"/>
              <w:right w:val="single" w:sz="4" w:space="0" w:color="auto"/>
            </w:tcBorders>
            <w:shd w:val="clear" w:color="auto" w:fill="auto"/>
            <w:tcMar>
              <w:left w:w="-5" w:type="dxa"/>
            </w:tcMar>
          </w:tcPr>
          <w:p w:rsidR="00617B38" w:rsidRPr="005D32DF" w:rsidRDefault="007B6B00" w:rsidP="00617B38">
            <w:pPr>
              <w:keepNext/>
              <w:widowControl w:val="0"/>
              <w:autoSpaceDE w:val="0"/>
              <w:autoSpaceDN w:val="0"/>
              <w:adjustRightInd w:val="0"/>
              <w:ind w:left="50" w:right="50"/>
              <w:rPr>
                <w:rFonts w:ascii="Arial Narrow" w:hAnsi="Arial Narrow" w:cs="Arial Narrow"/>
                <w:bCs/>
                <w:sz w:val="20"/>
              </w:rPr>
            </w:pPr>
            <w:r w:rsidRPr="005D32DF">
              <w:rPr>
                <w:rFonts w:ascii="Arial Narrow" w:hAnsi="Arial Narrow" w:cs="Arial Narrow"/>
                <w:bCs/>
                <w:sz w:val="20"/>
              </w:rPr>
              <w:t>2</w:t>
            </w:r>
          </w:p>
        </w:tc>
        <w:tc>
          <w:tcPr>
            <w:tcW w:w="7429"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Устройство подушек под фундаменты опор мостов </w:t>
            </w:r>
          </w:p>
        </w:tc>
        <w:tc>
          <w:tcPr>
            <w:tcW w:w="1511"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100 м3 подушки</w:t>
            </w:r>
          </w:p>
        </w:tc>
        <w:tc>
          <w:tcPr>
            <w:tcW w:w="1113"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0.026</w:t>
            </w:r>
          </w:p>
        </w:tc>
      </w:tr>
      <w:tr w:rsidR="00617B38" w:rsidRPr="005D32DF" w:rsidTr="007B6B00">
        <w:trPr>
          <w:tblHeader/>
        </w:trPr>
        <w:tc>
          <w:tcPr>
            <w:tcW w:w="413" w:type="dxa"/>
            <w:gridSpan w:val="2"/>
            <w:tcBorders>
              <w:top w:val="single" w:sz="4" w:space="0" w:color="000001"/>
              <w:left w:val="single" w:sz="4" w:space="0" w:color="000001"/>
              <w:bottom w:val="single" w:sz="4" w:space="0" w:color="000001"/>
              <w:right w:val="single" w:sz="4" w:space="0" w:color="auto"/>
            </w:tcBorders>
            <w:shd w:val="clear" w:color="auto" w:fill="auto"/>
            <w:tcMar>
              <w:left w:w="-5" w:type="dxa"/>
            </w:tcMar>
          </w:tcPr>
          <w:p w:rsidR="00617B38" w:rsidRPr="005D32DF" w:rsidRDefault="007B6B00" w:rsidP="00617B38">
            <w:pPr>
              <w:keepNext/>
              <w:widowControl w:val="0"/>
              <w:autoSpaceDE w:val="0"/>
              <w:autoSpaceDN w:val="0"/>
              <w:adjustRightInd w:val="0"/>
              <w:ind w:left="50" w:right="50"/>
              <w:rPr>
                <w:rFonts w:ascii="Arial Narrow" w:hAnsi="Arial Narrow" w:cs="Arial Narrow"/>
                <w:bCs/>
                <w:sz w:val="20"/>
              </w:rPr>
            </w:pPr>
            <w:r w:rsidRPr="005D32DF">
              <w:rPr>
                <w:rFonts w:ascii="Arial Narrow" w:hAnsi="Arial Narrow" w:cs="Arial Narrow"/>
                <w:bCs/>
                <w:sz w:val="20"/>
              </w:rPr>
              <w:t>3</w:t>
            </w:r>
          </w:p>
        </w:tc>
        <w:tc>
          <w:tcPr>
            <w:tcW w:w="7429"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Установка закладных деталей весом до 4 кг  </w:t>
            </w:r>
          </w:p>
        </w:tc>
        <w:tc>
          <w:tcPr>
            <w:tcW w:w="1511"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 т</w:t>
            </w:r>
          </w:p>
        </w:tc>
        <w:tc>
          <w:tcPr>
            <w:tcW w:w="1113"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0.05</w:t>
            </w:r>
          </w:p>
        </w:tc>
      </w:tr>
      <w:tr w:rsidR="00617B38" w:rsidRPr="005D32DF" w:rsidTr="007B6B00">
        <w:trPr>
          <w:tblHeader/>
        </w:trPr>
        <w:tc>
          <w:tcPr>
            <w:tcW w:w="413" w:type="dxa"/>
            <w:gridSpan w:val="2"/>
            <w:tcBorders>
              <w:top w:val="single" w:sz="4" w:space="0" w:color="000001"/>
              <w:left w:val="single" w:sz="4" w:space="0" w:color="000001"/>
              <w:bottom w:val="single" w:sz="4" w:space="0" w:color="000001"/>
              <w:right w:val="single" w:sz="4" w:space="0" w:color="auto"/>
            </w:tcBorders>
            <w:shd w:val="clear" w:color="auto" w:fill="auto"/>
            <w:tcMar>
              <w:left w:w="-5" w:type="dxa"/>
            </w:tcMar>
          </w:tcPr>
          <w:p w:rsidR="00617B38" w:rsidRPr="005D32DF" w:rsidRDefault="007B6B00" w:rsidP="00617B38">
            <w:pPr>
              <w:keepNext/>
              <w:widowControl w:val="0"/>
              <w:autoSpaceDE w:val="0"/>
              <w:autoSpaceDN w:val="0"/>
              <w:adjustRightInd w:val="0"/>
              <w:ind w:left="50" w:right="50"/>
              <w:rPr>
                <w:rFonts w:ascii="Arial Narrow" w:hAnsi="Arial Narrow" w:cs="Arial Narrow"/>
                <w:bCs/>
                <w:sz w:val="20"/>
              </w:rPr>
            </w:pPr>
            <w:r w:rsidRPr="005D32DF">
              <w:rPr>
                <w:rFonts w:ascii="Arial Narrow" w:hAnsi="Arial Narrow" w:cs="Arial Narrow"/>
                <w:bCs/>
                <w:sz w:val="20"/>
              </w:rPr>
              <w:t>4</w:t>
            </w:r>
          </w:p>
        </w:tc>
        <w:tc>
          <w:tcPr>
            <w:tcW w:w="7429"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Устройство монолитных фундаментов труб и опор мостов  </w:t>
            </w:r>
          </w:p>
        </w:tc>
        <w:tc>
          <w:tcPr>
            <w:tcW w:w="1511"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100 м3 бетона в деле</w:t>
            </w:r>
          </w:p>
        </w:tc>
        <w:tc>
          <w:tcPr>
            <w:tcW w:w="1113"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0.036</w:t>
            </w:r>
          </w:p>
        </w:tc>
      </w:tr>
      <w:tr w:rsidR="00617B38" w:rsidRPr="005D32DF" w:rsidTr="007B6B00">
        <w:trPr>
          <w:tblHeader/>
        </w:trPr>
        <w:tc>
          <w:tcPr>
            <w:tcW w:w="413" w:type="dxa"/>
            <w:gridSpan w:val="2"/>
            <w:tcBorders>
              <w:top w:val="single" w:sz="4" w:space="0" w:color="000001"/>
              <w:left w:val="single" w:sz="4" w:space="0" w:color="000001"/>
              <w:bottom w:val="single" w:sz="4" w:space="0" w:color="000001"/>
              <w:right w:val="single" w:sz="4" w:space="0" w:color="auto"/>
            </w:tcBorders>
            <w:shd w:val="clear" w:color="auto" w:fill="auto"/>
            <w:tcMar>
              <w:left w:w="-5" w:type="dxa"/>
            </w:tcMar>
          </w:tcPr>
          <w:p w:rsidR="00617B38" w:rsidRPr="005D32DF" w:rsidRDefault="007B6B00" w:rsidP="00617B38">
            <w:pPr>
              <w:keepNext/>
              <w:widowControl w:val="0"/>
              <w:autoSpaceDE w:val="0"/>
              <w:autoSpaceDN w:val="0"/>
              <w:adjustRightInd w:val="0"/>
              <w:ind w:left="50" w:right="50"/>
              <w:rPr>
                <w:rFonts w:ascii="Arial Narrow" w:hAnsi="Arial Narrow" w:cs="Arial Narrow"/>
                <w:bCs/>
                <w:sz w:val="20"/>
              </w:rPr>
            </w:pPr>
            <w:r w:rsidRPr="005D32DF">
              <w:rPr>
                <w:rFonts w:ascii="Arial Narrow" w:hAnsi="Arial Narrow" w:cs="Arial Narrow"/>
                <w:bCs/>
                <w:sz w:val="20"/>
              </w:rPr>
              <w:t>5</w:t>
            </w:r>
          </w:p>
        </w:tc>
        <w:tc>
          <w:tcPr>
            <w:tcW w:w="7429"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Установка арматурных сеток в монолитных фундаментах труб и опор мостов</w:t>
            </w:r>
          </w:p>
        </w:tc>
        <w:tc>
          <w:tcPr>
            <w:tcW w:w="1511"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 т арматуры</w:t>
            </w:r>
          </w:p>
        </w:tc>
        <w:tc>
          <w:tcPr>
            <w:tcW w:w="1113"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0.376</w:t>
            </w:r>
          </w:p>
        </w:tc>
      </w:tr>
      <w:tr w:rsidR="00617B38" w:rsidRPr="005D32DF" w:rsidTr="007B6B00">
        <w:trPr>
          <w:tblHeader/>
        </w:trPr>
        <w:tc>
          <w:tcPr>
            <w:tcW w:w="413" w:type="dxa"/>
            <w:gridSpan w:val="2"/>
            <w:tcBorders>
              <w:top w:val="single" w:sz="4" w:space="0" w:color="000001"/>
              <w:left w:val="single" w:sz="4" w:space="0" w:color="000001"/>
              <w:bottom w:val="single" w:sz="4" w:space="0" w:color="000001"/>
              <w:right w:val="single" w:sz="4" w:space="0" w:color="auto"/>
            </w:tcBorders>
            <w:shd w:val="clear" w:color="auto" w:fill="auto"/>
            <w:tcMar>
              <w:left w:w="-5" w:type="dxa"/>
            </w:tcMar>
          </w:tcPr>
          <w:p w:rsidR="00617B38" w:rsidRPr="005D32DF" w:rsidRDefault="007B6B00" w:rsidP="00617B38">
            <w:pPr>
              <w:keepNext/>
              <w:widowControl w:val="0"/>
              <w:autoSpaceDE w:val="0"/>
              <w:autoSpaceDN w:val="0"/>
              <w:adjustRightInd w:val="0"/>
              <w:ind w:left="50" w:right="50"/>
              <w:rPr>
                <w:rFonts w:ascii="Arial Narrow" w:hAnsi="Arial Narrow" w:cs="Arial Narrow"/>
                <w:bCs/>
                <w:sz w:val="20"/>
              </w:rPr>
            </w:pPr>
            <w:r w:rsidRPr="005D32DF">
              <w:rPr>
                <w:rFonts w:ascii="Arial Narrow" w:hAnsi="Arial Narrow" w:cs="Arial Narrow"/>
                <w:bCs/>
                <w:sz w:val="20"/>
              </w:rPr>
              <w:t>6</w:t>
            </w:r>
          </w:p>
        </w:tc>
        <w:tc>
          <w:tcPr>
            <w:tcW w:w="7429"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ИЗГОТОВЛЕНИЕ МЕТАЛЛИЧЕСКИХ КОНСТРУКЦИЙ Решетчатые конструкции (стойки, опоры, фермы и пр.), сборка с </w:t>
            </w:r>
            <w:proofErr w:type="spellStart"/>
            <w:r w:rsidRPr="005D32DF">
              <w:rPr>
                <w:rFonts w:ascii="Arial Narrow" w:hAnsi="Arial Narrow" w:cs="Arial Narrow"/>
                <w:bCs/>
                <w:sz w:val="18"/>
                <w:szCs w:val="18"/>
              </w:rPr>
              <w:t>помощью:лебедок</w:t>
            </w:r>
            <w:proofErr w:type="spellEnd"/>
            <w:r w:rsidRPr="005D32DF">
              <w:rPr>
                <w:rFonts w:ascii="Arial Narrow" w:hAnsi="Arial Narrow" w:cs="Arial Narrow"/>
                <w:bCs/>
                <w:sz w:val="18"/>
                <w:szCs w:val="18"/>
              </w:rPr>
              <w:t xml:space="preserve"> ручных (с установкой и снятием их в процессе работы) или вручную (мелких деталей) </w:t>
            </w:r>
          </w:p>
        </w:tc>
        <w:tc>
          <w:tcPr>
            <w:tcW w:w="1511"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 т</w:t>
            </w:r>
          </w:p>
        </w:tc>
        <w:tc>
          <w:tcPr>
            <w:tcW w:w="1113"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0.4801</w:t>
            </w:r>
          </w:p>
        </w:tc>
      </w:tr>
      <w:tr w:rsidR="00617B38" w:rsidRPr="005D32DF" w:rsidTr="007B6B00">
        <w:trPr>
          <w:tblHeader/>
        </w:trPr>
        <w:tc>
          <w:tcPr>
            <w:tcW w:w="413" w:type="dxa"/>
            <w:gridSpan w:val="2"/>
            <w:tcBorders>
              <w:top w:val="single" w:sz="4" w:space="0" w:color="000001"/>
              <w:left w:val="single" w:sz="4" w:space="0" w:color="000001"/>
              <w:bottom w:val="single" w:sz="4" w:space="0" w:color="000001"/>
              <w:right w:val="single" w:sz="4" w:space="0" w:color="auto"/>
            </w:tcBorders>
            <w:shd w:val="clear" w:color="auto" w:fill="auto"/>
            <w:tcMar>
              <w:left w:w="-5" w:type="dxa"/>
            </w:tcMar>
          </w:tcPr>
          <w:p w:rsidR="00617B38" w:rsidRPr="005D32DF" w:rsidRDefault="007B6B00" w:rsidP="00617B38">
            <w:pPr>
              <w:keepNext/>
              <w:widowControl w:val="0"/>
              <w:autoSpaceDE w:val="0"/>
              <w:autoSpaceDN w:val="0"/>
              <w:adjustRightInd w:val="0"/>
              <w:ind w:left="50" w:right="50"/>
              <w:rPr>
                <w:rFonts w:ascii="Arial Narrow" w:hAnsi="Arial Narrow" w:cs="Arial Narrow"/>
                <w:bCs/>
                <w:sz w:val="20"/>
              </w:rPr>
            </w:pPr>
            <w:r w:rsidRPr="005D32DF">
              <w:rPr>
                <w:rFonts w:ascii="Arial Narrow" w:hAnsi="Arial Narrow" w:cs="Arial Narrow"/>
                <w:bCs/>
                <w:sz w:val="20"/>
              </w:rPr>
              <w:t>7</w:t>
            </w:r>
          </w:p>
        </w:tc>
        <w:tc>
          <w:tcPr>
            <w:tcW w:w="7429"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sz w:val="18"/>
                <w:szCs w:val="18"/>
              </w:rPr>
            </w:pPr>
            <w:r w:rsidRPr="005D32DF">
              <w:rPr>
                <w:rFonts w:ascii="Arial Narrow" w:hAnsi="Arial Narrow" w:cs="Arial Narrow"/>
                <w:sz w:val="18"/>
                <w:szCs w:val="18"/>
              </w:rPr>
              <w:t xml:space="preserve">Трубы стальные прямоугольные размером 60х40 мм, толщина стенки 4 мм </w:t>
            </w:r>
          </w:p>
        </w:tc>
        <w:tc>
          <w:tcPr>
            <w:tcW w:w="1511"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 xml:space="preserve"> м</w:t>
            </w:r>
          </w:p>
        </w:tc>
        <w:tc>
          <w:tcPr>
            <w:tcW w:w="1113"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19.7</w:t>
            </w:r>
          </w:p>
        </w:tc>
      </w:tr>
      <w:tr w:rsidR="00617B38" w:rsidRPr="005D32DF" w:rsidTr="007B6B00">
        <w:trPr>
          <w:tblHeader/>
        </w:trPr>
        <w:tc>
          <w:tcPr>
            <w:tcW w:w="413" w:type="dxa"/>
            <w:gridSpan w:val="2"/>
            <w:tcBorders>
              <w:top w:val="single" w:sz="4" w:space="0" w:color="000001"/>
              <w:left w:val="single" w:sz="4" w:space="0" w:color="000001"/>
              <w:bottom w:val="single" w:sz="4" w:space="0" w:color="000001"/>
              <w:right w:val="single" w:sz="4" w:space="0" w:color="auto"/>
            </w:tcBorders>
            <w:shd w:val="clear" w:color="auto" w:fill="auto"/>
            <w:tcMar>
              <w:left w:w="-5" w:type="dxa"/>
            </w:tcMar>
          </w:tcPr>
          <w:p w:rsidR="00617B38" w:rsidRPr="005D32DF" w:rsidRDefault="007B6B00" w:rsidP="00617B38">
            <w:pPr>
              <w:keepNext/>
              <w:widowControl w:val="0"/>
              <w:autoSpaceDE w:val="0"/>
              <w:autoSpaceDN w:val="0"/>
              <w:adjustRightInd w:val="0"/>
              <w:ind w:left="50" w:right="50"/>
              <w:rPr>
                <w:rFonts w:ascii="Arial Narrow" w:hAnsi="Arial Narrow" w:cs="Arial Narrow"/>
                <w:bCs/>
                <w:sz w:val="20"/>
              </w:rPr>
            </w:pPr>
            <w:r w:rsidRPr="005D32DF">
              <w:rPr>
                <w:rFonts w:ascii="Arial Narrow" w:hAnsi="Arial Narrow" w:cs="Arial Narrow"/>
                <w:bCs/>
                <w:sz w:val="20"/>
              </w:rPr>
              <w:t>8</w:t>
            </w:r>
          </w:p>
        </w:tc>
        <w:tc>
          <w:tcPr>
            <w:tcW w:w="7429"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sz w:val="18"/>
                <w:szCs w:val="18"/>
              </w:rPr>
            </w:pPr>
            <w:r w:rsidRPr="005D32DF">
              <w:rPr>
                <w:rFonts w:ascii="Arial Narrow" w:hAnsi="Arial Narrow" w:cs="Arial Narrow"/>
                <w:sz w:val="18"/>
                <w:szCs w:val="18"/>
              </w:rPr>
              <w:t xml:space="preserve">Трубы стальные квадратные размером 100х100 мм, толщина стенки 6 мм </w:t>
            </w:r>
          </w:p>
        </w:tc>
        <w:tc>
          <w:tcPr>
            <w:tcW w:w="1511"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 xml:space="preserve"> м</w:t>
            </w:r>
          </w:p>
        </w:tc>
        <w:tc>
          <w:tcPr>
            <w:tcW w:w="1113"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13.9</w:t>
            </w:r>
          </w:p>
        </w:tc>
      </w:tr>
      <w:tr w:rsidR="00617B38" w:rsidRPr="005D32DF" w:rsidTr="007B6B00">
        <w:trPr>
          <w:tblHeader/>
        </w:trPr>
        <w:tc>
          <w:tcPr>
            <w:tcW w:w="413" w:type="dxa"/>
            <w:gridSpan w:val="2"/>
            <w:tcBorders>
              <w:top w:val="single" w:sz="4" w:space="0" w:color="000001"/>
              <w:left w:val="single" w:sz="4" w:space="0" w:color="000001"/>
              <w:bottom w:val="single" w:sz="4" w:space="0" w:color="000001"/>
              <w:right w:val="single" w:sz="4" w:space="0" w:color="auto"/>
            </w:tcBorders>
            <w:shd w:val="clear" w:color="auto" w:fill="auto"/>
            <w:tcMar>
              <w:left w:w="-5" w:type="dxa"/>
            </w:tcMar>
          </w:tcPr>
          <w:p w:rsidR="00617B38" w:rsidRPr="005D32DF" w:rsidRDefault="007B6B00" w:rsidP="00617B38">
            <w:pPr>
              <w:keepNext/>
              <w:widowControl w:val="0"/>
              <w:autoSpaceDE w:val="0"/>
              <w:autoSpaceDN w:val="0"/>
              <w:adjustRightInd w:val="0"/>
              <w:ind w:left="50" w:right="50"/>
              <w:rPr>
                <w:rFonts w:ascii="Arial Narrow" w:hAnsi="Arial Narrow" w:cs="Arial Narrow"/>
                <w:bCs/>
                <w:sz w:val="20"/>
              </w:rPr>
            </w:pPr>
            <w:r w:rsidRPr="005D32DF">
              <w:rPr>
                <w:rFonts w:ascii="Arial Narrow" w:hAnsi="Arial Narrow" w:cs="Arial Narrow"/>
                <w:bCs/>
                <w:sz w:val="20"/>
              </w:rPr>
              <w:t>9</w:t>
            </w:r>
          </w:p>
        </w:tc>
        <w:tc>
          <w:tcPr>
            <w:tcW w:w="7429"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sz w:val="18"/>
                <w:szCs w:val="18"/>
              </w:rPr>
            </w:pPr>
            <w:proofErr w:type="spellStart"/>
            <w:r w:rsidRPr="005D32DF">
              <w:rPr>
                <w:rFonts w:ascii="Arial Narrow" w:hAnsi="Arial Narrow" w:cs="Arial Narrow"/>
                <w:sz w:val="18"/>
                <w:szCs w:val="18"/>
              </w:rPr>
              <w:t>Просечно-вытяжной</w:t>
            </w:r>
            <w:proofErr w:type="spellEnd"/>
            <w:r w:rsidRPr="005D32DF">
              <w:rPr>
                <w:rFonts w:ascii="Arial Narrow" w:hAnsi="Arial Narrow" w:cs="Arial Narrow"/>
                <w:sz w:val="18"/>
                <w:szCs w:val="18"/>
              </w:rPr>
              <w:t xml:space="preserve"> прокат горячекатаный в листах мерных размеров из стали С235, шириной 800 мм, толщиной 5 мм  </w:t>
            </w:r>
          </w:p>
        </w:tc>
        <w:tc>
          <w:tcPr>
            <w:tcW w:w="1511"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 xml:space="preserve"> т</w:t>
            </w:r>
          </w:p>
        </w:tc>
        <w:tc>
          <w:tcPr>
            <w:tcW w:w="1113"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0.12162</w:t>
            </w:r>
          </w:p>
        </w:tc>
      </w:tr>
      <w:tr w:rsidR="00617B38" w:rsidRPr="005D32DF" w:rsidTr="007B6B00">
        <w:trPr>
          <w:tblHeader/>
        </w:trPr>
        <w:tc>
          <w:tcPr>
            <w:tcW w:w="413" w:type="dxa"/>
            <w:gridSpan w:val="2"/>
            <w:tcBorders>
              <w:top w:val="single" w:sz="4" w:space="0" w:color="000001"/>
              <w:left w:val="single" w:sz="4" w:space="0" w:color="000001"/>
              <w:bottom w:val="single" w:sz="4" w:space="0" w:color="000001"/>
              <w:right w:val="single" w:sz="4" w:space="0" w:color="auto"/>
            </w:tcBorders>
            <w:shd w:val="clear" w:color="auto" w:fill="auto"/>
            <w:tcMar>
              <w:left w:w="-5" w:type="dxa"/>
            </w:tcMar>
          </w:tcPr>
          <w:p w:rsidR="00617B38" w:rsidRPr="005D32DF" w:rsidRDefault="007B6B00" w:rsidP="00617B38">
            <w:pPr>
              <w:keepNext/>
              <w:widowControl w:val="0"/>
              <w:autoSpaceDE w:val="0"/>
              <w:autoSpaceDN w:val="0"/>
              <w:adjustRightInd w:val="0"/>
              <w:ind w:left="50" w:right="50"/>
              <w:rPr>
                <w:rFonts w:ascii="Arial Narrow" w:hAnsi="Arial Narrow" w:cs="Arial Narrow"/>
                <w:bCs/>
                <w:sz w:val="20"/>
              </w:rPr>
            </w:pPr>
            <w:r w:rsidRPr="005D32DF">
              <w:rPr>
                <w:rFonts w:ascii="Arial Narrow" w:hAnsi="Arial Narrow" w:cs="Arial Narrow"/>
                <w:bCs/>
                <w:sz w:val="20"/>
              </w:rPr>
              <w:t>10</w:t>
            </w:r>
          </w:p>
        </w:tc>
        <w:tc>
          <w:tcPr>
            <w:tcW w:w="7429"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Монтаж площадок с настилом и ограждением из листовой, рифленой, просечной и круглой стали  </w:t>
            </w:r>
          </w:p>
        </w:tc>
        <w:tc>
          <w:tcPr>
            <w:tcW w:w="1511"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 т конструкций</w:t>
            </w:r>
          </w:p>
        </w:tc>
        <w:tc>
          <w:tcPr>
            <w:tcW w:w="1113"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0.4801</w:t>
            </w:r>
          </w:p>
        </w:tc>
      </w:tr>
      <w:tr w:rsidR="00617B38" w:rsidRPr="005D32DF" w:rsidTr="007B6B00">
        <w:trPr>
          <w:tblHeader/>
        </w:trPr>
        <w:tc>
          <w:tcPr>
            <w:tcW w:w="413" w:type="dxa"/>
            <w:gridSpan w:val="2"/>
            <w:tcBorders>
              <w:top w:val="single" w:sz="4" w:space="0" w:color="000001"/>
              <w:left w:val="single" w:sz="4" w:space="0" w:color="000001"/>
              <w:bottom w:val="single" w:sz="4" w:space="0" w:color="000001"/>
              <w:right w:val="single" w:sz="4" w:space="0" w:color="auto"/>
            </w:tcBorders>
            <w:shd w:val="clear" w:color="auto" w:fill="auto"/>
            <w:tcMar>
              <w:left w:w="-5" w:type="dxa"/>
            </w:tcMar>
          </w:tcPr>
          <w:p w:rsidR="00617B38" w:rsidRPr="005D32DF" w:rsidRDefault="007B6B00" w:rsidP="00617B38">
            <w:pPr>
              <w:keepNext/>
              <w:widowControl w:val="0"/>
              <w:autoSpaceDE w:val="0"/>
              <w:autoSpaceDN w:val="0"/>
              <w:adjustRightInd w:val="0"/>
              <w:ind w:left="50" w:right="50"/>
              <w:rPr>
                <w:rFonts w:ascii="Arial Narrow" w:hAnsi="Arial Narrow" w:cs="Arial Narrow"/>
                <w:bCs/>
                <w:sz w:val="20"/>
              </w:rPr>
            </w:pPr>
            <w:r w:rsidRPr="005D32DF">
              <w:rPr>
                <w:rFonts w:ascii="Arial Narrow" w:hAnsi="Arial Narrow" w:cs="Arial Narrow"/>
                <w:bCs/>
                <w:sz w:val="20"/>
              </w:rPr>
              <w:t>11</w:t>
            </w:r>
          </w:p>
        </w:tc>
        <w:tc>
          <w:tcPr>
            <w:tcW w:w="7429"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Установка стальных сварных перил на мостах и путепроводах  </w:t>
            </w:r>
          </w:p>
        </w:tc>
        <w:tc>
          <w:tcPr>
            <w:tcW w:w="1511"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 т перил</w:t>
            </w:r>
          </w:p>
        </w:tc>
        <w:tc>
          <w:tcPr>
            <w:tcW w:w="1113"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0.179</w:t>
            </w:r>
          </w:p>
        </w:tc>
      </w:tr>
      <w:tr w:rsidR="00617B38" w:rsidRPr="005D32DF" w:rsidTr="007B6B00">
        <w:trPr>
          <w:tblHeader/>
        </w:trPr>
        <w:tc>
          <w:tcPr>
            <w:tcW w:w="413" w:type="dxa"/>
            <w:gridSpan w:val="2"/>
            <w:tcBorders>
              <w:top w:val="single" w:sz="4" w:space="0" w:color="000001"/>
              <w:left w:val="single" w:sz="4" w:space="0" w:color="000001"/>
              <w:bottom w:val="single" w:sz="4" w:space="0" w:color="000001"/>
              <w:right w:val="single" w:sz="4" w:space="0" w:color="auto"/>
            </w:tcBorders>
            <w:shd w:val="clear" w:color="auto" w:fill="auto"/>
            <w:tcMar>
              <w:left w:w="-5" w:type="dxa"/>
            </w:tcMar>
          </w:tcPr>
          <w:p w:rsidR="00617B38" w:rsidRPr="005D32DF" w:rsidRDefault="007B6B00" w:rsidP="00617B38">
            <w:pPr>
              <w:keepNext/>
              <w:widowControl w:val="0"/>
              <w:autoSpaceDE w:val="0"/>
              <w:autoSpaceDN w:val="0"/>
              <w:adjustRightInd w:val="0"/>
              <w:ind w:left="50" w:right="50"/>
              <w:rPr>
                <w:rFonts w:ascii="Arial Narrow" w:hAnsi="Arial Narrow" w:cs="Arial Narrow"/>
                <w:bCs/>
                <w:sz w:val="20"/>
              </w:rPr>
            </w:pPr>
            <w:r w:rsidRPr="005D32DF">
              <w:rPr>
                <w:rFonts w:ascii="Arial Narrow" w:hAnsi="Arial Narrow" w:cs="Arial Narrow"/>
                <w:bCs/>
                <w:sz w:val="20"/>
              </w:rPr>
              <w:t>12</w:t>
            </w:r>
          </w:p>
        </w:tc>
        <w:tc>
          <w:tcPr>
            <w:tcW w:w="7429"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sz w:val="18"/>
                <w:szCs w:val="18"/>
              </w:rPr>
            </w:pPr>
            <w:r w:rsidRPr="005D32DF">
              <w:rPr>
                <w:rFonts w:ascii="Arial Narrow" w:hAnsi="Arial Narrow" w:cs="Arial Narrow"/>
                <w:sz w:val="18"/>
                <w:szCs w:val="18"/>
              </w:rPr>
              <w:t xml:space="preserve">Конструкции стальные перил </w:t>
            </w:r>
          </w:p>
        </w:tc>
        <w:tc>
          <w:tcPr>
            <w:tcW w:w="1511"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 xml:space="preserve"> т</w:t>
            </w:r>
          </w:p>
        </w:tc>
        <w:tc>
          <w:tcPr>
            <w:tcW w:w="1113"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0.179</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7B6B00" w:rsidP="00617B38">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t>13</w:t>
            </w:r>
          </w:p>
        </w:tc>
        <w:tc>
          <w:tcPr>
            <w:tcW w:w="7429"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bCs/>
                <w:sz w:val="18"/>
                <w:szCs w:val="18"/>
              </w:rPr>
            </w:pPr>
            <w:proofErr w:type="spellStart"/>
            <w:r w:rsidRPr="005D32DF">
              <w:rPr>
                <w:rFonts w:ascii="Arial Narrow" w:hAnsi="Arial Narrow" w:cs="Arial Narrow"/>
                <w:bCs/>
                <w:sz w:val="18"/>
                <w:szCs w:val="18"/>
              </w:rPr>
              <w:t>Огрунтовка</w:t>
            </w:r>
            <w:proofErr w:type="spellEnd"/>
            <w:r w:rsidRPr="005D32DF">
              <w:rPr>
                <w:rFonts w:ascii="Arial Narrow" w:hAnsi="Arial Narrow" w:cs="Arial Narrow"/>
                <w:bCs/>
                <w:sz w:val="18"/>
                <w:szCs w:val="18"/>
              </w:rPr>
              <w:t xml:space="preserve"> металлических поверхностей за один </w:t>
            </w:r>
            <w:proofErr w:type="spellStart"/>
            <w:r w:rsidRPr="005D32DF">
              <w:rPr>
                <w:rFonts w:ascii="Arial Narrow" w:hAnsi="Arial Narrow" w:cs="Arial Narrow"/>
                <w:bCs/>
                <w:sz w:val="18"/>
                <w:szCs w:val="18"/>
              </w:rPr>
              <w:t>раз:грунтовкой</w:t>
            </w:r>
            <w:proofErr w:type="spellEnd"/>
            <w:r w:rsidRPr="005D32DF">
              <w:rPr>
                <w:rFonts w:ascii="Arial Narrow" w:hAnsi="Arial Narrow" w:cs="Arial Narrow"/>
                <w:bCs/>
                <w:sz w:val="18"/>
                <w:szCs w:val="18"/>
              </w:rPr>
              <w:t xml:space="preserve"> гф-021  </w:t>
            </w:r>
          </w:p>
        </w:tc>
        <w:tc>
          <w:tcPr>
            <w:tcW w:w="1511"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100 м2</w:t>
            </w:r>
          </w:p>
        </w:tc>
        <w:tc>
          <w:tcPr>
            <w:tcW w:w="1113"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0.22</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7B6B00" w:rsidP="00617B38">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t>14</w:t>
            </w:r>
          </w:p>
        </w:tc>
        <w:tc>
          <w:tcPr>
            <w:tcW w:w="7429"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Окраска металлических </w:t>
            </w:r>
            <w:proofErr w:type="spellStart"/>
            <w:r w:rsidRPr="005D32DF">
              <w:rPr>
                <w:rFonts w:ascii="Arial Narrow" w:hAnsi="Arial Narrow" w:cs="Arial Narrow"/>
                <w:bCs/>
                <w:sz w:val="18"/>
                <w:szCs w:val="18"/>
              </w:rPr>
              <w:t>огрунтованных</w:t>
            </w:r>
            <w:proofErr w:type="spellEnd"/>
            <w:r w:rsidRPr="005D32DF">
              <w:rPr>
                <w:rFonts w:ascii="Arial Narrow" w:hAnsi="Arial Narrow" w:cs="Arial Narrow"/>
                <w:bCs/>
                <w:sz w:val="18"/>
                <w:szCs w:val="18"/>
              </w:rPr>
              <w:t xml:space="preserve"> </w:t>
            </w:r>
            <w:proofErr w:type="spellStart"/>
            <w:r w:rsidRPr="005D32DF">
              <w:rPr>
                <w:rFonts w:ascii="Arial Narrow" w:hAnsi="Arial Narrow" w:cs="Arial Narrow"/>
                <w:bCs/>
                <w:sz w:val="18"/>
                <w:szCs w:val="18"/>
              </w:rPr>
              <w:t>поверхностей:эмалью</w:t>
            </w:r>
            <w:proofErr w:type="spellEnd"/>
            <w:r w:rsidRPr="005D32DF">
              <w:rPr>
                <w:rFonts w:ascii="Arial Narrow" w:hAnsi="Arial Narrow" w:cs="Arial Narrow"/>
                <w:bCs/>
                <w:sz w:val="18"/>
                <w:szCs w:val="18"/>
              </w:rPr>
              <w:t xml:space="preserve"> пф-115  </w:t>
            </w:r>
          </w:p>
        </w:tc>
        <w:tc>
          <w:tcPr>
            <w:tcW w:w="1511"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100 м2</w:t>
            </w:r>
          </w:p>
        </w:tc>
        <w:tc>
          <w:tcPr>
            <w:tcW w:w="1113"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0.22</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7B6B00" w:rsidP="00617B38">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t>15</w:t>
            </w:r>
          </w:p>
        </w:tc>
        <w:tc>
          <w:tcPr>
            <w:tcW w:w="7429"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Укрепление земляных откосов после механизированной планировки с применением ГЕОВЕБ с последующей засыпкой грунтом  </w:t>
            </w:r>
          </w:p>
        </w:tc>
        <w:tc>
          <w:tcPr>
            <w:tcW w:w="1511"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100 м2 поверхности откосов</w:t>
            </w:r>
          </w:p>
        </w:tc>
        <w:tc>
          <w:tcPr>
            <w:tcW w:w="1113"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0.2</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7B6B00" w:rsidP="00617B38">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t>16</w:t>
            </w:r>
          </w:p>
        </w:tc>
        <w:tc>
          <w:tcPr>
            <w:tcW w:w="7429"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Устройство подстилающих и выравнивающих слоев оснований из щебня  </w:t>
            </w:r>
          </w:p>
        </w:tc>
        <w:tc>
          <w:tcPr>
            <w:tcW w:w="1511"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100 м3 материала основания (в плотном теле)</w:t>
            </w:r>
          </w:p>
        </w:tc>
        <w:tc>
          <w:tcPr>
            <w:tcW w:w="1113"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0.08</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7B6B00" w:rsidP="00617B38">
            <w:pPr>
              <w:widowControl w:val="0"/>
              <w:autoSpaceDE w:val="0"/>
              <w:autoSpaceDN w:val="0"/>
              <w:adjustRightInd w:val="0"/>
              <w:ind w:left="50" w:right="50"/>
              <w:rPr>
                <w:rFonts w:ascii="Arial Narrow" w:eastAsiaTheme="minorEastAsia" w:hAnsi="Arial Narrow" w:cs="Arial Narrow"/>
                <w:sz w:val="18"/>
                <w:szCs w:val="18"/>
              </w:rPr>
            </w:pPr>
            <w:r w:rsidRPr="005D32DF">
              <w:rPr>
                <w:rFonts w:ascii="Arial Narrow" w:eastAsiaTheme="minorEastAsia" w:hAnsi="Arial Narrow" w:cs="Arial Narrow"/>
                <w:sz w:val="18"/>
                <w:szCs w:val="18"/>
              </w:rPr>
              <w:t>17</w:t>
            </w:r>
          </w:p>
        </w:tc>
        <w:tc>
          <w:tcPr>
            <w:tcW w:w="7429"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sz w:val="18"/>
                <w:szCs w:val="18"/>
              </w:rPr>
            </w:pPr>
            <w:r w:rsidRPr="005D32DF">
              <w:rPr>
                <w:rFonts w:ascii="Arial Narrow" w:hAnsi="Arial Narrow" w:cs="Arial Narrow"/>
                <w:sz w:val="18"/>
                <w:szCs w:val="18"/>
              </w:rPr>
              <w:t xml:space="preserve">Щебень из природного камня для строительных работ марка 600, фракция 20-40 мм </w:t>
            </w:r>
          </w:p>
        </w:tc>
        <w:tc>
          <w:tcPr>
            <w:tcW w:w="1511"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 xml:space="preserve"> м3</w:t>
            </w:r>
          </w:p>
        </w:tc>
        <w:tc>
          <w:tcPr>
            <w:tcW w:w="1113"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10.08</w:t>
            </w:r>
            <w:r w:rsidRPr="005D32DF">
              <w:rPr>
                <w:rFonts w:ascii="Arial Narrow" w:hAnsi="Arial Narrow" w:cs="Arial Narrow"/>
                <w:sz w:val="18"/>
                <w:szCs w:val="18"/>
              </w:rPr>
              <w:br/>
            </w:r>
            <w:r w:rsidRPr="005D32DF">
              <w:rPr>
                <w:rFonts w:ascii="Arial Narrow" w:hAnsi="Arial Narrow" w:cs="Arial Narrow"/>
                <w:i/>
                <w:iCs/>
                <w:sz w:val="18"/>
                <w:szCs w:val="18"/>
              </w:rPr>
              <w:t>[8*1.26]</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7B6B00" w:rsidP="00617B38">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t>18</w:t>
            </w:r>
          </w:p>
        </w:tc>
        <w:tc>
          <w:tcPr>
            <w:tcW w:w="7429"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Устройство подстилающих и выравнивающих слоев оснований из песчано-гравийной смеси, дресвы  </w:t>
            </w:r>
          </w:p>
        </w:tc>
        <w:tc>
          <w:tcPr>
            <w:tcW w:w="1511"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100 м3 материала основания (в плотном теле)</w:t>
            </w:r>
          </w:p>
        </w:tc>
        <w:tc>
          <w:tcPr>
            <w:tcW w:w="1113"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0.08</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7B6B00" w:rsidP="00617B38">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t>19</w:t>
            </w:r>
          </w:p>
        </w:tc>
        <w:tc>
          <w:tcPr>
            <w:tcW w:w="7429"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sz w:val="18"/>
                <w:szCs w:val="18"/>
              </w:rPr>
            </w:pPr>
            <w:r w:rsidRPr="005D32DF">
              <w:rPr>
                <w:rFonts w:ascii="Arial Narrow" w:hAnsi="Arial Narrow" w:cs="Arial Narrow"/>
                <w:sz w:val="18"/>
                <w:szCs w:val="18"/>
              </w:rPr>
              <w:t>Высевки гранитные, крошка гранитная (отсев)</w:t>
            </w:r>
          </w:p>
        </w:tc>
        <w:tc>
          <w:tcPr>
            <w:tcW w:w="1511"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 xml:space="preserve"> м3</w:t>
            </w:r>
          </w:p>
        </w:tc>
        <w:tc>
          <w:tcPr>
            <w:tcW w:w="1113"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8.8</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10466" w:type="dxa"/>
            <w:gridSpan w:val="8"/>
            <w:tcBorders>
              <w:top w:val="single" w:sz="4" w:space="0" w:color="auto"/>
              <w:left w:val="single" w:sz="4" w:space="0" w:color="auto"/>
              <w:bottom w:val="single" w:sz="4" w:space="0" w:color="auto"/>
              <w:right w:val="single" w:sz="4" w:space="0" w:color="auto"/>
            </w:tcBorders>
          </w:tcPr>
          <w:p w:rsidR="00617B38" w:rsidRPr="005D32DF" w:rsidRDefault="00617B38" w:rsidP="00617B38">
            <w:pPr>
              <w:keepNext/>
              <w:widowControl w:val="0"/>
              <w:autoSpaceDE w:val="0"/>
              <w:autoSpaceDN w:val="0"/>
              <w:adjustRightInd w:val="0"/>
              <w:ind w:left="50" w:right="50"/>
              <w:rPr>
                <w:rFonts w:ascii="Arial Narrow" w:hAnsi="Arial Narrow" w:cs="Arial Narrow"/>
                <w:b/>
                <w:bCs/>
                <w:sz w:val="20"/>
              </w:rPr>
            </w:pPr>
            <w:r w:rsidRPr="005D32DF">
              <w:rPr>
                <w:rFonts w:ascii="Arial Narrow" w:hAnsi="Arial Narrow" w:cs="Arial Narrow"/>
                <w:b/>
                <w:bCs/>
                <w:sz w:val="20"/>
              </w:rPr>
              <w:t xml:space="preserve">Раздел 2. Мостовой переход через ручей  д. </w:t>
            </w:r>
            <w:proofErr w:type="spellStart"/>
            <w:r w:rsidRPr="005D32DF">
              <w:rPr>
                <w:rFonts w:ascii="Arial Narrow" w:hAnsi="Arial Narrow" w:cs="Arial Narrow"/>
                <w:b/>
                <w:bCs/>
                <w:sz w:val="20"/>
              </w:rPr>
              <w:t>Гостицы</w:t>
            </w:r>
            <w:proofErr w:type="spellEnd"/>
            <w:r w:rsidRPr="005D32DF">
              <w:rPr>
                <w:rFonts w:ascii="Arial Narrow" w:hAnsi="Arial Narrow" w:cs="Arial Narrow"/>
                <w:b/>
                <w:bCs/>
                <w:sz w:val="20"/>
              </w:rPr>
              <w:t xml:space="preserve"> (у  дома № 10).</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7B6B00" w:rsidP="00617B38">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t>20</w:t>
            </w:r>
          </w:p>
        </w:tc>
        <w:tc>
          <w:tcPr>
            <w:tcW w:w="7429"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keepNext/>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ДЕМОНТАЖ ПЕРИЛЬНОГО ОГРАЖДЕНИЯ   Установка стальных сварных перил на мостах и путепроводах  </w:t>
            </w:r>
          </w:p>
        </w:tc>
        <w:tc>
          <w:tcPr>
            <w:tcW w:w="1511"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keepNext/>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 т перил</w:t>
            </w:r>
          </w:p>
        </w:tc>
        <w:tc>
          <w:tcPr>
            <w:tcW w:w="1113"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keepNext/>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0.111</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7B6B00" w:rsidP="00617B38">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t>21</w:t>
            </w:r>
          </w:p>
        </w:tc>
        <w:tc>
          <w:tcPr>
            <w:tcW w:w="7429"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ДЕМОНТАЖ МЕТАЛЛИЧЕСКИХ КОНСТРУКЦИЙ  Монтаж площадок с настилом и ограждением из листовой, рифленой, просечной и круглой стали  </w:t>
            </w:r>
          </w:p>
        </w:tc>
        <w:tc>
          <w:tcPr>
            <w:tcW w:w="1511"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 т конструкций</w:t>
            </w:r>
          </w:p>
        </w:tc>
        <w:tc>
          <w:tcPr>
            <w:tcW w:w="1113"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0.19</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7B6B00" w:rsidP="00617B38">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t>22</w:t>
            </w:r>
          </w:p>
        </w:tc>
        <w:tc>
          <w:tcPr>
            <w:tcW w:w="7416"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Разборка железобетонных конструкций объемом более 1 м3 при помощи отбойных молотков из бетона марки 200  </w:t>
            </w:r>
          </w:p>
        </w:tc>
        <w:tc>
          <w:tcPr>
            <w:tcW w:w="1508"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 м3</w:t>
            </w:r>
          </w:p>
        </w:tc>
        <w:tc>
          <w:tcPr>
            <w:tcW w:w="1129"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0.3</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7B6B00" w:rsidP="00617B38">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t>23</w:t>
            </w:r>
          </w:p>
        </w:tc>
        <w:tc>
          <w:tcPr>
            <w:tcW w:w="7416"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Погрузка при автомобильных перевозках мусора строительного с погрузкой экскаваторами емкостью ковша до 0,5 м3  </w:t>
            </w:r>
          </w:p>
        </w:tc>
        <w:tc>
          <w:tcPr>
            <w:tcW w:w="1508"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 т груза</w:t>
            </w:r>
          </w:p>
        </w:tc>
        <w:tc>
          <w:tcPr>
            <w:tcW w:w="1129"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0.57</w:t>
            </w:r>
            <w:r w:rsidRPr="005D32DF">
              <w:rPr>
                <w:rFonts w:ascii="Arial Narrow" w:hAnsi="Arial Narrow" w:cs="Arial Narrow"/>
                <w:bCs/>
                <w:sz w:val="18"/>
                <w:szCs w:val="18"/>
              </w:rPr>
              <w:br/>
            </w:r>
            <w:r w:rsidRPr="005D32DF">
              <w:rPr>
                <w:rFonts w:ascii="Arial Narrow" w:hAnsi="Arial Narrow" w:cs="Arial Narrow"/>
                <w:sz w:val="18"/>
                <w:szCs w:val="18"/>
              </w:rPr>
              <w:t>[0.3*1.9]</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7B6B00" w:rsidP="00617B38">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lastRenderedPageBreak/>
              <w:t>24</w:t>
            </w:r>
          </w:p>
        </w:tc>
        <w:tc>
          <w:tcPr>
            <w:tcW w:w="7416"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Перевозка грузов I класса автомобилями-самосвалами грузоподъемностью 10 т работающих вне карьера на расстояние до 12 км  </w:t>
            </w:r>
          </w:p>
        </w:tc>
        <w:tc>
          <w:tcPr>
            <w:tcW w:w="1508"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 т груза</w:t>
            </w:r>
          </w:p>
        </w:tc>
        <w:tc>
          <w:tcPr>
            <w:tcW w:w="1129"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0.57</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7B6B00" w:rsidP="00617B38">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t>25</w:t>
            </w:r>
          </w:p>
        </w:tc>
        <w:tc>
          <w:tcPr>
            <w:tcW w:w="7416"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Разработка грунта вручную в траншеях глубиной до 2 м без креплений с откосами, группа грунтов 2  </w:t>
            </w:r>
          </w:p>
        </w:tc>
        <w:tc>
          <w:tcPr>
            <w:tcW w:w="1508"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100 м3 грунта</w:t>
            </w:r>
          </w:p>
        </w:tc>
        <w:tc>
          <w:tcPr>
            <w:tcW w:w="1129"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0.03</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7B6B00" w:rsidP="00617B38">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t>26</w:t>
            </w:r>
          </w:p>
        </w:tc>
        <w:tc>
          <w:tcPr>
            <w:tcW w:w="7416"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Устройство подушек под фундаменты опор мостов щебеночных  </w:t>
            </w:r>
          </w:p>
        </w:tc>
        <w:tc>
          <w:tcPr>
            <w:tcW w:w="1508"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100 м3 подушки</w:t>
            </w:r>
          </w:p>
        </w:tc>
        <w:tc>
          <w:tcPr>
            <w:tcW w:w="1129"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0.026</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7B6B00" w:rsidP="00617B38">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t>27</w:t>
            </w:r>
          </w:p>
        </w:tc>
        <w:tc>
          <w:tcPr>
            <w:tcW w:w="7416"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Установка закладных деталей весом до 4 кг  </w:t>
            </w:r>
          </w:p>
        </w:tc>
        <w:tc>
          <w:tcPr>
            <w:tcW w:w="1508"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 т</w:t>
            </w:r>
          </w:p>
        </w:tc>
        <w:tc>
          <w:tcPr>
            <w:tcW w:w="1129"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0.05</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7B6B00" w:rsidP="00617B38">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t>28</w:t>
            </w:r>
          </w:p>
        </w:tc>
        <w:tc>
          <w:tcPr>
            <w:tcW w:w="7416"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Устройство монолитных фундаментов труб и опор мостов  </w:t>
            </w:r>
          </w:p>
        </w:tc>
        <w:tc>
          <w:tcPr>
            <w:tcW w:w="1508"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100 м3 бетона в деле</w:t>
            </w:r>
          </w:p>
        </w:tc>
        <w:tc>
          <w:tcPr>
            <w:tcW w:w="1129"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0.036</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7B6B00" w:rsidP="00617B38">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t>29</w:t>
            </w:r>
          </w:p>
        </w:tc>
        <w:tc>
          <w:tcPr>
            <w:tcW w:w="7416"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Установка арматурных сеток в монолитных фундаментах труб и опор мостов  </w:t>
            </w:r>
          </w:p>
        </w:tc>
        <w:tc>
          <w:tcPr>
            <w:tcW w:w="1508"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 т арматуры</w:t>
            </w:r>
          </w:p>
        </w:tc>
        <w:tc>
          <w:tcPr>
            <w:tcW w:w="1129"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0.376</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7B6B00" w:rsidP="00617B38">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t>30</w:t>
            </w:r>
          </w:p>
        </w:tc>
        <w:tc>
          <w:tcPr>
            <w:tcW w:w="7416"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ИЗГОТОВЛЕНИЕ МЕТАЛЛИЧЕСКИХ КОНСТРУКЦИЙ Решетчатые конструкции (стойки, опоры, фермы и пр.), сборка с </w:t>
            </w:r>
            <w:proofErr w:type="spellStart"/>
            <w:r w:rsidRPr="005D32DF">
              <w:rPr>
                <w:rFonts w:ascii="Arial Narrow" w:hAnsi="Arial Narrow" w:cs="Arial Narrow"/>
                <w:bCs/>
                <w:sz w:val="18"/>
                <w:szCs w:val="18"/>
              </w:rPr>
              <w:t>помощью:лебедок</w:t>
            </w:r>
            <w:proofErr w:type="spellEnd"/>
            <w:r w:rsidRPr="005D32DF">
              <w:rPr>
                <w:rFonts w:ascii="Arial Narrow" w:hAnsi="Arial Narrow" w:cs="Arial Narrow"/>
                <w:bCs/>
                <w:sz w:val="18"/>
                <w:szCs w:val="18"/>
              </w:rPr>
              <w:t xml:space="preserve"> ручных (с установкой и снятием их в процессе работы) или вручную (мелких деталей)  </w:t>
            </w:r>
          </w:p>
        </w:tc>
        <w:tc>
          <w:tcPr>
            <w:tcW w:w="1508"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 т</w:t>
            </w:r>
          </w:p>
        </w:tc>
        <w:tc>
          <w:tcPr>
            <w:tcW w:w="1129"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0.4801</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7B6B00" w:rsidP="00617B38">
            <w:pPr>
              <w:widowControl w:val="0"/>
              <w:autoSpaceDE w:val="0"/>
              <w:autoSpaceDN w:val="0"/>
              <w:adjustRightInd w:val="0"/>
              <w:ind w:left="50" w:right="50"/>
              <w:rPr>
                <w:rFonts w:ascii="Arial Narrow" w:eastAsiaTheme="minorEastAsia" w:hAnsi="Arial Narrow" w:cs="Arial Narrow"/>
                <w:sz w:val="18"/>
                <w:szCs w:val="18"/>
              </w:rPr>
            </w:pPr>
            <w:r w:rsidRPr="005D32DF">
              <w:rPr>
                <w:rFonts w:ascii="Arial Narrow" w:eastAsiaTheme="minorEastAsia" w:hAnsi="Arial Narrow" w:cs="Arial Narrow"/>
                <w:sz w:val="18"/>
                <w:szCs w:val="18"/>
              </w:rPr>
              <w:t>31</w:t>
            </w:r>
          </w:p>
        </w:tc>
        <w:tc>
          <w:tcPr>
            <w:tcW w:w="7416"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sz w:val="18"/>
                <w:szCs w:val="18"/>
              </w:rPr>
            </w:pPr>
            <w:r w:rsidRPr="005D32DF">
              <w:rPr>
                <w:rFonts w:ascii="Arial Narrow" w:hAnsi="Arial Narrow" w:cs="Arial Narrow"/>
                <w:sz w:val="18"/>
                <w:szCs w:val="18"/>
              </w:rPr>
              <w:t>Трубы стальные прямоугольные) размером 60х40 мм, толщина стенки 4 мм</w:t>
            </w:r>
          </w:p>
        </w:tc>
        <w:tc>
          <w:tcPr>
            <w:tcW w:w="1508"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 xml:space="preserve"> м</w:t>
            </w:r>
          </w:p>
        </w:tc>
        <w:tc>
          <w:tcPr>
            <w:tcW w:w="1129"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19.71</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7B6B00" w:rsidP="00617B38">
            <w:pPr>
              <w:widowControl w:val="0"/>
              <w:autoSpaceDE w:val="0"/>
              <w:autoSpaceDN w:val="0"/>
              <w:adjustRightInd w:val="0"/>
              <w:ind w:left="50" w:right="50"/>
              <w:rPr>
                <w:rFonts w:ascii="Arial Narrow" w:eastAsiaTheme="minorEastAsia" w:hAnsi="Arial Narrow" w:cs="Arial Narrow"/>
                <w:sz w:val="18"/>
                <w:szCs w:val="18"/>
              </w:rPr>
            </w:pPr>
            <w:r w:rsidRPr="005D32DF">
              <w:rPr>
                <w:rFonts w:ascii="Arial Narrow" w:eastAsiaTheme="minorEastAsia" w:hAnsi="Arial Narrow" w:cs="Arial Narrow"/>
                <w:sz w:val="18"/>
                <w:szCs w:val="18"/>
              </w:rPr>
              <w:t>32</w:t>
            </w:r>
          </w:p>
        </w:tc>
        <w:tc>
          <w:tcPr>
            <w:tcW w:w="7416"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sz w:val="18"/>
                <w:szCs w:val="18"/>
              </w:rPr>
            </w:pPr>
            <w:r w:rsidRPr="005D32DF">
              <w:rPr>
                <w:rFonts w:ascii="Arial Narrow" w:hAnsi="Arial Narrow" w:cs="Arial Narrow"/>
                <w:sz w:val="18"/>
                <w:szCs w:val="18"/>
              </w:rPr>
              <w:t xml:space="preserve">Трубы стальные квадратные размером 100х100 мм, толщина стенки 6 мм </w:t>
            </w:r>
          </w:p>
        </w:tc>
        <w:tc>
          <w:tcPr>
            <w:tcW w:w="1508"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 xml:space="preserve"> м</w:t>
            </w:r>
          </w:p>
        </w:tc>
        <w:tc>
          <w:tcPr>
            <w:tcW w:w="1129"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13.9</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7B6B00" w:rsidP="00617B38">
            <w:pPr>
              <w:widowControl w:val="0"/>
              <w:autoSpaceDE w:val="0"/>
              <w:autoSpaceDN w:val="0"/>
              <w:adjustRightInd w:val="0"/>
              <w:ind w:left="50" w:right="50"/>
              <w:rPr>
                <w:rFonts w:ascii="Arial Narrow" w:eastAsiaTheme="minorEastAsia" w:hAnsi="Arial Narrow" w:cs="Arial Narrow"/>
                <w:sz w:val="18"/>
                <w:szCs w:val="18"/>
              </w:rPr>
            </w:pPr>
            <w:r w:rsidRPr="005D32DF">
              <w:rPr>
                <w:rFonts w:ascii="Arial Narrow" w:eastAsiaTheme="minorEastAsia" w:hAnsi="Arial Narrow" w:cs="Arial Narrow"/>
                <w:sz w:val="18"/>
                <w:szCs w:val="18"/>
              </w:rPr>
              <w:t>33</w:t>
            </w:r>
          </w:p>
        </w:tc>
        <w:tc>
          <w:tcPr>
            <w:tcW w:w="7416"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sz w:val="18"/>
                <w:szCs w:val="18"/>
              </w:rPr>
            </w:pPr>
            <w:proofErr w:type="spellStart"/>
            <w:r w:rsidRPr="005D32DF">
              <w:rPr>
                <w:rFonts w:ascii="Arial Narrow" w:hAnsi="Arial Narrow" w:cs="Arial Narrow"/>
                <w:sz w:val="18"/>
                <w:szCs w:val="18"/>
              </w:rPr>
              <w:t>Просечно-вытяжной</w:t>
            </w:r>
            <w:proofErr w:type="spellEnd"/>
            <w:r w:rsidRPr="005D32DF">
              <w:rPr>
                <w:rFonts w:ascii="Arial Narrow" w:hAnsi="Arial Narrow" w:cs="Arial Narrow"/>
                <w:sz w:val="18"/>
                <w:szCs w:val="18"/>
              </w:rPr>
              <w:t xml:space="preserve"> прокат горячекатаный в листах мерных размеров из стали С235, шириной 800 мм, толщиной 5 мм </w:t>
            </w:r>
          </w:p>
        </w:tc>
        <w:tc>
          <w:tcPr>
            <w:tcW w:w="1508"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 xml:space="preserve"> т</w:t>
            </w:r>
          </w:p>
        </w:tc>
        <w:tc>
          <w:tcPr>
            <w:tcW w:w="1129"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0.12162</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7B6B00" w:rsidP="00617B38">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t>35</w:t>
            </w:r>
          </w:p>
        </w:tc>
        <w:tc>
          <w:tcPr>
            <w:tcW w:w="7416"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Установка стальных сварных перил на мостах и путепроводах  </w:t>
            </w:r>
          </w:p>
        </w:tc>
        <w:tc>
          <w:tcPr>
            <w:tcW w:w="1508"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 т перил</w:t>
            </w:r>
          </w:p>
        </w:tc>
        <w:tc>
          <w:tcPr>
            <w:tcW w:w="1129"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0.179</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7B6B00" w:rsidP="00617B38">
            <w:pPr>
              <w:widowControl w:val="0"/>
              <w:autoSpaceDE w:val="0"/>
              <w:autoSpaceDN w:val="0"/>
              <w:adjustRightInd w:val="0"/>
              <w:ind w:left="50" w:right="50"/>
              <w:rPr>
                <w:rFonts w:ascii="Arial Narrow" w:eastAsiaTheme="minorEastAsia" w:hAnsi="Arial Narrow" w:cs="Arial Narrow"/>
                <w:sz w:val="18"/>
                <w:szCs w:val="18"/>
              </w:rPr>
            </w:pPr>
            <w:r w:rsidRPr="005D32DF">
              <w:rPr>
                <w:rFonts w:ascii="Arial Narrow" w:eastAsiaTheme="minorEastAsia" w:hAnsi="Arial Narrow" w:cs="Arial Narrow"/>
                <w:sz w:val="18"/>
                <w:szCs w:val="18"/>
              </w:rPr>
              <w:t>36</w:t>
            </w:r>
          </w:p>
        </w:tc>
        <w:tc>
          <w:tcPr>
            <w:tcW w:w="7416"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sz w:val="18"/>
                <w:szCs w:val="18"/>
              </w:rPr>
            </w:pPr>
            <w:r w:rsidRPr="005D32DF">
              <w:rPr>
                <w:rFonts w:ascii="Arial Narrow" w:hAnsi="Arial Narrow" w:cs="Arial Narrow"/>
                <w:sz w:val="18"/>
                <w:szCs w:val="18"/>
              </w:rPr>
              <w:t xml:space="preserve">Конструкции стальные перил </w:t>
            </w:r>
          </w:p>
        </w:tc>
        <w:tc>
          <w:tcPr>
            <w:tcW w:w="1508"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 xml:space="preserve"> т</w:t>
            </w:r>
          </w:p>
        </w:tc>
        <w:tc>
          <w:tcPr>
            <w:tcW w:w="1129"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0.179</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7B6B00" w:rsidP="00617B38">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t>37</w:t>
            </w:r>
          </w:p>
        </w:tc>
        <w:tc>
          <w:tcPr>
            <w:tcW w:w="7416"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bCs/>
                <w:sz w:val="18"/>
                <w:szCs w:val="18"/>
              </w:rPr>
            </w:pPr>
            <w:proofErr w:type="spellStart"/>
            <w:r w:rsidRPr="005D32DF">
              <w:rPr>
                <w:rFonts w:ascii="Arial Narrow" w:hAnsi="Arial Narrow" w:cs="Arial Narrow"/>
                <w:bCs/>
                <w:sz w:val="18"/>
                <w:szCs w:val="18"/>
              </w:rPr>
              <w:t>Огрунтовка</w:t>
            </w:r>
            <w:proofErr w:type="spellEnd"/>
            <w:r w:rsidRPr="005D32DF">
              <w:rPr>
                <w:rFonts w:ascii="Arial Narrow" w:hAnsi="Arial Narrow" w:cs="Arial Narrow"/>
                <w:bCs/>
                <w:sz w:val="18"/>
                <w:szCs w:val="18"/>
              </w:rPr>
              <w:t xml:space="preserve"> металлических поверхностей за один </w:t>
            </w:r>
            <w:proofErr w:type="spellStart"/>
            <w:r w:rsidRPr="005D32DF">
              <w:rPr>
                <w:rFonts w:ascii="Arial Narrow" w:hAnsi="Arial Narrow" w:cs="Arial Narrow"/>
                <w:bCs/>
                <w:sz w:val="18"/>
                <w:szCs w:val="18"/>
              </w:rPr>
              <w:t>раз:грунтовкой</w:t>
            </w:r>
            <w:proofErr w:type="spellEnd"/>
            <w:r w:rsidRPr="005D32DF">
              <w:rPr>
                <w:rFonts w:ascii="Arial Narrow" w:hAnsi="Arial Narrow" w:cs="Arial Narrow"/>
                <w:bCs/>
                <w:sz w:val="18"/>
                <w:szCs w:val="18"/>
              </w:rPr>
              <w:t xml:space="preserve"> гф-021  </w:t>
            </w:r>
          </w:p>
        </w:tc>
        <w:tc>
          <w:tcPr>
            <w:tcW w:w="1508"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100 м2</w:t>
            </w:r>
          </w:p>
        </w:tc>
        <w:tc>
          <w:tcPr>
            <w:tcW w:w="1129"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0.22</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7B6B00" w:rsidP="00617B38">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t>38</w:t>
            </w:r>
          </w:p>
        </w:tc>
        <w:tc>
          <w:tcPr>
            <w:tcW w:w="7416"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Окраска металлических </w:t>
            </w:r>
            <w:proofErr w:type="spellStart"/>
            <w:r w:rsidRPr="005D32DF">
              <w:rPr>
                <w:rFonts w:ascii="Arial Narrow" w:hAnsi="Arial Narrow" w:cs="Arial Narrow"/>
                <w:bCs/>
                <w:sz w:val="18"/>
                <w:szCs w:val="18"/>
              </w:rPr>
              <w:t>огрунтованных</w:t>
            </w:r>
            <w:proofErr w:type="spellEnd"/>
            <w:r w:rsidRPr="005D32DF">
              <w:rPr>
                <w:rFonts w:ascii="Arial Narrow" w:hAnsi="Arial Narrow" w:cs="Arial Narrow"/>
                <w:bCs/>
                <w:sz w:val="18"/>
                <w:szCs w:val="18"/>
              </w:rPr>
              <w:t xml:space="preserve"> </w:t>
            </w:r>
            <w:proofErr w:type="spellStart"/>
            <w:r w:rsidRPr="005D32DF">
              <w:rPr>
                <w:rFonts w:ascii="Arial Narrow" w:hAnsi="Arial Narrow" w:cs="Arial Narrow"/>
                <w:bCs/>
                <w:sz w:val="18"/>
                <w:szCs w:val="18"/>
              </w:rPr>
              <w:t>поверхностей:эмалью</w:t>
            </w:r>
            <w:proofErr w:type="spellEnd"/>
            <w:r w:rsidRPr="005D32DF">
              <w:rPr>
                <w:rFonts w:ascii="Arial Narrow" w:hAnsi="Arial Narrow" w:cs="Arial Narrow"/>
                <w:bCs/>
                <w:sz w:val="18"/>
                <w:szCs w:val="18"/>
              </w:rPr>
              <w:t xml:space="preserve"> пф-115  </w:t>
            </w:r>
          </w:p>
        </w:tc>
        <w:tc>
          <w:tcPr>
            <w:tcW w:w="1508"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100 м2</w:t>
            </w:r>
          </w:p>
        </w:tc>
        <w:tc>
          <w:tcPr>
            <w:tcW w:w="1129"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0.22</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5D32DF" w:rsidP="00617B38">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t>39</w:t>
            </w:r>
          </w:p>
        </w:tc>
        <w:tc>
          <w:tcPr>
            <w:tcW w:w="7416"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Укрепление земляных откосов после механизированной планировки с применением ГЕОВЕБ с последующей засыпкой грунтом  </w:t>
            </w:r>
          </w:p>
        </w:tc>
        <w:tc>
          <w:tcPr>
            <w:tcW w:w="1508"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100 м2 поверхности откосов</w:t>
            </w:r>
          </w:p>
        </w:tc>
        <w:tc>
          <w:tcPr>
            <w:tcW w:w="1129"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0.2</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5D32DF" w:rsidP="00617B38">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t>40</w:t>
            </w:r>
          </w:p>
        </w:tc>
        <w:tc>
          <w:tcPr>
            <w:tcW w:w="7416"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Устройство подстилающих и выравнивающих слоев оснований из щебня  </w:t>
            </w:r>
          </w:p>
        </w:tc>
        <w:tc>
          <w:tcPr>
            <w:tcW w:w="1508"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100 м3 материала основания (в плотном теле)</w:t>
            </w:r>
          </w:p>
        </w:tc>
        <w:tc>
          <w:tcPr>
            <w:tcW w:w="1129"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0.06</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5D32DF" w:rsidP="00617B38">
            <w:pPr>
              <w:widowControl w:val="0"/>
              <w:autoSpaceDE w:val="0"/>
              <w:autoSpaceDN w:val="0"/>
              <w:adjustRightInd w:val="0"/>
              <w:ind w:left="50" w:right="50"/>
              <w:rPr>
                <w:rFonts w:ascii="Arial Narrow" w:eastAsiaTheme="minorEastAsia" w:hAnsi="Arial Narrow" w:cs="Arial Narrow"/>
                <w:sz w:val="18"/>
                <w:szCs w:val="18"/>
              </w:rPr>
            </w:pPr>
            <w:r w:rsidRPr="005D32DF">
              <w:rPr>
                <w:rFonts w:ascii="Arial Narrow" w:eastAsiaTheme="minorEastAsia" w:hAnsi="Arial Narrow" w:cs="Arial Narrow"/>
                <w:sz w:val="18"/>
                <w:szCs w:val="18"/>
              </w:rPr>
              <w:t>41</w:t>
            </w:r>
          </w:p>
        </w:tc>
        <w:tc>
          <w:tcPr>
            <w:tcW w:w="7416"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sz w:val="18"/>
                <w:szCs w:val="18"/>
              </w:rPr>
            </w:pPr>
            <w:r w:rsidRPr="005D32DF">
              <w:rPr>
                <w:rFonts w:ascii="Arial Narrow" w:hAnsi="Arial Narrow" w:cs="Arial Narrow"/>
                <w:sz w:val="18"/>
                <w:szCs w:val="18"/>
              </w:rPr>
              <w:t xml:space="preserve">Щебень из природного камня для строительных работ марка 600, фракция 20-40 мм </w:t>
            </w:r>
          </w:p>
        </w:tc>
        <w:tc>
          <w:tcPr>
            <w:tcW w:w="1508"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 xml:space="preserve"> м3</w:t>
            </w:r>
          </w:p>
        </w:tc>
        <w:tc>
          <w:tcPr>
            <w:tcW w:w="1129"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7.56</w:t>
            </w:r>
            <w:r w:rsidRPr="005D32DF">
              <w:rPr>
                <w:rFonts w:ascii="Arial Narrow" w:hAnsi="Arial Narrow" w:cs="Arial Narrow"/>
                <w:sz w:val="18"/>
                <w:szCs w:val="18"/>
              </w:rPr>
              <w:br/>
            </w:r>
            <w:r w:rsidRPr="005D32DF">
              <w:rPr>
                <w:rFonts w:ascii="Arial Narrow" w:hAnsi="Arial Narrow" w:cs="Arial Narrow"/>
                <w:i/>
                <w:iCs/>
                <w:sz w:val="18"/>
                <w:szCs w:val="18"/>
              </w:rPr>
              <w:t>[6*1.26]</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5D32DF" w:rsidP="00617B38">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t>42</w:t>
            </w:r>
          </w:p>
        </w:tc>
        <w:tc>
          <w:tcPr>
            <w:tcW w:w="7416"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Устройство подстилающих и выравнивающих слоев оснований из песчано-гравийной смеси, дресвы  </w:t>
            </w:r>
          </w:p>
        </w:tc>
        <w:tc>
          <w:tcPr>
            <w:tcW w:w="1508"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100 м3 материала основания (в плотном теле)</w:t>
            </w:r>
          </w:p>
        </w:tc>
        <w:tc>
          <w:tcPr>
            <w:tcW w:w="1129"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0.06</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5D32DF" w:rsidP="00617B38">
            <w:pPr>
              <w:widowControl w:val="0"/>
              <w:autoSpaceDE w:val="0"/>
              <w:autoSpaceDN w:val="0"/>
              <w:adjustRightInd w:val="0"/>
              <w:ind w:left="50" w:right="50"/>
              <w:rPr>
                <w:rFonts w:ascii="Arial Narrow" w:eastAsiaTheme="minorEastAsia" w:hAnsi="Arial Narrow" w:cs="Arial Narrow"/>
                <w:sz w:val="18"/>
                <w:szCs w:val="18"/>
              </w:rPr>
            </w:pPr>
            <w:r w:rsidRPr="005D32DF">
              <w:rPr>
                <w:rFonts w:ascii="Arial Narrow" w:eastAsiaTheme="minorEastAsia" w:hAnsi="Arial Narrow" w:cs="Arial Narrow"/>
                <w:sz w:val="18"/>
                <w:szCs w:val="18"/>
              </w:rPr>
              <w:t>43</w:t>
            </w:r>
          </w:p>
        </w:tc>
        <w:tc>
          <w:tcPr>
            <w:tcW w:w="7416"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sz w:val="18"/>
                <w:szCs w:val="18"/>
              </w:rPr>
            </w:pPr>
            <w:r w:rsidRPr="005D32DF">
              <w:rPr>
                <w:rFonts w:ascii="Arial Narrow" w:hAnsi="Arial Narrow" w:cs="Arial Narrow"/>
                <w:sz w:val="18"/>
                <w:szCs w:val="18"/>
              </w:rPr>
              <w:t xml:space="preserve">Высевки гранитные, крошка гранитная (отсев) </w:t>
            </w:r>
          </w:p>
        </w:tc>
        <w:tc>
          <w:tcPr>
            <w:tcW w:w="1508"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 xml:space="preserve"> м3</w:t>
            </w:r>
          </w:p>
        </w:tc>
        <w:tc>
          <w:tcPr>
            <w:tcW w:w="1129"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6.6</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10466" w:type="dxa"/>
            <w:gridSpan w:val="8"/>
            <w:tcBorders>
              <w:top w:val="single" w:sz="4" w:space="0" w:color="auto"/>
              <w:left w:val="single" w:sz="4" w:space="0" w:color="auto"/>
              <w:bottom w:val="single" w:sz="4" w:space="0" w:color="auto"/>
              <w:right w:val="single" w:sz="4" w:space="0" w:color="auto"/>
            </w:tcBorders>
          </w:tcPr>
          <w:p w:rsidR="00617B38" w:rsidRPr="005D32DF" w:rsidRDefault="00617B38" w:rsidP="00617B38">
            <w:pPr>
              <w:keepNext/>
              <w:widowControl w:val="0"/>
              <w:autoSpaceDE w:val="0"/>
              <w:autoSpaceDN w:val="0"/>
              <w:adjustRightInd w:val="0"/>
              <w:ind w:left="50" w:right="50"/>
              <w:rPr>
                <w:rFonts w:ascii="Arial Narrow" w:hAnsi="Arial Narrow" w:cs="Arial Narrow"/>
                <w:b/>
                <w:bCs/>
                <w:sz w:val="20"/>
              </w:rPr>
            </w:pPr>
            <w:r w:rsidRPr="005D32DF">
              <w:rPr>
                <w:rFonts w:ascii="Arial Narrow" w:hAnsi="Arial Narrow" w:cs="Arial Narrow"/>
                <w:b/>
                <w:bCs/>
                <w:sz w:val="20"/>
              </w:rPr>
              <w:t xml:space="preserve">Раздел 3. Мостовой переход через ручей  д. </w:t>
            </w:r>
            <w:proofErr w:type="spellStart"/>
            <w:r w:rsidRPr="005D32DF">
              <w:rPr>
                <w:rFonts w:ascii="Arial Narrow" w:hAnsi="Arial Narrow" w:cs="Arial Narrow"/>
                <w:b/>
                <w:bCs/>
                <w:sz w:val="20"/>
              </w:rPr>
              <w:t>Гостицы</w:t>
            </w:r>
            <w:proofErr w:type="spellEnd"/>
            <w:r w:rsidRPr="005D32DF">
              <w:rPr>
                <w:rFonts w:ascii="Arial Narrow" w:hAnsi="Arial Narrow" w:cs="Arial Narrow"/>
                <w:b/>
                <w:bCs/>
                <w:sz w:val="20"/>
              </w:rPr>
              <w:t xml:space="preserve"> (у  пляжа).</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5D32DF" w:rsidP="00617B38">
            <w:pPr>
              <w:widowControl w:val="0"/>
              <w:autoSpaceDE w:val="0"/>
              <w:autoSpaceDN w:val="0"/>
              <w:adjustRightInd w:val="0"/>
              <w:ind w:left="50" w:right="50"/>
              <w:rPr>
                <w:rFonts w:ascii="Arial Narrow" w:eastAsiaTheme="minorEastAsia" w:hAnsi="Arial Narrow" w:cs="Arial Narrow"/>
                <w:sz w:val="18"/>
                <w:szCs w:val="18"/>
              </w:rPr>
            </w:pPr>
            <w:r w:rsidRPr="005D32DF">
              <w:rPr>
                <w:rFonts w:ascii="Arial Narrow" w:eastAsiaTheme="minorEastAsia" w:hAnsi="Arial Narrow" w:cs="Arial Narrow"/>
                <w:sz w:val="18"/>
                <w:szCs w:val="18"/>
              </w:rPr>
              <w:t>44</w:t>
            </w:r>
          </w:p>
        </w:tc>
        <w:tc>
          <w:tcPr>
            <w:tcW w:w="7416"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keepNext/>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Разработка грунта вручную в траншеях глубиной до 2 м без креплений с откосами</w:t>
            </w:r>
          </w:p>
        </w:tc>
        <w:tc>
          <w:tcPr>
            <w:tcW w:w="1508"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keepNext/>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100 м3 грунта</w:t>
            </w:r>
          </w:p>
        </w:tc>
        <w:tc>
          <w:tcPr>
            <w:tcW w:w="1129"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keepNext/>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0.03</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5D32DF" w:rsidP="00617B38">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t>45</w:t>
            </w:r>
          </w:p>
        </w:tc>
        <w:tc>
          <w:tcPr>
            <w:tcW w:w="7416"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Устройство подушек под фундаменты опор мостов щебеночных  </w:t>
            </w:r>
          </w:p>
        </w:tc>
        <w:tc>
          <w:tcPr>
            <w:tcW w:w="1452"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100 м3 подушки</w:t>
            </w:r>
          </w:p>
        </w:tc>
        <w:tc>
          <w:tcPr>
            <w:tcW w:w="1185"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0.026</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5D32DF" w:rsidP="00617B38">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t>46</w:t>
            </w:r>
          </w:p>
        </w:tc>
        <w:tc>
          <w:tcPr>
            <w:tcW w:w="7416"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Установка закладных деталей весом до 4 кг  </w:t>
            </w:r>
          </w:p>
        </w:tc>
        <w:tc>
          <w:tcPr>
            <w:tcW w:w="1452"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 т</w:t>
            </w:r>
          </w:p>
        </w:tc>
        <w:tc>
          <w:tcPr>
            <w:tcW w:w="1185"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0.05</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5D32DF" w:rsidP="00617B38">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t>47</w:t>
            </w:r>
          </w:p>
        </w:tc>
        <w:tc>
          <w:tcPr>
            <w:tcW w:w="7416"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Устройство монолитных фундаментов труб и опор мостов  </w:t>
            </w:r>
          </w:p>
        </w:tc>
        <w:tc>
          <w:tcPr>
            <w:tcW w:w="1452"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100 м3 бетона в деле</w:t>
            </w:r>
          </w:p>
        </w:tc>
        <w:tc>
          <w:tcPr>
            <w:tcW w:w="1185"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0.036</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5D32DF" w:rsidP="00617B38">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t>48</w:t>
            </w:r>
          </w:p>
        </w:tc>
        <w:tc>
          <w:tcPr>
            <w:tcW w:w="7416"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Установка арматурных сеток в монолитных фундаментах труб и опор мостов  </w:t>
            </w:r>
          </w:p>
        </w:tc>
        <w:tc>
          <w:tcPr>
            <w:tcW w:w="1452"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 т арматуры</w:t>
            </w:r>
          </w:p>
        </w:tc>
        <w:tc>
          <w:tcPr>
            <w:tcW w:w="1185"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0.376</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5D32DF" w:rsidP="00617B38">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t>49</w:t>
            </w:r>
          </w:p>
        </w:tc>
        <w:tc>
          <w:tcPr>
            <w:tcW w:w="7416"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ИЗГОТОВЛЕНИЕ МЕТАЛЛИЧЕСКИХ КОНСТРУКЦИЙ Решетчатые конструкции (стойки, опоры, фермы и пр.), сборка с </w:t>
            </w:r>
            <w:proofErr w:type="spellStart"/>
            <w:r w:rsidRPr="005D32DF">
              <w:rPr>
                <w:rFonts w:ascii="Arial Narrow" w:hAnsi="Arial Narrow" w:cs="Arial Narrow"/>
                <w:bCs/>
                <w:sz w:val="18"/>
                <w:szCs w:val="18"/>
              </w:rPr>
              <w:t>помощью:лебедок</w:t>
            </w:r>
            <w:proofErr w:type="spellEnd"/>
            <w:r w:rsidRPr="005D32DF">
              <w:rPr>
                <w:rFonts w:ascii="Arial Narrow" w:hAnsi="Arial Narrow" w:cs="Arial Narrow"/>
                <w:bCs/>
                <w:sz w:val="18"/>
                <w:szCs w:val="18"/>
              </w:rPr>
              <w:t xml:space="preserve"> ручных (с установкой и снятием их в процессе работы) или вручную (мелких деталей)  </w:t>
            </w:r>
          </w:p>
        </w:tc>
        <w:tc>
          <w:tcPr>
            <w:tcW w:w="1452"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 т</w:t>
            </w:r>
          </w:p>
        </w:tc>
        <w:tc>
          <w:tcPr>
            <w:tcW w:w="1185"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0.4801</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5D32DF" w:rsidP="00617B38">
            <w:pPr>
              <w:widowControl w:val="0"/>
              <w:autoSpaceDE w:val="0"/>
              <w:autoSpaceDN w:val="0"/>
              <w:adjustRightInd w:val="0"/>
              <w:ind w:left="50" w:right="50"/>
              <w:rPr>
                <w:rFonts w:ascii="Arial Narrow" w:eastAsiaTheme="minorEastAsia" w:hAnsi="Arial Narrow" w:cs="Arial Narrow"/>
                <w:sz w:val="18"/>
                <w:szCs w:val="18"/>
              </w:rPr>
            </w:pPr>
            <w:r w:rsidRPr="005D32DF">
              <w:rPr>
                <w:rFonts w:ascii="Arial Narrow" w:eastAsiaTheme="minorEastAsia" w:hAnsi="Arial Narrow" w:cs="Arial Narrow"/>
                <w:sz w:val="18"/>
                <w:szCs w:val="18"/>
              </w:rPr>
              <w:t>50</w:t>
            </w:r>
          </w:p>
        </w:tc>
        <w:tc>
          <w:tcPr>
            <w:tcW w:w="7416"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sz w:val="18"/>
                <w:szCs w:val="18"/>
              </w:rPr>
            </w:pPr>
            <w:r w:rsidRPr="005D32DF">
              <w:rPr>
                <w:rFonts w:ascii="Arial Narrow" w:hAnsi="Arial Narrow" w:cs="Arial Narrow"/>
                <w:sz w:val="18"/>
                <w:szCs w:val="18"/>
              </w:rPr>
              <w:t xml:space="preserve">Трубы стальные прямоугольные размером 60х40 мм, толщина стенки 4 мм </w:t>
            </w:r>
          </w:p>
        </w:tc>
        <w:tc>
          <w:tcPr>
            <w:tcW w:w="1452"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 xml:space="preserve"> м</w:t>
            </w:r>
          </w:p>
        </w:tc>
        <w:tc>
          <w:tcPr>
            <w:tcW w:w="1185"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19.71</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5D32DF" w:rsidP="00617B38">
            <w:pPr>
              <w:widowControl w:val="0"/>
              <w:autoSpaceDE w:val="0"/>
              <w:autoSpaceDN w:val="0"/>
              <w:adjustRightInd w:val="0"/>
              <w:ind w:left="50" w:right="50"/>
              <w:rPr>
                <w:rFonts w:ascii="Arial Narrow" w:eastAsiaTheme="minorEastAsia" w:hAnsi="Arial Narrow" w:cs="Arial Narrow"/>
                <w:sz w:val="18"/>
                <w:szCs w:val="18"/>
              </w:rPr>
            </w:pPr>
            <w:r w:rsidRPr="005D32DF">
              <w:rPr>
                <w:rFonts w:ascii="Arial Narrow" w:eastAsiaTheme="minorEastAsia" w:hAnsi="Arial Narrow" w:cs="Arial Narrow"/>
                <w:sz w:val="18"/>
                <w:szCs w:val="18"/>
              </w:rPr>
              <w:t>51</w:t>
            </w:r>
          </w:p>
        </w:tc>
        <w:tc>
          <w:tcPr>
            <w:tcW w:w="7416"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sz w:val="18"/>
                <w:szCs w:val="18"/>
              </w:rPr>
            </w:pPr>
            <w:r w:rsidRPr="005D32DF">
              <w:rPr>
                <w:rFonts w:ascii="Arial Narrow" w:hAnsi="Arial Narrow" w:cs="Arial Narrow"/>
                <w:sz w:val="18"/>
                <w:szCs w:val="18"/>
              </w:rPr>
              <w:t xml:space="preserve">Трубы стальные квадратные размером 100х100 мм, толщина стенки 6 мм </w:t>
            </w:r>
          </w:p>
        </w:tc>
        <w:tc>
          <w:tcPr>
            <w:tcW w:w="1452"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 xml:space="preserve"> м</w:t>
            </w:r>
          </w:p>
        </w:tc>
        <w:tc>
          <w:tcPr>
            <w:tcW w:w="1185"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13.9</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5D32DF" w:rsidP="00617B38">
            <w:pPr>
              <w:widowControl w:val="0"/>
              <w:autoSpaceDE w:val="0"/>
              <w:autoSpaceDN w:val="0"/>
              <w:adjustRightInd w:val="0"/>
              <w:ind w:left="50" w:right="50"/>
              <w:rPr>
                <w:rFonts w:ascii="Arial Narrow" w:eastAsiaTheme="minorEastAsia" w:hAnsi="Arial Narrow" w:cs="Arial Narrow"/>
                <w:sz w:val="18"/>
                <w:szCs w:val="18"/>
              </w:rPr>
            </w:pPr>
            <w:r w:rsidRPr="005D32DF">
              <w:rPr>
                <w:rFonts w:ascii="Arial Narrow" w:eastAsiaTheme="minorEastAsia" w:hAnsi="Arial Narrow" w:cs="Arial Narrow"/>
                <w:sz w:val="18"/>
                <w:szCs w:val="18"/>
              </w:rPr>
              <w:t>52</w:t>
            </w:r>
          </w:p>
        </w:tc>
        <w:tc>
          <w:tcPr>
            <w:tcW w:w="7416"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sz w:val="18"/>
                <w:szCs w:val="18"/>
              </w:rPr>
            </w:pPr>
            <w:proofErr w:type="spellStart"/>
            <w:r w:rsidRPr="005D32DF">
              <w:rPr>
                <w:rFonts w:ascii="Arial Narrow" w:hAnsi="Arial Narrow" w:cs="Arial Narrow"/>
                <w:sz w:val="18"/>
                <w:szCs w:val="18"/>
              </w:rPr>
              <w:t>Просечно-вытяжной</w:t>
            </w:r>
            <w:proofErr w:type="spellEnd"/>
            <w:r w:rsidRPr="005D32DF">
              <w:rPr>
                <w:rFonts w:ascii="Arial Narrow" w:hAnsi="Arial Narrow" w:cs="Arial Narrow"/>
                <w:sz w:val="18"/>
                <w:szCs w:val="18"/>
              </w:rPr>
              <w:t xml:space="preserve"> прокат горячекатаный в листах мерных размеров из стали С235, шириной 800 мм, толщиной 5 мм </w:t>
            </w:r>
          </w:p>
        </w:tc>
        <w:tc>
          <w:tcPr>
            <w:tcW w:w="1452"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 xml:space="preserve"> т</w:t>
            </w:r>
          </w:p>
        </w:tc>
        <w:tc>
          <w:tcPr>
            <w:tcW w:w="1185"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0.1216</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5D32DF" w:rsidP="00617B38">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t>53</w:t>
            </w:r>
          </w:p>
        </w:tc>
        <w:tc>
          <w:tcPr>
            <w:tcW w:w="7416"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Монтаж площадок с настилом и ограждением из листовой, рифленой, просечной и круглой стали  </w:t>
            </w:r>
          </w:p>
        </w:tc>
        <w:tc>
          <w:tcPr>
            <w:tcW w:w="1452"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 т конструкций</w:t>
            </w:r>
          </w:p>
        </w:tc>
        <w:tc>
          <w:tcPr>
            <w:tcW w:w="1185"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0.4801</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5D32DF" w:rsidP="00617B38">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t>54</w:t>
            </w:r>
          </w:p>
        </w:tc>
        <w:tc>
          <w:tcPr>
            <w:tcW w:w="7416"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Установка стальных сварных перил на мостах и путепроводах  </w:t>
            </w:r>
          </w:p>
        </w:tc>
        <w:tc>
          <w:tcPr>
            <w:tcW w:w="1452"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 т перил</w:t>
            </w:r>
          </w:p>
        </w:tc>
        <w:tc>
          <w:tcPr>
            <w:tcW w:w="1185"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0.179</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5D32DF" w:rsidP="00617B38">
            <w:pPr>
              <w:widowControl w:val="0"/>
              <w:autoSpaceDE w:val="0"/>
              <w:autoSpaceDN w:val="0"/>
              <w:adjustRightInd w:val="0"/>
              <w:ind w:left="50" w:right="50"/>
              <w:rPr>
                <w:rFonts w:ascii="Arial Narrow" w:eastAsiaTheme="minorEastAsia" w:hAnsi="Arial Narrow" w:cs="Arial Narrow"/>
                <w:sz w:val="18"/>
                <w:szCs w:val="18"/>
              </w:rPr>
            </w:pPr>
            <w:r w:rsidRPr="005D32DF">
              <w:rPr>
                <w:rFonts w:ascii="Arial Narrow" w:eastAsiaTheme="minorEastAsia" w:hAnsi="Arial Narrow" w:cs="Arial Narrow"/>
                <w:sz w:val="18"/>
                <w:szCs w:val="18"/>
              </w:rPr>
              <w:t>55</w:t>
            </w:r>
          </w:p>
        </w:tc>
        <w:tc>
          <w:tcPr>
            <w:tcW w:w="7416"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sz w:val="18"/>
                <w:szCs w:val="18"/>
              </w:rPr>
            </w:pPr>
            <w:r w:rsidRPr="005D32DF">
              <w:rPr>
                <w:rFonts w:ascii="Arial Narrow" w:hAnsi="Arial Narrow" w:cs="Arial Narrow"/>
                <w:sz w:val="18"/>
                <w:szCs w:val="18"/>
              </w:rPr>
              <w:t xml:space="preserve">Конструкции стальные перил </w:t>
            </w:r>
          </w:p>
        </w:tc>
        <w:tc>
          <w:tcPr>
            <w:tcW w:w="1452"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 xml:space="preserve"> т</w:t>
            </w:r>
          </w:p>
        </w:tc>
        <w:tc>
          <w:tcPr>
            <w:tcW w:w="1185"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0.179</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5D32DF" w:rsidP="00617B38">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t>56</w:t>
            </w:r>
          </w:p>
        </w:tc>
        <w:tc>
          <w:tcPr>
            <w:tcW w:w="7416"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bCs/>
                <w:sz w:val="18"/>
                <w:szCs w:val="18"/>
              </w:rPr>
            </w:pPr>
            <w:proofErr w:type="spellStart"/>
            <w:r w:rsidRPr="005D32DF">
              <w:rPr>
                <w:rFonts w:ascii="Arial Narrow" w:hAnsi="Arial Narrow" w:cs="Arial Narrow"/>
                <w:bCs/>
                <w:sz w:val="18"/>
                <w:szCs w:val="18"/>
              </w:rPr>
              <w:t>Огрунтовка</w:t>
            </w:r>
            <w:proofErr w:type="spellEnd"/>
            <w:r w:rsidRPr="005D32DF">
              <w:rPr>
                <w:rFonts w:ascii="Arial Narrow" w:hAnsi="Arial Narrow" w:cs="Arial Narrow"/>
                <w:bCs/>
                <w:sz w:val="18"/>
                <w:szCs w:val="18"/>
              </w:rPr>
              <w:t xml:space="preserve"> металлических поверхностей за один </w:t>
            </w:r>
            <w:proofErr w:type="spellStart"/>
            <w:r w:rsidRPr="005D32DF">
              <w:rPr>
                <w:rFonts w:ascii="Arial Narrow" w:hAnsi="Arial Narrow" w:cs="Arial Narrow"/>
                <w:bCs/>
                <w:sz w:val="18"/>
                <w:szCs w:val="18"/>
              </w:rPr>
              <w:t>раз:грунтовкой</w:t>
            </w:r>
            <w:proofErr w:type="spellEnd"/>
            <w:r w:rsidRPr="005D32DF">
              <w:rPr>
                <w:rFonts w:ascii="Arial Narrow" w:hAnsi="Arial Narrow" w:cs="Arial Narrow"/>
                <w:bCs/>
                <w:sz w:val="18"/>
                <w:szCs w:val="18"/>
              </w:rPr>
              <w:t xml:space="preserve"> гф-021  </w:t>
            </w:r>
          </w:p>
        </w:tc>
        <w:tc>
          <w:tcPr>
            <w:tcW w:w="1452"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100 м2</w:t>
            </w:r>
          </w:p>
        </w:tc>
        <w:tc>
          <w:tcPr>
            <w:tcW w:w="1185"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0.22</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5D32DF" w:rsidP="00617B38">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t>57</w:t>
            </w:r>
          </w:p>
        </w:tc>
        <w:tc>
          <w:tcPr>
            <w:tcW w:w="7416"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Окраска металлических </w:t>
            </w:r>
            <w:proofErr w:type="spellStart"/>
            <w:r w:rsidRPr="005D32DF">
              <w:rPr>
                <w:rFonts w:ascii="Arial Narrow" w:hAnsi="Arial Narrow" w:cs="Arial Narrow"/>
                <w:bCs/>
                <w:sz w:val="18"/>
                <w:szCs w:val="18"/>
              </w:rPr>
              <w:t>огрунтованных</w:t>
            </w:r>
            <w:proofErr w:type="spellEnd"/>
            <w:r w:rsidRPr="005D32DF">
              <w:rPr>
                <w:rFonts w:ascii="Arial Narrow" w:hAnsi="Arial Narrow" w:cs="Arial Narrow"/>
                <w:bCs/>
                <w:sz w:val="18"/>
                <w:szCs w:val="18"/>
              </w:rPr>
              <w:t xml:space="preserve"> </w:t>
            </w:r>
            <w:proofErr w:type="spellStart"/>
            <w:r w:rsidRPr="005D32DF">
              <w:rPr>
                <w:rFonts w:ascii="Arial Narrow" w:hAnsi="Arial Narrow" w:cs="Arial Narrow"/>
                <w:bCs/>
                <w:sz w:val="18"/>
                <w:szCs w:val="18"/>
              </w:rPr>
              <w:t>поверхностей:эмалью</w:t>
            </w:r>
            <w:proofErr w:type="spellEnd"/>
            <w:r w:rsidRPr="005D32DF">
              <w:rPr>
                <w:rFonts w:ascii="Arial Narrow" w:hAnsi="Arial Narrow" w:cs="Arial Narrow"/>
                <w:bCs/>
                <w:sz w:val="18"/>
                <w:szCs w:val="18"/>
              </w:rPr>
              <w:t xml:space="preserve"> пф-115  </w:t>
            </w:r>
          </w:p>
        </w:tc>
        <w:tc>
          <w:tcPr>
            <w:tcW w:w="1452"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100 м2</w:t>
            </w:r>
          </w:p>
        </w:tc>
        <w:tc>
          <w:tcPr>
            <w:tcW w:w="1185"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0.22</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5D32DF" w:rsidP="00617B38">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t>58</w:t>
            </w:r>
          </w:p>
        </w:tc>
        <w:tc>
          <w:tcPr>
            <w:tcW w:w="7416"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Укрепление земляных откосов после механизированной планировки с применением ГЕОВЕБ с последующей засыпкой грунтом </w:t>
            </w:r>
          </w:p>
        </w:tc>
        <w:tc>
          <w:tcPr>
            <w:tcW w:w="1452"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100 м2 поверхности откосов</w:t>
            </w:r>
          </w:p>
        </w:tc>
        <w:tc>
          <w:tcPr>
            <w:tcW w:w="1185"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0.2</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5D32DF" w:rsidP="00617B38">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t>59</w:t>
            </w:r>
          </w:p>
        </w:tc>
        <w:tc>
          <w:tcPr>
            <w:tcW w:w="7416"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Устройство подстилающих и выравнивающих слоев оснований из щебня  </w:t>
            </w:r>
          </w:p>
        </w:tc>
        <w:tc>
          <w:tcPr>
            <w:tcW w:w="1452"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100 м3 материала основания (в плотном теле)</w:t>
            </w:r>
          </w:p>
        </w:tc>
        <w:tc>
          <w:tcPr>
            <w:tcW w:w="1185"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0.08</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5D32DF" w:rsidP="00617B38">
            <w:pPr>
              <w:widowControl w:val="0"/>
              <w:autoSpaceDE w:val="0"/>
              <w:autoSpaceDN w:val="0"/>
              <w:adjustRightInd w:val="0"/>
              <w:ind w:left="50" w:right="50"/>
              <w:rPr>
                <w:rFonts w:ascii="Arial Narrow" w:eastAsiaTheme="minorEastAsia" w:hAnsi="Arial Narrow" w:cs="Arial Narrow"/>
                <w:sz w:val="18"/>
                <w:szCs w:val="18"/>
              </w:rPr>
            </w:pPr>
            <w:r w:rsidRPr="005D32DF">
              <w:rPr>
                <w:rFonts w:ascii="Arial Narrow" w:eastAsiaTheme="minorEastAsia" w:hAnsi="Arial Narrow" w:cs="Arial Narrow"/>
                <w:sz w:val="18"/>
                <w:szCs w:val="18"/>
              </w:rPr>
              <w:t>60</w:t>
            </w:r>
          </w:p>
        </w:tc>
        <w:tc>
          <w:tcPr>
            <w:tcW w:w="7416"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sz w:val="18"/>
                <w:szCs w:val="18"/>
              </w:rPr>
            </w:pPr>
            <w:r w:rsidRPr="005D32DF">
              <w:rPr>
                <w:rFonts w:ascii="Arial Narrow" w:hAnsi="Arial Narrow" w:cs="Arial Narrow"/>
                <w:sz w:val="18"/>
                <w:szCs w:val="18"/>
              </w:rPr>
              <w:t xml:space="preserve">Щебень из природного камня для строительных работ марка 600, фракция 20-40 мм </w:t>
            </w:r>
          </w:p>
        </w:tc>
        <w:tc>
          <w:tcPr>
            <w:tcW w:w="1452"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 xml:space="preserve"> м3</w:t>
            </w:r>
          </w:p>
        </w:tc>
        <w:tc>
          <w:tcPr>
            <w:tcW w:w="1185"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10.08</w:t>
            </w:r>
            <w:r w:rsidRPr="005D32DF">
              <w:rPr>
                <w:rFonts w:ascii="Arial Narrow" w:hAnsi="Arial Narrow" w:cs="Arial Narrow"/>
                <w:sz w:val="18"/>
                <w:szCs w:val="18"/>
              </w:rPr>
              <w:br/>
            </w:r>
            <w:r w:rsidRPr="005D32DF">
              <w:rPr>
                <w:rFonts w:ascii="Arial Narrow" w:hAnsi="Arial Narrow" w:cs="Arial Narrow"/>
                <w:i/>
                <w:iCs/>
                <w:sz w:val="18"/>
                <w:szCs w:val="18"/>
              </w:rPr>
              <w:t>[8*1.26]</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5D32DF" w:rsidP="00617B38">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t>61</w:t>
            </w:r>
          </w:p>
        </w:tc>
        <w:tc>
          <w:tcPr>
            <w:tcW w:w="7416"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Устройство подстилающих и выравнивающих слоев оснований из песчано-гравийной смеси, дресвы  </w:t>
            </w:r>
          </w:p>
        </w:tc>
        <w:tc>
          <w:tcPr>
            <w:tcW w:w="1452"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100 м3 материала основания (в плотном теле)</w:t>
            </w:r>
          </w:p>
        </w:tc>
        <w:tc>
          <w:tcPr>
            <w:tcW w:w="1185"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0.08</w:t>
            </w:r>
          </w:p>
        </w:tc>
      </w:tr>
      <w:tr w:rsidR="00617B38"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617B38" w:rsidRPr="005D32DF" w:rsidRDefault="005D32DF" w:rsidP="00617B38">
            <w:pPr>
              <w:widowControl w:val="0"/>
              <w:autoSpaceDE w:val="0"/>
              <w:autoSpaceDN w:val="0"/>
              <w:adjustRightInd w:val="0"/>
              <w:ind w:left="50" w:right="50"/>
              <w:rPr>
                <w:rFonts w:ascii="Arial Narrow" w:eastAsiaTheme="minorEastAsia" w:hAnsi="Arial Narrow" w:cs="Arial Narrow"/>
                <w:sz w:val="18"/>
                <w:szCs w:val="18"/>
              </w:rPr>
            </w:pPr>
            <w:r w:rsidRPr="005D32DF">
              <w:rPr>
                <w:rFonts w:ascii="Arial Narrow" w:eastAsiaTheme="minorEastAsia" w:hAnsi="Arial Narrow" w:cs="Arial Narrow"/>
                <w:sz w:val="18"/>
                <w:szCs w:val="18"/>
              </w:rPr>
              <w:t>62</w:t>
            </w:r>
          </w:p>
        </w:tc>
        <w:tc>
          <w:tcPr>
            <w:tcW w:w="7416" w:type="dxa"/>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rPr>
                <w:rFonts w:ascii="Arial Narrow" w:hAnsi="Arial Narrow" w:cs="Arial Narrow"/>
                <w:sz w:val="18"/>
                <w:szCs w:val="18"/>
              </w:rPr>
            </w:pPr>
            <w:r w:rsidRPr="005D32DF">
              <w:rPr>
                <w:rFonts w:ascii="Arial Narrow" w:hAnsi="Arial Narrow" w:cs="Arial Narrow"/>
                <w:sz w:val="18"/>
                <w:szCs w:val="18"/>
              </w:rPr>
              <w:t xml:space="preserve">Высевки гранитные, крошка гранитная (отсев) </w:t>
            </w:r>
          </w:p>
        </w:tc>
        <w:tc>
          <w:tcPr>
            <w:tcW w:w="1452" w:type="dxa"/>
            <w:gridSpan w:val="2"/>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 xml:space="preserve"> м3</w:t>
            </w:r>
          </w:p>
        </w:tc>
        <w:tc>
          <w:tcPr>
            <w:tcW w:w="1185" w:type="dxa"/>
            <w:gridSpan w:val="3"/>
            <w:tcBorders>
              <w:top w:val="single" w:sz="4" w:space="0" w:color="auto"/>
              <w:left w:val="single" w:sz="4" w:space="0" w:color="auto"/>
              <w:bottom w:val="single" w:sz="4" w:space="0" w:color="auto"/>
              <w:right w:val="single" w:sz="4" w:space="0" w:color="auto"/>
            </w:tcBorders>
          </w:tcPr>
          <w:p w:rsidR="00617B38" w:rsidRPr="005D32DF" w:rsidRDefault="00617B38" w:rsidP="00617B38">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8.8</w:t>
            </w:r>
          </w:p>
        </w:tc>
      </w:tr>
      <w:tr w:rsidR="007B6B00" w:rsidRPr="005D32DF" w:rsidTr="007B6B00">
        <w:tblPrEx>
          <w:jc w:val="center"/>
          <w:tblBorders>
            <w:top w:val="none" w:sz="0" w:space="0" w:color="auto"/>
            <w:left w:val="none" w:sz="0" w:space="0" w:color="auto"/>
          </w:tblBorders>
          <w:tblCellMar>
            <w:left w:w="0" w:type="dxa"/>
          </w:tblCellMar>
        </w:tblPrEx>
        <w:trPr>
          <w:tblHeader/>
          <w:jc w:val="center"/>
        </w:trPr>
        <w:tc>
          <w:tcPr>
            <w:tcW w:w="10466" w:type="dxa"/>
            <w:gridSpan w:val="8"/>
            <w:tcBorders>
              <w:top w:val="single" w:sz="4" w:space="0" w:color="auto"/>
              <w:left w:val="single" w:sz="4" w:space="0" w:color="auto"/>
              <w:bottom w:val="single" w:sz="4" w:space="0" w:color="auto"/>
              <w:right w:val="single" w:sz="4" w:space="0" w:color="auto"/>
            </w:tcBorders>
          </w:tcPr>
          <w:p w:rsidR="007B6B00" w:rsidRPr="005D32DF" w:rsidRDefault="007B6B00" w:rsidP="007B6B00">
            <w:pPr>
              <w:keepNext/>
              <w:widowControl w:val="0"/>
              <w:autoSpaceDE w:val="0"/>
              <w:autoSpaceDN w:val="0"/>
              <w:adjustRightInd w:val="0"/>
              <w:ind w:left="50" w:right="50"/>
              <w:rPr>
                <w:rFonts w:ascii="Arial Narrow" w:hAnsi="Arial Narrow" w:cs="Arial Narrow"/>
                <w:b/>
                <w:bCs/>
                <w:sz w:val="20"/>
              </w:rPr>
            </w:pPr>
            <w:bookmarkStart w:id="12" w:name="_GoBack"/>
            <w:r w:rsidRPr="005D32DF">
              <w:rPr>
                <w:rFonts w:ascii="Arial Narrow" w:hAnsi="Arial Narrow" w:cs="Arial Narrow"/>
                <w:b/>
                <w:bCs/>
                <w:sz w:val="20"/>
              </w:rPr>
              <w:t xml:space="preserve">Раздел 4. Мостовой переход через ручей  д. </w:t>
            </w:r>
            <w:proofErr w:type="spellStart"/>
            <w:r w:rsidRPr="005D32DF">
              <w:rPr>
                <w:rFonts w:ascii="Arial Narrow" w:hAnsi="Arial Narrow" w:cs="Arial Narrow"/>
                <w:b/>
                <w:bCs/>
                <w:sz w:val="20"/>
              </w:rPr>
              <w:t>Гостицы</w:t>
            </w:r>
            <w:proofErr w:type="spellEnd"/>
            <w:r w:rsidRPr="005D32DF">
              <w:rPr>
                <w:rFonts w:ascii="Arial Narrow" w:hAnsi="Arial Narrow" w:cs="Arial Narrow"/>
                <w:b/>
                <w:bCs/>
                <w:sz w:val="20"/>
              </w:rPr>
              <w:t xml:space="preserve">  (у садоводства).</w:t>
            </w:r>
            <w:bookmarkEnd w:id="12"/>
          </w:p>
        </w:tc>
      </w:tr>
      <w:tr w:rsidR="007B6B00"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7B6B00" w:rsidRPr="005D32DF" w:rsidRDefault="005D32DF" w:rsidP="007B6B00">
            <w:pPr>
              <w:widowControl w:val="0"/>
              <w:autoSpaceDE w:val="0"/>
              <w:autoSpaceDN w:val="0"/>
              <w:adjustRightInd w:val="0"/>
              <w:ind w:left="50" w:right="50"/>
              <w:rPr>
                <w:rFonts w:ascii="Arial Narrow" w:eastAsiaTheme="minorEastAsia" w:hAnsi="Arial Narrow" w:cs="Arial Narrow"/>
                <w:sz w:val="18"/>
                <w:szCs w:val="18"/>
              </w:rPr>
            </w:pPr>
            <w:r w:rsidRPr="005D32DF">
              <w:rPr>
                <w:rFonts w:ascii="Arial Narrow" w:eastAsiaTheme="minorEastAsia" w:hAnsi="Arial Narrow" w:cs="Arial Narrow"/>
                <w:sz w:val="18"/>
                <w:szCs w:val="18"/>
              </w:rPr>
              <w:t>63</w:t>
            </w:r>
          </w:p>
        </w:tc>
        <w:tc>
          <w:tcPr>
            <w:tcW w:w="7416" w:type="dxa"/>
            <w:tcBorders>
              <w:top w:val="single" w:sz="4" w:space="0" w:color="auto"/>
              <w:left w:val="single" w:sz="4" w:space="0" w:color="auto"/>
              <w:bottom w:val="single" w:sz="4" w:space="0" w:color="auto"/>
              <w:right w:val="single" w:sz="4" w:space="0" w:color="auto"/>
            </w:tcBorders>
          </w:tcPr>
          <w:p w:rsidR="007B6B00" w:rsidRPr="005D32DF" w:rsidRDefault="007B6B00" w:rsidP="007B6B00">
            <w:pPr>
              <w:keepNext/>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ДЕМОНТАЖ МЕТАЛЛИЧЕСКИХ КОНСТРУКЦИЙ  Монтаж площадок с настилом и ограждением из листовой, рифленой, просечной и круглой стали  </w:t>
            </w:r>
          </w:p>
        </w:tc>
        <w:tc>
          <w:tcPr>
            <w:tcW w:w="1452" w:type="dxa"/>
            <w:gridSpan w:val="2"/>
            <w:tcBorders>
              <w:top w:val="single" w:sz="4" w:space="0" w:color="auto"/>
              <w:left w:val="single" w:sz="4" w:space="0" w:color="auto"/>
              <w:bottom w:val="single" w:sz="4" w:space="0" w:color="auto"/>
              <w:right w:val="single" w:sz="4" w:space="0" w:color="auto"/>
            </w:tcBorders>
          </w:tcPr>
          <w:p w:rsidR="007B6B00" w:rsidRPr="005D32DF" w:rsidRDefault="007B6B00" w:rsidP="007B6B00">
            <w:pPr>
              <w:keepNext/>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 т конструкций</w:t>
            </w:r>
          </w:p>
        </w:tc>
        <w:tc>
          <w:tcPr>
            <w:tcW w:w="1185" w:type="dxa"/>
            <w:gridSpan w:val="3"/>
            <w:tcBorders>
              <w:top w:val="single" w:sz="4" w:space="0" w:color="auto"/>
              <w:left w:val="single" w:sz="4" w:space="0" w:color="auto"/>
              <w:bottom w:val="single" w:sz="4" w:space="0" w:color="auto"/>
              <w:right w:val="single" w:sz="4" w:space="0" w:color="auto"/>
            </w:tcBorders>
          </w:tcPr>
          <w:p w:rsidR="007B6B00" w:rsidRPr="005D32DF" w:rsidRDefault="007B6B00" w:rsidP="007B6B00">
            <w:pPr>
              <w:keepNext/>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0.76979</w:t>
            </w:r>
          </w:p>
        </w:tc>
      </w:tr>
      <w:tr w:rsidR="007B6B00"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7B6B00" w:rsidRPr="005D32DF" w:rsidRDefault="005D32DF" w:rsidP="007B6B00">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t>64</w:t>
            </w:r>
          </w:p>
        </w:tc>
        <w:tc>
          <w:tcPr>
            <w:tcW w:w="7416" w:type="dxa"/>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Разработка грунта вручную в траншеях глубиной до 2 м без креплений с откосами, группа грунтов 2  </w:t>
            </w:r>
          </w:p>
        </w:tc>
        <w:tc>
          <w:tcPr>
            <w:tcW w:w="1452" w:type="dxa"/>
            <w:gridSpan w:val="2"/>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100 м3 грунта</w:t>
            </w:r>
          </w:p>
        </w:tc>
        <w:tc>
          <w:tcPr>
            <w:tcW w:w="1185" w:type="dxa"/>
            <w:gridSpan w:val="3"/>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0.03</w:t>
            </w:r>
          </w:p>
        </w:tc>
      </w:tr>
      <w:tr w:rsidR="007B6B00"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7B6B00" w:rsidRPr="005D32DF" w:rsidRDefault="005D32DF" w:rsidP="007B6B00">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t>65</w:t>
            </w:r>
          </w:p>
        </w:tc>
        <w:tc>
          <w:tcPr>
            <w:tcW w:w="7416" w:type="dxa"/>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Устройство подушек под фундаменты опор мостов щебеночных  </w:t>
            </w:r>
          </w:p>
        </w:tc>
        <w:tc>
          <w:tcPr>
            <w:tcW w:w="1452" w:type="dxa"/>
            <w:gridSpan w:val="2"/>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100 м3 подушки</w:t>
            </w:r>
          </w:p>
        </w:tc>
        <w:tc>
          <w:tcPr>
            <w:tcW w:w="1185" w:type="dxa"/>
            <w:gridSpan w:val="3"/>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0.03</w:t>
            </w:r>
          </w:p>
        </w:tc>
      </w:tr>
      <w:tr w:rsidR="007B6B00"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7B6B00" w:rsidRPr="005D32DF" w:rsidRDefault="005D32DF" w:rsidP="007B6B00">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t>66</w:t>
            </w:r>
          </w:p>
        </w:tc>
        <w:tc>
          <w:tcPr>
            <w:tcW w:w="7416" w:type="dxa"/>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Установка закладных деталей весом до 4 кг  </w:t>
            </w:r>
          </w:p>
        </w:tc>
        <w:tc>
          <w:tcPr>
            <w:tcW w:w="1452" w:type="dxa"/>
            <w:gridSpan w:val="2"/>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 т</w:t>
            </w:r>
          </w:p>
        </w:tc>
        <w:tc>
          <w:tcPr>
            <w:tcW w:w="1185" w:type="dxa"/>
            <w:gridSpan w:val="3"/>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0.05</w:t>
            </w:r>
          </w:p>
        </w:tc>
      </w:tr>
      <w:tr w:rsidR="007B6B00"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7B6B00" w:rsidRPr="005D32DF" w:rsidRDefault="005D32DF" w:rsidP="007B6B00">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lastRenderedPageBreak/>
              <w:t>67</w:t>
            </w:r>
          </w:p>
        </w:tc>
        <w:tc>
          <w:tcPr>
            <w:tcW w:w="7416" w:type="dxa"/>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Устройство монолитных фундаментов труб и опор мостов  </w:t>
            </w:r>
          </w:p>
        </w:tc>
        <w:tc>
          <w:tcPr>
            <w:tcW w:w="1452" w:type="dxa"/>
            <w:gridSpan w:val="2"/>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100 м3 бетона в деле</w:t>
            </w:r>
          </w:p>
        </w:tc>
        <w:tc>
          <w:tcPr>
            <w:tcW w:w="1185" w:type="dxa"/>
            <w:gridSpan w:val="3"/>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0.036</w:t>
            </w:r>
          </w:p>
        </w:tc>
      </w:tr>
      <w:tr w:rsidR="007B6B00" w:rsidRPr="005D32DF" w:rsidTr="007B6B00">
        <w:tblPrEx>
          <w:jc w:val="center"/>
          <w:tblBorders>
            <w:top w:val="none" w:sz="0" w:space="0" w:color="auto"/>
            <w:left w:val="none" w:sz="0" w:space="0" w:color="auto"/>
          </w:tblBorders>
          <w:tblCellMar>
            <w:left w:w="0" w:type="dxa"/>
          </w:tblCellMar>
        </w:tblPrEx>
        <w:trPr>
          <w:trHeight w:val="628"/>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7B6B00" w:rsidRPr="005D32DF" w:rsidRDefault="005D32DF" w:rsidP="007B6B00">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t>68</w:t>
            </w:r>
          </w:p>
        </w:tc>
        <w:tc>
          <w:tcPr>
            <w:tcW w:w="7416" w:type="dxa"/>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Установка арматурных сеток в монолитных фундаментах труб и опор мостов  </w:t>
            </w:r>
          </w:p>
        </w:tc>
        <w:tc>
          <w:tcPr>
            <w:tcW w:w="1452" w:type="dxa"/>
            <w:gridSpan w:val="2"/>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 т арматуры</w:t>
            </w:r>
          </w:p>
        </w:tc>
        <w:tc>
          <w:tcPr>
            <w:tcW w:w="1185" w:type="dxa"/>
            <w:gridSpan w:val="3"/>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0.376</w:t>
            </w:r>
          </w:p>
        </w:tc>
      </w:tr>
      <w:tr w:rsidR="007B6B00"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7B6B00" w:rsidRPr="005D32DF" w:rsidRDefault="005D32DF" w:rsidP="007B6B00">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t>69</w:t>
            </w:r>
          </w:p>
        </w:tc>
        <w:tc>
          <w:tcPr>
            <w:tcW w:w="7416" w:type="dxa"/>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ИЗГОТОВЛЕНИЕ МЕТАЛЛИЧЕСКИХ КОНСТРУКЦИЙ Решетчатые конструкции (стойки, опоры, фермы и пр.), сборка с </w:t>
            </w:r>
            <w:proofErr w:type="spellStart"/>
            <w:r w:rsidRPr="005D32DF">
              <w:rPr>
                <w:rFonts w:ascii="Arial Narrow" w:hAnsi="Arial Narrow" w:cs="Arial Narrow"/>
                <w:bCs/>
                <w:sz w:val="18"/>
                <w:szCs w:val="18"/>
              </w:rPr>
              <w:t>помощью:лебедок</w:t>
            </w:r>
            <w:proofErr w:type="spellEnd"/>
            <w:r w:rsidRPr="005D32DF">
              <w:rPr>
                <w:rFonts w:ascii="Arial Narrow" w:hAnsi="Arial Narrow" w:cs="Arial Narrow"/>
                <w:bCs/>
                <w:sz w:val="18"/>
                <w:szCs w:val="18"/>
              </w:rPr>
              <w:t xml:space="preserve"> ручных (с установкой и снятием их в процессе работы) или вручную (мелких деталей)  </w:t>
            </w:r>
          </w:p>
        </w:tc>
        <w:tc>
          <w:tcPr>
            <w:tcW w:w="1452" w:type="dxa"/>
            <w:gridSpan w:val="2"/>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 т</w:t>
            </w:r>
          </w:p>
        </w:tc>
        <w:tc>
          <w:tcPr>
            <w:tcW w:w="1185" w:type="dxa"/>
            <w:gridSpan w:val="3"/>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0.4801</w:t>
            </w:r>
          </w:p>
        </w:tc>
      </w:tr>
      <w:tr w:rsidR="007B6B00"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7B6B00" w:rsidRPr="005D32DF" w:rsidRDefault="005D32DF" w:rsidP="007B6B00">
            <w:pPr>
              <w:widowControl w:val="0"/>
              <w:autoSpaceDE w:val="0"/>
              <w:autoSpaceDN w:val="0"/>
              <w:adjustRightInd w:val="0"/>
              <w:ind w:left="50" w:right="50"/>
              <w:rPr>
                <w:rFonts w:ascii="Arial Narrow" w:eastAsiaTheme="minorEastAsia" w:hAnsi="Arial Narrow" w:cs="Arial Narrow"/>
                <w:sz w:val="18"/>
                <w:szCs w:val="18"/>
              </w:rPr>
            </w:pPr>
            <w:r w:rsidRPr="005D32DF">
              <w:rPr>
                <w:rFonts w:ascii="Arial Narrow" w:eastAsiaTheme="minorEastAsia" w:hAnsi="Arial Narrow" w:cs="Arial Narrow"/>
                <w:sz w:val="18"/>
                <w:szCs w:val="18"/>
              </w:rPr>
              <w:t>70</w:t>
            </w:r>
          </w:p>
        </w:tc>
        <w:tc>
          <w:tcPr>
            <w:tcW w:w="7416" w:type="dxa"/>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rPr>
                <w:rFonts w:ascii="Arial Narrow" w:hAnsi="Arial Narrow" w:cs="Arial Narrow"/>
                <w:sz w:val="18"/>
                <w:szCs w:val="18"/>
              </w:rPr>
            </w:pPr>
            <w:r w:rsidRPr="005D32DF">
              <w:rPr>
                <w:rFonts w:ascii="Arial Narrow" w:hAnsi="Arial Narrow" w:cs="Arial Narrow"/>
                <w:sz w:val="18"/>
                <w:szCs w:val="18"/>
              </w:rPr>
              <w:t xml:space="preserve">Трубы стальные прямоугольные размером 60х40 мм, толщина стенки 4 мм </w:t>
            </w:r>
          </w:p>
        </w:tc>
        <w:tc>
          <w:tcPr>
            <w:tcW w:w="1452" w:type="dxa"/>
            <w:gridSpan w:val="2"/>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 xml:space="preserve"> м</w:t>
            </w:r>
          </w:p>
        </w:tc>
        <w:tc>
          <w:tcPr>
            <w:tcW w:w="1185" w:type="dxa"/>
            <w:gridSpan w:val="3"/>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19.71</w:t>
            </w:r>
          </w:p>
        </w:tc>
      </w:tr>
      <w:tr w:rsidR="007B6B00"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7B6B00" w:rsidRPr="005D32DF" w:rsidRDefault="005D32DF" w:rsidP="007B6B00">
            <w:pPr>
              <w:widowControl w:val="0"/>
              <w:autoSpaceDE w:val="0"/>
              <w:autoSpaceDN w:val="0"/>
              <w:adjustRightInd w:val="0"/>
              <w:ind w:left="50" w:right="50"/>
              <w:rPr>
                <w:rFonts w:ascii="Arial Narrow" w:eastAsiaTheme="minorEastAsia" w:hAnsi="Arial Narrow" w:cs="Arial Narrow"/>
                <w:sz w:val="18"/>
                <w:szCs w:val="18"/>
              </w:rPr>
            </w:pPr>
            <w:r w:rsidRPr="005D32DF">
              <w:rPr>
                <w:rFonts w:ascii="Arial Narrow" w:eastAsiaTheme="minorEastAsia" w:hAnsi="Arial Narrow" w:cs="Arial Narrow"/>
                <w:sz w:val="18"/>
                <w:szCs w:val="18"/>
              </w:rPr>
              <w:t>71</w:t>
            </w:r>
          </w:p>
        </w:tc>
        <w:tc>
          <w:tcPr>
            <w:tcW w:w="7416" w:type="dxa"/>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rPr>
                <w:rFonts w:ascii="Arial Narrow" w:hAnsi="Arial Narrow" w:cs="Arial Narrow"/>
                <w:sz w:val="18"/>
                <w:szCs w:val="18"/>
              </w:rPr>
            </w:pPr>
            <w:r w:rsidRPr="005D32DF">
              <w:rPr>
                <w:rFonts w:ascii="Arial Narrow" w:hAnsi="Arial Narrow" w:cs="Arial Narrow"/>
                <w:sz w:val="18"/>
                <w:szCs w:val="18"/>
              </w:rPr>
              <w:t xml:space="preserve">Трубы стальные квадратные размером 100х100 мм, толщина стенки 6 мм </w:t>
            </w:r>
          </w:p>
        </w:tc>
        <w:tc>
          <w:tcPr>
            <w:tcW w:w="1452" w:type="dxa"/>
            <w:gridSpan w:val="2"/>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 xml:space="preserve"> м</w:t>
            </w:r>
          </w:p>
        </w:tc>
        <w:tc>
          <w:tcPr>
            <w:tcW w:w="1185" w:type="dxa"/>
            <w:gridSpan w:val="3"/>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13.9</w:t>
            </w:r>
          </w:p>
        </w:tc>
      </w:tr>
      <w:tr w:rsidR="007B6B00"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7B6B00" w:rsidRPr="005D32DF" w:rsidRDefault="005D32DF" w:rsidP="007B6B00">
            <w:pPr>
              <w:widowControl w:val="0"/>
              <w:autoSpaceDE w:val="0"/>
              <w:autoSpaceDN w:val="0"/>
              <w:adjustRightInd w:val="0"/>
              <w:ind w:left="50" w:right="50"/>
              <w:rPr>
                <w:rFonts w:ascii="Arial Narrow" w:eastAsiaTheme="minorEastAsia" w:hAnsi="Arial Narrow" w:cs="Arial Narrow"/>
                <w:sz w:val="18"/>
                <w:szCs w:val="18"/>
              </w:rPr>
            </w:pPr>
            <w:r w:rsidRPr="005D32DF">
              <w:rPr>
                <w:rFonts w:ascii="Arial Narrow" w:eastAsiaTheme="minorEastAsia" w:hAnsi="Arial Narrow" w:cs="Arial Narrow"/>
                <w:sz w:val="18"/>
                <w:szCs w:val="18"/>
              </w:rPr>
              <w:t>72</w:t>
            </w:r>
          </w:p>
        </w:tc>
        <w:tc>
          <w:tcPr>
            <w:tcW w:w="7416" w:type="dxa"/>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rPr>
                <w:rFonts w:ascii="Arial Narrow" w:hAnsi="Arial Narrow" w:cs="Arial Narrow"/>
                <w:sz w:val="18"/>
                <w:szCs w:val="18"/>
              </w:rPr>
            </w:pPr>
            <w:proofErr w:type="spellStart"/>
            <w:r w:rsidRPr="005D32DF">
              <w:rPr>
                <w:rFonts w:ascii="Arial Narrow" w:hAnsi="Arial Narrow" w:cs="Arial Narrow"/>
                <w:sz w:val="18"/>
                <w:szCs w:val="18"/>
              </w:rPr>
              <w:t>Просечно-вытяжной</w:t>
            </w:r>
            <w:proofErr w:type="spellEnd"/>
            <w:r w:rsidRPr="005D32DF">
              <w:rPr>
                <w:rFonts w:ascii="Arial Narrow" w:hAnsi="Arial Narrow" w:cs="Arial Narrow"/>
                <w:sz w:val="18"/>
                <w:szCs w:val="18"/>
              </w:rPr>
              <w:t xml:space="preserve"> прокат горячекатаный в листах мерных размеров из стали С235, шириной 800 мм, толщиной 5 мм </w:t>
            </w:r>
          </w:p>
        </w:tc>
        <w:tc>
          <w:tcPr>
            <w:tcW w:w="1452" w:type="dxa"/>
            <w:gridSpan w:val="2"/>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 xml:space="preserve"> т</w:t>
            </w:r>
          </w:p>
        </w:tc>
        <w:tc>
          <w:tcPr>
            <w:tcW w:w="1185" w:type="dxa"/>
            <w:gridSpan w:val="3"/>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0.1218</w:t>
            </w:r>
          </w:p>
        </w:tc>
      </w:tr>
      <w:tr w:rsidR="007B6B00"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7B6B00" w:rsidRPr="005D32DF" w:rsidRDefault="005D32DF" w:rsidP="007B6B00">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t>73</w:t>
            </w:r>
          </w:p>
        </w:tc>
        <w:tc>
          <w:tcPr>
            <w:tcW w:w="7416" w:type="dxa"/>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Монтаж площадок с настилом и ограждением из листовой, рифленой, просечной и круглой стали </w:t>
            </w:r>
          </w:p>
        </w:tc>
        <w:tc>
          <w:tcPr>
            <w:tcW w:w="1452" w:type="dxa"/>
            <w:gridSpan w:val="2"/>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 т конструкций</w:t>
            </w:r>
          </w:p>
        </w:tc>
        <w:tc>
          <w:tcPr>
            <w:tcW w:w="1185" w:type="dxa"/>
            <w:gridSpan w:val="3"/>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0.4801</w:t>
            </w:r>
          </w:p>
        </w:tc>
      </w:tr>
      <w:tr w:rsidR="007B6B00"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7B6B00" w:rsidRPr="005D32DF" w:rsidRDefault="005D32DF" w:rsidP="007B6B00">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t>74</w:t>
            </w:r>
          </w:p>
        </w:tc>
        <w:tc>
          <w:tcPr>
            <w:tcW w:w="7416" w:type="dxa"/>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Установка стальных сварных перил на мостах и путепроводах  </w:t>
            </w:r>
          </w:p>
        </w:tc>
        <w:tc>
          <w:tcPr>
            <w:tcW w:w="1452" w:type="dxa"/>
            <w:gridSpan w:val="2"/>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 т перил</w:t>
            </w:r>
          </w:p>
        </w:tc>
        <w:tc>
          <w:tcPr>
            <w:tcW w:w="1185" w:type="dxa"/>
            <w:gridSpan w:val="3"/>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0.179</w:t>
            </w:r>
          </w:p>
        </w:tc>
      </w:tr>
      <w:tr w:rsidR="007B6B00"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7B6B00" w:rsidRPr="005D32DF" w:rsidRDefault="005D32DF" w:rsidP="007B6B00">
            <w:pPr>
              <w:widowControl w:val="0"/>
              <w:autoSpaceDE w:val="0"/>
              <w:autoSpaceDN w:val="0"/>
              <w:adjustRightInd w:val="0"/>
              <w:ind w:left="50" w:right="50"/>
              <w:rPr>
                <w:rFonts w:ascii="Arial Narrow" w:eastAsiaTheme="minorEastAsia" w:hAnsi="Arial Narrow" w:cs="Arial Narrow"/>
                <w:sz w:val="18"/>
                <w:szCs w:val="18"/>
              </w:rPr>
            </w:pPr>
            <w:r w:rsidRPr="005D32DF">
              <w:rPr>
                <w:rFonts w:ascii="Arial Narrow" w:eastAsiaTheme="minorEastAsia" w:hAnsi="Arial Narrow" w:cs="Arial Narrow"/>
                <w:sz w:val="18"/>
                <w:szCs w:val="18"/>
              </w:rPr>
              <w:t>75</w:t>
            </w:r>
          </w:p>
        </w:tc>
        <w:tc>
          <w:tcPr>
            <w:tcW w:w="7416" w:type="dxa"/>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rPr>
                <w:rFonts w:ascii="Arial Narrow" w:hAnsi="Arial Narrow" w:cs="Arial Narrow"/>
                <w:sz w:val="18"/>
                <w:szCs w:val="18"/>
              </w:rPr>
            </w:pPr>
            <w:r w:rsidRPr="005D32DF">
              <w:rPr>
                <w:rFonts w:ascii="Arial Narrow" w:hAnsi="Arial Narrow" w:cs="Arial Narrow"/>
                <w:sz w:val="18"/>
                <w:szCs w:val="18"/>
              </w:rPr>
              <w:t xml:space="preserve">Конструкции стальные перил </w:t>
            </w:r>
          </w:p>
        </w:tc>
        <w:tc>
          <w:tcPr>
            <w:tcW w:w="1452" w:type="dxa"/>
            <w:gridSpan w:val="2"/>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 xml:space="preserve"> т</w:t>
            </w:r>
          </w:p>
        </w:tc>
        <w:tc>
          <w:tcPr>
            <w:tcW w:w="1185" w:type="dxa"/>
            <w:gridSpan w:val="3"/>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0.179</w:t>
            </w:r>
          </w:p>
        </w:tc>
      </w:tr>
      <w:tr w:rsidR="007B6B00"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7B6B00" w:rsidRPr="005D32DF" w:rsidRDefault="005D32DF" w:rsidP="007B6B00">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t>76</w:t>
            </w:r>
          </w:p>
        </w:tc>
        <w:tc>
          <w:tcPr>
            <w:tcW w:w="7416" w:type="dxa"/>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rPr>
                <w:rFonts w:ascii="Arial Narrow" w:hAnsi="Arial Narrow" w:cs="Arial Narrow"/>
                <w:bCs/>
                <w:sz w:val="18"/>
                <w:szCs w:val="18"/>
              </w:rPr>
            </w:pPr>
            <w:proofErr w:type="spellStart"/>
            <w:r w:rsidRPr="005D32DF">
              <w:rPr>
                <w:rFonts w:ascii="Arial Narrow" w:hAnsi="Arial Narrow" w:cs="Arial Narrow"/>
                <w:bCs/>
                <w:sz w:val="18"/>
                <w:szCs w:val="18"/>
              </w:rPr>
              <w:t>Огрунтовка</w:t>
            </w:r>
            <w:proofErr w:type="spellEnd"/>
            <w:r w:rsidRPr="005D32DF">
              <w:rPr>
                <w:rFonts w:ascii="Arial Narrow" w:hAnsi="Arial Narrow" w:cs="Arial Narrow"/>
                <w:bCs/>
                <w:sz w:val="18"/>
                <w:szCs w:val="18"/>
              </w:rPr>
              <w:t xml:space="preserve"> металлических поверхностей за один </w:t>
            </w:r>
            <w:proofErr w:type="spellStart"/>
            <w:r w:rsidRPr="005D32DF">
              <w:rPr>
                <w:rFonts w:ascii="Arial Narrow" w:hAnsi="Arial Narrow" w:cs="Arial Narrow"/>
                <w:bCs/>
                <w:sz w:val="18"/>
                <w:szCs w:val="18"/>
              </w:rPr>
              <w:t>раз:грунтовкой</w:t>
            </w:r>
            <w:proofErr w:type="spellEnd"/>
            <w:r w:rsidRPr="005D32DF">
              <w:rPr>
                <w:rFonts w:ascii="Arial Narrow" w:hAnsi="Arial Narrow" w:cs="Arial Narrow"/>
                <w:bCs/>
                <w:sz w:val="18"/>
                <w:szCs w:val="18"/>
              </w:rPr>
              <w:t xml:space="preserve"> гф-021  </w:t>
            </w:r>
          </w:p>
        </w:tc>
        <w:tc>
          <w:tcPr>
            <w:tcW w:w="1452" w:type="dxa"/>
            <w:gridSpan w:val="2"/>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100 м2</w:t>
            </w:r>
          </w:p>
        </w:tc>
        <w:tc>
          <w:tcPr>
            <w:tcW w:w="1185" w:type="dxa"/>
            <w:gridSpan w:val="3"/>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0.22</w:t>
            </w:r>
          </w:p>
        </w:tc>
      </w:tr>
      <w:tr w:rsidR="007B6B00"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7B6B00" w:rsidRPr="005D32DF" w:rsidRDefault="005D32DF" w:rsidP="007B6B00">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t>77</w:t>
            </w:r>
          </w:p>
        </w:tc>
        <w:tc>
          <w:tcPr>
            <w:tcW w:w="7416" w:type="dxa"/>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Окраска металлических </w:t>
            </w:r>
            <w:proofErr w:type="spellStart"/>
            <w:r w:rsidRPr="005D32DF">
              <w:rPr>
                <w:rFonts w:ascii="Arial Narrow" w:hAnsi="Arial Narrow" w:cs="Arial Narrow"/>
                <w:bCs/>
                <w:sz w:val="18"/>
                <w:szCs w:val="18"/>
              </w:rPr>
              <w:t>огрунтованных</w:t>
            </w:r>
            <w:proofErr w:type="spellEnd"/>
            <w:r w:rsidRPr="005D32DF">
              <w:rPr>
                <w:rFonts w:ascii="Arial Narrow" w:hAnsi="Arial Narrow" w:cs="Arial Narrow"/>
                <w:bCs/>
                <w:sz w:val="18"/>
                <w:szCs w:val="18"/>
              </w:rPr>
              <w:t xml:space="preserve"> </w:t>
            </w:r>
            <w:proofErr w:type="spellStart"/>
            <w:r w:rsidRPr="005D32DF">
              <w:rPr>
                <w:rFonts w:ascii="Arial Narrow" w:hAnsi="Arial Narrow" w:cs="Arial Narrow"/>
                <w:bCs/>
                <w:sz w:val="18"/>
                <w:szCs w:val="18"/>
              </w:rPr>
              <w:t>поверхностей:эмалью</w:t>
            </w:r>
            <w:proofErr w:type="spellEnd"/>
            <w:r w:rsidRPr="005D32DF">
              <w:rPr>
                <w:rFonts w:ascii="Arial Narrow" w:hAnsi="Arial Narrow" w:cs="Arial Narrow"/>
                <w:bCs/>
                <w:sz w:val="18"/>
                <w:szCs w:val="18"/>
              </w:rPr>
              <w:t xml:space="preserve"> пф-115  </w:t>
            </w:r>
          </w:p>
        </w:tc>
        <w:tc>
          <w:tcPr>
            <w:tcW w:w="1452" w:type="dxa"/>
            <w:gridSpan w:val="2"/>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100 м2</w:t>
            </w:r>
          </w:p>
        </w:tc>
        <w:tc>
          <w:tcPr>
            <w:tcW w:w="1185" w:type="dxa"/>
            <w:gridSpan w:val="3"/>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0.22</w:t>
            </w:r>
          </w:p>
        </w:tc>
      </w:tr>
      <w:tr w:rsidR="007B6B00"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7B6B00" w:rsidRPr="005D32DF" w:rsidRDefault="005D32DF" w:rsidP="007B6B00">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t>78</w:t>
            </w:r>
          </w:p>
        </w:tc>
        <w:tc>
          <w:tcPr>
            <w:tcW w:w="7416" w:type="dxa"/>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Укрепление земляных откосов после механизированной планировки с применением ГЕОВЕБ с последующей засыпкой грунтом  </w:t>
            </w:r>
          </w:p>
        </w:tc>
        <w:tc>
          <w:tcPr>
            <w:tcW w:w="1452" w:type="dxa"/>
            <w:gridSpan w:val="2"/>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100 м2 поверхности откосов</w:t>
            </w:r>
          </w:p>
        </w:tc>
        <w:tc>
          <w:tcPr>
            <w:tcW w:w="1185" w:type="dxa"/>
            <w:gridSpan w:val="3"/>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0.2</w:t>
            </w:r>
          </w:p>
        </w:tc>
      </w:tr>
      <w:tr w:rsidR="007B6B00"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7B6B00" w:rsidRPr="005D32DF" w:rsidRDefault="005D32DF" w:rsidP="007B6B00">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t>79</w:t>
            </w:r>
          </w:p>
        </w:tc>
        <w:tc>
          <w:tcPr>
            <w:tcW w:w="7416" w:type="dxa"/>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Устройство подстилающих и выравнивающих слоев оснований из щебня  </w:t>
            </w:r>
          </w:p>
        </w:tc>
        <w:tc>
          <w:tcPr>
            <w:tcW w:w="1452" w:type="dxa"/>
            <w:gridSpan w:val="2"/>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100 м3 материала основания (в плотном теле)</w:t>
            </w:r>
          </w:p>
        </w:tc>
        <w:tc>
          <w:tcPr>
            <w:tcW w:w="1185" w:type="dxa"/>
            <w:gridSpan w:val="3"/>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0.08</w:t>
            </w:r>
          </w:p>
        </w:tc>
      </w:tr>
      <w:tr w:rsidR="007B6B00"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7B6B00" w:rsidRPr="005D32DF" w:rsidRDefault="005D32DF" w:rsidP="007B6B00">
            <w:pPr>
              <w:widowControl w:val="0"/>
              <w:autoSpaceDE w:val="0"/>
              <w:autoSpaceDN w:val="0"/>
              <w:adjustRightInd w:val="0"/>
              <w:ind w:left="50" w:right="50"/>
              <w:rPr>
                <w:rFonts w:ascii="Arial Narrow" w:eastAsiaTheme="minorEastAsia" w:hAnsi="Arial Narrow" w:cs="Arial Narrow"/>
                <w:sz w:val="18"/>
                <w:szCs w:val="18"/>
              </w:rPr>
            </w:pPr>
            <w:r w:rsidRPr="005D32DF">
              <w:rPr>
                <w:rFonts w:ascii="Arial Narrow" w:eastAsiaTheme="minorEastAsia" w:hAnsi="Arial Narrow" w:cs="Arial Narrow"/>
                <w:sz w:val="18"/>
                <w:szCs w:val="18"/>
              </w:rPr>
              <w:t>80</w:t>
            </w:r>
          </w:p>
        </w:tc>
        <w:tc>
          <w:tcPr>
            <w:tcW w:w="7416" w:type="dxa"/>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rPr>
                <w:rFonts w:ascii="Arial Narrow" w:hAnsi="Arial Narrow" w:cs="Arial Narrow"/>
                <w:sz w:val="18"/>
                <w:szCs w:val="18"/>
              </w:rPr>
            </w:pPr>
            <w:r w:rsidRPr="005D32DF">
              <w:rPr>
                <w:rFonts w:ascii="Arial Narrow" w:hAnsi="Arial Narrow" w:cs="Arial Narrow"/>
                <w:sz w:val="18"/>
                <w:szCs w:val="18"/>
              </w:rPr>
              <w:t xml:space="preserve">Щебень из природного камня для строительных работ марка 600, фракция 20-40 мм </w:t>
            </w:r>
          </w:p>
        </w:tc>
        <w:tc>
          <w:tcPr>
            <w:tcW w:w="1452" w:type="dxa"/>
            <w:gridSpan w:val="2"/>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 xml:space="preserve"> м3</w:t>
            </w:r>
          </w:p>
        </w:tc>
        <w:tc>
          <w:tcPr>
            <w:tcW w:w="1185" w:type="dxa"/>
            <w:gridSpan w:val="3"/>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10.08</w:t>
            </w:r>
            <w:r w:rsidRPr="005D32DF">
              <w:rPr>
                <w:rFonts w:ascii="Arial Narrow" w:hAnsi="Arial Narrow" w:cs="Arial Narrow"/>
                <w:sz w:val="18"/>
                <w:szCs w:val="18"/>
              </w:rPr>
              <w:br/>
            </w:r>
            <w:r w:rsidRPr="005D32DF">
              <w:rPr>
                <w:rFonts w:ascii="Arial Narrow" w:hAnsi="Arial Narrow" w:cs="Arial Narrow"/>
                <w:i/>
                <w:iCs/>
                <w:sz w:val="18"/>
                <w:szCs w:val="18"/>
              </w:rPr>
              <w:t>[8*1.26]</w:t>
            </w:r>
          </w:p>
        </w:tc>
      </w:tr>
      <w:tr w:rsidR="007B6B00"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7B6B00" w:rsidRPr="005D32DF" w:rsidRDefault="005D32DF" w:rsidP="007B6B00">
            <w:pPr>
              <w:widowControl w:val="0"/>
              <w:autoSpaceDE w:val="0"/>
              <w:autoSpaceDN w:val="0"/>
              <w:adjustRightInd w:val="0"/>
              <w:ind w:left="50" w:right="50"/>
              <w:rPr>
                <w:rFonts w:ascii="Arial Narrow" w:eastAsiaTheme="minorEastAsia" w:hAnsi="Arial Narrow" w:cs="Arial Narrow"/>
                <w:bCs/>
                <w:sz w:val="18"/>
                <w:szCs w:val="18"/>
              </w:rPr>
            </w:pPr>
            <w:r w:rsidRPr="005D32DF">
              <w:rPr>
                <w:rFonts w:ascii="Arial Narrow" w:eastAsiaTheme="minorEastAsia" w:hAnsi="Arial Narrow" w:cs="Arial Narrow"/>
                <w:bCs/>
                <w:sz w:val="18"/>
                <w:szCs w:val="18"/>
              </w:rPr>
              <w:t>81</w:t>
            </w:r>
          </w:p>
        </w:tc>
        <w:tc>
          <w:tcPr>
            <w:tcW w:w="7416" w:type="dxa"/>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rPr>
                <w:rFonts w:ascii="Arial Narrow" w:hAnsi="Arial Narrow" w:cs="Arial Narrow"/>
                <w:bCs/>
                <w:sz w:val="18"/>
                <w:szCs w:val="18"/>
              </w:rPr>
            </w:pPr>
            <w:r w:rsidRPr="005D32DF">
              <w:rPr>
                <w:rFonts w:ascii="Arial Narrow" w:hAnsi="Arial Narrow" w:cs="Arial Narrow"/>
                <w:bCs/>
                <w:sz w:val="18"/>
                <w:szCs w:val="18"/>
              </w:rPr>
              <w:t xml:space="preserve">Устройство подстилающих и выравнивающих слоев оснований из песчано-гравийной смеси, дресвы  </w:t>
            </w:r>
          </w:p>
        </w:tc>
        <w:tc>
          <w:tcPr>
            <w:tcW w:w="1452" w:type="dxa"/>
            <w:gridSpan w:val="2"/>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100 м3 материала основания (в плотном теле)</w:t>
            </w:r>
          </w:p>
        </w:tc>
        <w:tc>
          <w:tcPr>
            <w:tcW w:w="1185" w:type="dxa"/>
            <w:gridSpan w:val="3"/>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jc w:val="center"/>
              <w:rPr>
                <w:rFonts w:ascii="Arial Narrow" w:hAnsi="Arial Narrow" w:cs="Arial Narrow"/>
                <w:bCs/>
                <w:sz w:val="18"/>
                <w:szCs w:val="18"/>
              </w:rPr>
            </w:pPr>
            <w:r w:rsidRPr="005D32DF">
              <w:rPr>
                <w:rFonts w:ascii="Arial Narrow" w:hAnsi="Arial Narrow" w:cs="Arial Narrow"/>
                <w:bCs/>
                <w:sz w:val="18"/>
                <w:szCs w:val="18"/>
              </w:rPr>
              <w:t>0.07</w:t>
            </w:r>
          </w:p>
        </w:tc>
      </w:tr>
      <w:tr w:rsidR="007B6B00" w:rsidRPr="005D32DF" w:rsidTr="007B6B00">
        <w:tblPrEx>
          <w:jc w:val="center"/>
          <w:tblBorders>
            <w:top w:val="none" w:sz="0" w:space="0" w:color="auto"/>
            <w:left w:val="none" w:sz="0" w:space="0" w:color="auto"/>
          </w:tblBorders>
          <w:tblCellMar>
            <w:left w:w="0" w:type="dxa"/>
          </w:tblCellMar>
        </w:tblPrEx>
        <w:trPr>
          <w:tblHeader/>
          <w:jc w:val="center"/>
        </w:trPr>
        <w:tc>
          <w:tcPr>
            <w:tcW w:w="413" w:type="dxa"/>
            <w:gridSpan w:val="2"/>
            <w:tcBorders>
              <w:top w:val="single" w:sz="4" w:space="0" w:color="auto"/>
              <w:left w:val="single" w:sz="4" w:space="0" w:color="auto"/>
              <w:bottom w:val="single" w:sz="4" w:space="0" w:color="auto"/>
              <w:right w:val="single" w:sz="4" w:space="0" w:color="auto"/>
            </w:tcBorders>
          </w:tcPr>
          <w:p w:rsidR="007B6B00" w:rsidRPr="005D32DF" w:rsidRDefault="005D32DF" w:rsidP="007B6B00">
            <w:pPr>
              <w:widowControl w:val="0"/>
              <w:autoSpaceDE w:val="0"/>
              <w:autoSpaceDN w:val="0"/>
              <w:adjustRightInd w:val="0"/>
              <w:ind w:left="50" w:right="50"/>
              <w:rPr>
                <w:rFonts w:ascii="Arial Narrow" w:eastAsiaTheme="minorEastAsia" w:hAnsi="Arial Narrow" w:cs="Arial Narrow"/>
                <w:sz w:val="18"/>
                <w:szCs w:val="18"/>
              </w:rPr>
            </w:pPr>
            <w:r w:rsidRPr="005D32DF">
              <w:rPr>
                <w:rFonts w:ascii="Arial Narrow" w:eastAsiaTheme="minorEastAsia" w:hAnsi="Arial Narrow" w:cs="Arial Narrow"/>
                <w:sz w:val="18"/>
                <w:szCs w:val="18"/>
              </w:rPr>
              <w:t>82</w:t>
            </w:r>
          </w:p>
        </w:tc>
        <w:tc>
          <w:tcPr>
            <w:tcW w:w="7416" w:type="dxa"/>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rPr>
                <w:rFonts w:ascii="Arial Narrow" w:hAnsi="Arial Narrow" w:cs="Arial Narrow"/>
                <w:sz w:val="18"/>
                <w:szCs w:val="18"/>
              </w:rPr>
            </w:pPr>
            <w:r w:rsidRPr="005D32DF">
              <w:rPr>
                <w:rFonts w:ascii="Arial Narrow" w:hAnsi="Arial Narrow" w:cs="Arial Narrow"/>
                <w:sz w:val="18"/>
                <w:szCs w:val="18"/>
              </w:rPr>
              <w:t xml:space="preserve">Высевки гранитные, крошка гранитная (отсев) </w:t>
            </w:r>
          </w:p>
        </w:tc>
        <w:tc>
          <w:tcPr>
            <w:tcW w:w="1452" w:type="dxa"/>
            <w:gridSpan w:val="2"/>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 xml:space="preserve"> м3</w:t>
            </w:r>
          </w:p>
        </w:tc>
        <w:tc>
          <w:tcPr>
            <w:tcW w:w="1185" w:type="dxa"/>
            <w:gridSpan w:val="3"/>
            <w:tcBorders>
              <w:top w:val="single" w:sz="4" w:space="0" w:color="auto"/>
              <w:left w:val="single" w:sz="4" w:space="0" w:color="auto"/>
              <w:bottom w:val="single" w:sz="4" w:space="0" w:color="auto"/>
              <w:right w:val="single" w:sz="4" w:space="0" w:color="auto"/>
            </w:tcBorders>
          </w:tcPr>
          <w:p w:rsidR="007B6B00" w:rsidRPr="005D32DF" w:rsidRDefault="007B6B00" w:rsidP="007B6B00">
            <w:pPr>
              <w:widowControl w:val="0"/>
              <w:autoSpaceDE w:val="0"/>
              <w:autoSpaceDN w:val="0"/>
              <w:adjustRightInd w:val="0"/>
              <w:ind w:left="50" w:right="50"/>
              <w:jc w:val="center"/>
              <w:rPr>
                <w:rFonts w:ascii="Arial Narrow" w:hAnsi="Arial Narrow" w:cs="Arial Narrow"/>
                <w:sz w:val="18"/>
                <w:szCs w:val="18"/>
              </w:rPr>
            </w:pPr>
            <w:r w:rsidRPr="005D32DF">
              <w:rPr>
                <w:rFonts w:ascii="Arial Narrow" w:hAnsi="Arial Narrow" w:cs="Arial Narrow"/>
                <w:sz w:val="18"/>
                <w:szCs w:val="18"/>
              </w:rPr>
              <w:t>7.7</w:t>
            </w:r>
          </w:p>
        </w:tc>
      </w:tr>
    </w:tbl>
    <w:p w:rsidR="00D36A37" w:rsidRDefault="00D36A37" w:rsidP="005D7DDA">
      <w:pPr>
        <w:pStyle w:val="10"/>
        <w:spacing w:after="0" w:line="240" w:lineRule="auto"/>
        <w:jc w:val="center"/>
        <w:rPr>
          <w:rFonts w:eastAsia="Liberation Serif" w:cs="Liberation Serif"/>
          <w:sz w:val="20"/>
          <w:szCs w:val="20"/>
        </w:rPr>
      </w:pPr>
    </w:p>
    <w:p w:rsidR="00D36A37" w:rsidRPr="00B801E1" w:rsidRDefault="00ED7A0A" w:rsidP="00B801E1">
      <w:pPr>
        <w:pStyle w:val="10"/>
        <w:spacing w:after="0" w:line="240" w:lineRule="auto"/>
        <w:ind w:firstLine="567"/>
        <w:jc w:val="both"/>
        <w:rPr>
          <w:highlight w:val="yellow"/>
        </w:rPr>
      </w:pPr>
      <w:r w:rsidRPr="00B801E1">
        <w:t>При выполнении работ использовать материалы, требования к которым установлены регламентами, предъявляемыми к данным видам работ.</w:t>
      </w:r>
    </w:p>
    <w:p w:rsidR="00D36A37" w:rsidRPr="00B801E1" w:rsidRDefault="00ED7A0A" w:rsidP="00B801E1">
      <w:pPr>
        <w:pStyle w:val="10"/>
        <w:spacing w:after="0" w:line="240" w:lineRule="auto"/>
        <w:ind w:firstLine="708"/>
        <w:jc w:val="both"/>
      </w:pPr>
      <w:r w:rsidRPr="00B801E1">
        <w:t>Все имеющиеся в документации ссылки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носят описательный характер.</w:t>
      </w:r>
    </w:p>
    <w:p w:rsidR="005D7DDA" w:rsidRPr="00B801E1" w:rsidRDefault="005D7DDA" w:rsidP="00B801E1">
      <w:pPr>
        <w:pStyle w:val="10"/>
        <w:spacing w:after="0" w:line="240" w:lineRule="auto"/>
        <w:ind w:firstLine="567"/>
        <w:jc w:val="both"/>
      </w:pPr>
    </w:p>
    <w:p w:rsidR="00D36A37" w:rsidRPr="00B801E1" w:rsidRDefault="00ED7A0A" w:rsidP="00B801E1">
      <w:pPr>
        <w:pStyle w:val="10"/>
        <w:spacing w:after="0" w:line="240" w:lineRule="auto"/>
        <w:ind w:firstLine="567"/>
        <w:jc w:val="both"/>
      </w:pPr>
      <w:r w:rsidRPr="00B801E1">
        <w:t>Объем гарантии – устранение дефектов, допущенных по вине Подрядчика в выполненных работах, за счёт Подрядчика, в сроки, определённые Заказчиком.</w:t>
      </w:r>
    </w:p>
    <w:p w:rsidR="005D7DDA" w:rsidRPr="00B801E1" w:rsidRDefault="005D7DDA" w:rsidP="00B801E1">
      <w:pPr>
        <w:pStyle w:val="10"/>
        <w:spacing w:after="0" w:line="240" w:lineRule="auto"/>
        <w:ind w:firstLine="567"/>
        <w:jc w:val="both"/>
        <w:rPr>
          <w:b/>
        </w:rPr>
      </w:pPr>
    </w:p>
    <w:p w:rsidR="005D7DDA" w:rsidRPr="00B801E1" w:rsidRDefault="005D7DDA" w:rsidP="00B801E1">
      <w:pPr>
        <w:pStyle w:val="10"/>
        <w:spacing w:after="0" w:line="240" w:lineRule="auto"/>
        <w:ind w:firstLine="567"/>
        <w:jc w:val="both"/>
        <w:rPr>
          <w:b/>
        </w:rPr>
      </w:pPr>
      <w:r w:rsidRPr="00B801E1">
        <w:rPr>
          <w:b/>
        </w:rPr>
        <w:t>Общие требования к выполнению работ</w:t>
      </w:r>
    </w:p>
    <w:p w:rsidR="005D7DDA" w:rsidRPr="00B801E1" w:rsidRDefault="005D7DDA" w:rsidP="00B801E1">
      <w:pPr>
        <w:pStyle w:val="10"/>
        <w:spacing w:after="0" w:line="240" w:lineRule="auto"/>
        <w:ind w:firstLine="567"/>
        <w:jc w:val="both"/>
      </w:pPr>
      <w:r w:rsidRPr="00B801E1">
        <w:t xml:space="preserve">Подрядчик обязан </w:t>
      </w:r>
      <w:r w:rsidR="0062413A" w:rsidRPr="00B801E1">
        <w:t>в</w:t>
      </w:r>
      <w:r w:rsidRPr="00B801E1">
        <w:t>ыполнять работы в установленные сроки, надлежащего качества.</w:t>
      </w:r>
    </w:p>
    <w:p w:rsidR="005D7DDA" w:rsidRPr="00B801E1" w:rsidRDefault="005D7DDA" w:rsidP="00B801E1">
      <w:pPr>
        <w:pStyle w:val="10"/>
        <w:spacing w:after="0" w:line="240" w:lineRule="auto"/>
        <w:ind w:firstLine="567"/>
        <w:jc w:val="both"/>
      </w:pPr>
      <w:r w:rsidRPr="00B801E1">
        <w:t>Частичное выполнение работ не допускается.</w:t>
      </w:r>
    </w:p>
    <w:p w:rsidR="005D7DDA" w:rsidRPr="00B801E1" w:rsidRDefault="005D7DDA" w:rsidP="00B801E1">
      <w:pPr>
        <w:pStyle w:val="10"/>
        <w:spacing w:after="0" w:line="240" w:lineRule="auto"/>
        <w:ind w:firstLine="567"/>
        <w:jc w:val="both"/>
      </w:pPr>
      <w:r w:rsidRPr="00B801E1">
        <w:t>В случае, выполнения работ с отступлениями от условий Контракта, ухудшившим результат работы или иными недостатками, Подрядчик безвозмездно устраняет недостатки в разумные (оговоренные Сторонами) сроки.</w:t>
      </w:r>
    </w:p>
    <w:p w:rsidR="005D7DDA" w:rsidRPr="00B801E1" w:rsidRDefault="005D7DDA" w:rsidP="00B801E1">
      <w:pPr>
        <w:pStyle w:val="10"/>
        <w:spacing w:after="0" w:line="240" w:lineRule="auto"/>
        <w:ind w:firstLine="567"/>
        <w:jc w:val="both"/>
      </w:pPr>
      <w:r w:rsidRPr="00B801E1">
        <w:t>Заказчик производит контроль качества выполненных работ в течение всего периода проведения работ. Акты на скрытые работы подписываются после их приемки, по мере выполнения Подрядчиком и письменном уведомлении Заказчика. Подписание акта о приемке выполненных работ производится после принятия качества выполненных</w:t>
      </w:r>
    </w:p>
    <w:p w:rsidR="005D7DDA" w:rsidRPr="00B801E1" w:rsidRDefault="005D7DDA" w:rsidP="00B801E1">
      <w:pPr>
        <w:pStyle w:val="10"/>
        <w:spacing w:after="0" w:line="240" w:lineRule="auto"/>
        <w:ind w:firstLine="567"/>
        <w:jc w:val="both"/>
      </w:pPr>
      <w:r w:rsidRPr="00B801E1">
        <w:t>Производство работ и организационно технологическая схема производства работ определяются подрядчиком в полном соответствии с действующими нормативными правовыми актами Российской Федерации и Ленинградской области, нормами и правилами, техническими и руководящими документами, обязательными и рекомендуемыми к применению при производстве каждого вида работ, в полном соответствии условиям контракта. Применяемые материалы должны соответствовать ГОСТ, стандартам и нормам законодательства Российской Федерации. Подрядчик обязан соблюдать технологию выполнения работ, регламентированную нормативными документами.</w:t>
      </w:r>
    </w:p>
    <w:p w:rsidR="005D7DDA" w:rsidRPr="00B801E1" w:rsidRDefault="005D7DDA" w:rsidP="00B801E1">
      <w:pPr>
        <w:pStyle w:val="10"/>
        <w:spacing w:after="0" w:line="240" w:lineRule="auto"/>
        <w:ind w:firstLine="567"/>
        <w:jc w:val="both"/>
      </w:pPr>
      <w:r w:rsidRPr="00B801E1">
        <w:t xml:space="preserve">Необходимым условием выполнения работ является предоставление заказчику сертификатов качества и паспортов на применяемые материалы и оборудование. Для качественного выполнения работ, применяемые материалы должны соответствовать требованиям к материалам, указанным в техническом </w:t>
      </w:r>
      <w:r w:rsidRPr="00B801E1">
        <w:lastRenderedPageBreak/>
        <w:t>задании, сметной документации и прочих приложениях к контракту. В случае, если в настоящем техническом задании имеются ссылки на конкретные торговые марки, наименования производителей и т.п., допускается применение эквивалента, который может превосходить по качеству и техническим характеристикам материалы, указанные в настоящем техническом задании.</w:t>
      </w:r>
    </w:p>
    <w:p w:rsidR="005D7DDA" w:rsidRPr="00B801E1" w:rsidRDefault="005D7DDA" w:rsidP="00B801E1">
      <w:pPr>
        <w:pStyle w:val="10"/>
        <w:spacing w:after="0" w:line="240" w:lineRule="auto"/>
        <w:ind w:firstLine="567"/>
        <w:jc w:val="both"/>
      </w:pPr>
      <w:r w:rsidRPr="00B801E1">
        <w:t>Все используемые материалы и изделия должны быть надлежащего качества, иметь соответствующие сертификаты, технические паспорта, результаты испытаний и другие документы, удостоверяющие их качество.</w:t>
      </w:r>
    </w:p>
    <w:p w:rsidR="005D7DDA" w:rsidRPr="00B801E1" w:rsidRDefault="005D7DDA" w:rsidP="00B801E1">
      <w:pPr>
        <w:pStyle w:val="10"/>
        <w:spacing w:after="0" w:line="240" w:lineRule="auto"/>
        <w:ind w:firstLine="567"/>
        <w:jc w:val="both"/>
      </w:pPr>
      <w:r w:rsidRPr="00B801E1">
        <w:t>Сопутствующие работы (транспортные, погрузочно-разгрузочные и др.) должны выполняться силами подрядчика.</w:t>
      </w:r>
    </w:p>
    <w:p w:rsidR="009D0FC1" w:rsidRPr="00B801E1" w:rsidRDefault="009D0FC1" w:rsidP="00B801E1">
      <w:pPr>
        <w:pStyle w:val="10"/>
        <w:spacing w:after="0" w:line="240" w:lineRule="auto"/>
        <w:ind w:firstLine="567"/>
        <w:jc w:val="both"/>
      </w:pPr>
      <w:r w:rsidRPr="00B801E1">
        <w:t>Если Подрядчик при выполнении работ</w:t>
      </w:r>
      <w:r w:rsidR="007F7ED1" w:rsidRPr="00B801E1">
        <w:t xml:space="preserve"> в рамках муниципального контракта</w:t>
      </w:r>
      <w:r w:rsidRPr="00B801E1">
        <w:t xml:space="preserve"> нарушит благоустройство прилегающей территории</w:t>
      </w:r>
      <w:r w:rsidR="007F7ED1" w:rsidRPr="00B801E1">
        <w:t xml:space="preserve"> (растительный грунт, асфальтобетонное покрытие, бордюрный камень и т.д.)</w:t>
      </w:r>
      <w:r w:rsidRPr="00B801E1">
        <w:t>, то он обязан восстановить его за свой сч</w:t>
      </w:r>
      <w:r w:rsidR="004A04D4" w:rsidRPr="00B801E1">
        <w:t>ё</w:t>
      </w:r>
      <w:r w:rsidRPr="00B801E1">
        <w:t xml:space="preserve">т в </w:t>
      </w:r>
      <w:r w:rsidR="007F7ED1" w:rsidRPr="00B801E1">
        <w:t>сроки,</w:t>
      </w:r>
      <w:r w:rsidRPr="00B801E1">
        <w:t xml:space="preserve"> оговоренные с Заказчиком.</w:t>
      </w:r>
    </w:p>
    <w:p w:rsidR="005D7DDA" w:rsidRPr="00B801E1" w:rsidRDefault="005D7DDA" w:rsidP="00B801E1">
      <w:pPr>
        <w:pStyle w:val="10"/>
        <w:spacing w:after="0" w:line="240" w:lineRule="auto"/>
        <w:ind w:firstLine="567"/>
        <w:jc w:val="both"/>
      </w:pPr>
      <w:r w:rsidRPr="00B801E1">
        <w:t>Подрядчик обязан обеспечивать возможность доступа представителя заказчика к объекту по первому требованию Заказчика.</w:t>
      </w:r>
    </w:p>
    <w:p w:rsidR="005D7DDA" w:rsidRPr="00B801E1" w:rsidRDefault="005D7DDA" w:rsidP="00B801E1">
      <w:pPr>
        <w:pStyle w:val="10"/>
        <w:spacing w:after="0" w:line="240" w:lineRule="auto"/>
        <w:ind w:firstLine="567"/>
        <w:jc w:val="both"/>
      </w:pPr>
      <w:r w:rsidRPr="00B801E1">
        <w:t>По запросу Заказчика Подрядчик предоставить:</w:t>
      </w:r>
    </w:p>
    <w:p w:rsidR="005D7DDA" w:rsidRPr="00B801E1" w:rsidRDefault="005D7DDA" w:rsidP="00B801E1">
      <w:pPr>
        <w:pStyle w:val="10"/>
        <w:numPr>
          <w:ilvl w:val="0"/>
          <w:numId w:val="9"/>
        </w:numPr>
        <w:spacing w:after="0" w:line="240" w:lineRule="auto"/>
        <w:ind w:left="284" w:hanging="284"/>
        <w:jc w:val="both"/>
      </w:pPr>
      <w:r w:rsidRPr="00B801E1">
        <w:t>общий журнал работ;</w:t>
      </w:r>
    </w:p>
    <w:p w:rsidR="005D7DDA" w:rsidRPr="00B801E1" w:rsidRDefault="005D7DDA" w:rsidP="00B801E1">
      <w:pPr>
        <w:pStyle w:val="10"/>
        <w:numPr>
          <w:ilvl w:val="0"/>
          <w:numId w:val="9"/>
        </w:numPr>
        <w:spacing w:after="0" w:line="240" w:lineRule="auto"/>
        <w:ind w:left="284" w:hanging="284"/>
        <w:jc w:val="both"/>
      </w:pPr>
      <w:r w:rsidRPr="00B801E1">
        <w:t>технологические карты;</w:t>
      </w:r>
    </w:p>
    <w:p w:rsidR="005D7DDA" w:rsidRPr="00B801E1" w:rsidRDefault="005D7DDA" w:rsidP="00B801E1">
      <w:pPr>
        <w:pStyle w:val="10"/>
        <w:numPr>
          <w:ilvl w:val="0"/>
          <w:numId w:val="9"/>
        </w:numPr>
        <w:spacing w:after="0" w:line="240" w:lineRule="auto"/>
        <w:ind w:left="284" w:hanging="284"/>
        <w:jc w:val="both"/>
      </w:pPr>
      <w:r w:rsidRPr="00B801E1">
        <w:t>сертификаты о поверке геодезических приборов и измерительного оборудования используемых на объекте;</w:t>
      </w:r>
    </w:p>
    <w:p w:rsidR="005D7DDA" w:rsidRPr="00B801E1" w:rsidRDefault="005D7DDA" w:rsidP="00B801E1">
      <w:pPr>
        <w:pStyle w:val="10"/>
        <w:numPr>
          <w:ilvl w:val="0"/>
          <w:numId w:val="9"/>
        </w:numPr>
        <w:spacing w:after="0" w:line="240" w:lineRule="auto"/>
        <w:ind w:left="284" w:hanging="284"/>
        <w:jc w:val="both"/>
      </w:pPr>
      <w:r w:rsidRPr="00B801E1">
        <w:t>график производства работ.</w:t>
      </w:r>
    </w:p>
    <w:p w:rsidR="005D7DDA" w:rsidRPr="00B801E1" w:rsidRDefault="005D7DDA" w:rsidP="00B801E1">
      <w:pPr>
        <w:pStyle w:val="10"/>
        <w:spacing w:after="0" w:line="240" w:lineRule="auto"/>
        <w:ind w:firstLine="567"/>
        <w:jc w:val="both"/>
        <w:rPr>
          <w:u w:val="single"/>
        </w:rPr>
      </w:pPr>
      <w:r w:rsidRPr="00B801E1">
        <w:rPr>
          <w:u w:val="single"/>
        </w:rPr>
        <w:t>Заказчик передает объект подрядчику согласно акта передачи объекта в работу.</w:t>
      </w:r>
    </w:p>
    <w:p w:rsidR="005D7DDA" w:rsidRPr="00B801E1" w:rsidRDefault="005D7DDA" w:rsidP="00B801E1">
      <w:pPr>
        <w:pStyle w:val="10"/>
        <w:spacing w:after="0" w:line="240" w:lineRule="auto"/>
        <w:ind w:firstLine="567"/>
        <w:jc w:val="both"/>
      </w:pPr>
      <w:r w:rsidRPr="00B801E1">
        <w:t>Подрядчик в период проведения работ несет полную ответственность за обеспечение безопасности в границах передаваемого объекта, а также несет полную ответственность за сохранность предоставленного Заказчиком имущества оказавшегося во владении Подрядчика в связи с исполнением настоящего контракта.</w:t>
      </w:r>
    </w:p>
    <w:p w:rsidR="005D7DDA" w:rsidRPr="00B801E1" w:rsidRDefault="005D7DDA" w:rsidP="00B801E1">
      <w:pPr>
        <w:pStyle w:val="10"/>
        <w:spacing w:after="0" w:line="240" w:lineRule="auto"/>
        <w:ind w:firstLine="567"/>
        <w:jc w:val="both"/>
      </w:pPr>
      <w:r w:rsidRPr="00B801E1">
        <w:t>Подрядчик обязан предоставить заказчику приказ о назначении представителя подрядчика, ответственного за производство работ на объекте с указанием предоставляемых ему полномочий, которые должны включать право подписания и согласования журнала производства работ и актов освидетельствования скрытых работ. Если закрытие работ выполнено без подтверждения заказчика в случае, когда он не был проинформирован об этом или информирован с опозданием, подрядчик обязан по требованию заказчика за свой счет вскрыть любую часть скрытых работ, по указанию заказчика, а затем восстановить за свой счет. Заказчик вправе не оплачивать стоимость скрытых работ, если они не подтверждены соответствующими двухсторонними актами.</w:t>
      </w:r>
    </w:p>
    <w:p w:rsidR="005D7DDA" w:rsidRPr="00B801E1" w:rsidRDefault="005D7DDA" w:rsidP="00B801E1">
      <w:pPr>
        <w:pStyle w:val="10"/>
        <w:spacing w:after="0" w:line="240" w:lineRule="auto"/>
        <w:ind w:firstLine="567"/>
        <w:jc w:val="both"/>
      </w:pPr>
      <w:r w:rsidRPr="00B801E1">
        <w:t>В случае если производятся работы, контроль качества которых невозможен после проведения последующих работ, подрядчик приступает к выполнению последующих работ, только после приемки заказчиком скрытых работ и составления актов их освидетельствования.</w:t>
      </w:r>
    </w:p>
    <w:p w:rsidR="005D7DDA" w:rsidRPr="00B801E1" w:rsidRDefault="005D7DDA" w:rsidP="00B801E1">
      <w:pPr>
        <w:pStyle w:val="10"/>
        <w:spacing w:after="0" w:line="240" w:lineRule="auto"/>
        <w:ind w:firstLine="567"/>
        <w:jc w:val="both"/>
      </w:pPr>
      <w:r w:rsidRPr="00B801E1">
        <w:t>Подрядчик возмещает ущерб, причиненный заказчику либо третьим лицам в процессе производства работ, в случае установления прямой вины Подрядчика.</w:t>
      </w:r>
    </w:p>
    <w:p w:rsidR="005D7DDA" w:rsidRPr="00B801E1" w:rsidRDefault="005D7DDA" w:rsidP="00B801E1">
      <w:pPr>
        <w:pStyle w:val="10"/>
        <w:spacing w:after="0" w:line="240" w:lineRule="auto"/>
        <w:ind w:firstLine="567"/>
        <w:jc w:val="both"/>
      </w:pPr>
      <w:r w:rsidRPr="00B801E1">
        <w:t>В случаях нанесения ущерба, причинения вреда здоровью людей, связанных с проведением работ по контракту, подрядчик несет ответственность в установленном законом порядке в полном объеме.</w:t>
      </w:r>
    </w:p>
    <w:p w:rsidR="005D7DDA" w:rsidRPr="00B801E1" w:rsidRDefault="005D7DDA" w:rsidP="00B801E1">
      <w:pPr>
        <w:pStyle w:val="10"/>
        <w:spacing w:after="0" w:line="240" w:lineRule="auto"/>
        <w:ind w:firstLine="567"/>
        <w:jc w:val="both"/>
      </w:pPr>
      <w:r w:rsidRPr="00B801E1">
        <w:t>Подрядчик информирует заказчика о ходе выполнения работ, устраняет выявленные заказчиком нарушения, дефекты, недостатки в работе в сроки, установленные с заказчиком.</w:t>
      </w:r>
    </w:p>
    <w:p w:rsidR="005D7DDA" w:rsidRPr="00B801E1" w:rsidRDefault="005D7DDA" w:rsidP="00B801E1">
      <w:pPr>
        <w:pStyle w:val="10"/>
        <w:spacing w:after="0" w:line="240" w:lineRule="auto"/>
        <w:ind w:firstLine="567"/>
        <w:jc w:val="both"/>
      </w:pPr>
      <w:r w:rsidRPr="00B801E1">
        <w:t>В случае форс-мажорных обстоятельств, замедляющих ход работ против установленного срока, подрядчик обязан немедленно поставить в известность заказчика.</w:t>
      </w:r>
    </w:p>
    <w:p w:rsidR="005D7DDA" w:rsidRPr="00B801E1" w:rsidRDefault="005D7DDA" w:rsidP="00B801E1">
      <w:pPr>
        <w:pStyle w:val="10"/>
        <w:spacing w:after="0" w:line="240" w:lineRule="auto"/>
        <w:ind w:firstLine="567"/>
        <w:jc w:val="both"/>
        <w:rPr>
          <w:b/>
        </w:rPr>
      </w:pPr>
      <w:r w:rsidRPr="00B801E1">
        <w:rPr>
          <w:b/>
        </w:rPr>
        <w:t>Требования к безопасности выполнения работ по охране труда</w:t>
      </w:r>
    </w:p>
    <w:p w:rsidR="005D7DDA" w:rsidRPr="00B801E1" w:rsidRDefault="005D7DDA" w:rsidP="00B801E1">
      <w:pPr>
        <w:pStyle w:val="10"/>
        <w:spacing w:after="0" w:line="240" w:lineRule="auto"/>
        <w:ind w:firstLine="567"/>
        <w:jc w:val="both"/>
      </w:pPr>
      <w:r w:rsidRPr="00B801E1">
        <w:t>Во время выполнения работ подрядчик обеспечивает рабочих спецодеждой со светоотражающими вставками, другими необходимыми средствами индивидуальной защиты.</w:t>
      </w:r>
    </w:p>
    <w:p w:rsidR="005D7DDA" w:rsidRPr="00B801E1" w:rsidRDefault="005D7DDA" w:rsidP="00B801E1">
      <w:pPr>
        <w:pStyle w:val="10"/>
        <w:spacing w:after="0" w:line="240" w:lineRule="auto"/>
        <w:ind w:firstLine="567"/>
        <w:jc w:val="both"/>
      </w:pPr>
      <w:r w:rsidRPr="00B801E1">
        <w:t>Подрядчик обязан соблюдать правила охраны труда в соответствии с действующим законодательством РФ.</w:t>
      </w:r>
    </w:p>
    <w:p w:rsidR="005D7DDA" w:rsidRPr="00B801E1" w:rsidRDefault="005D7DDA" w:rsidP="00B801E1">
      <w:pPr>
        <w:pStyle w:val="10"/>
        <w:spacing w:after="0" w:line="240" w:lineRule="auto"/>
        <w:ind w:firstLine="567"/>
        <w:jc w:val="both"/>
      </w:pPr>
      <w:r w:rsidRPr="00B801E1">
        <w:t>Подрядчик обязан соблюдать требования техники безопасности в соответствии с действующим законодательством РФ.</w:t>
      </w:r>
    </w:p>
    <w:p w:rsidR="005D7DDA" w:rsidRPr="00B801E1" w:rsidRDefault="005D7DDA" w:rsidP="00B801E1">
      <w:pPr>
        <w:pStyle w:val="10"/>
        <w:spacing w:after="0" w:line="240" w:lineRule="auto"/>
        <w:ind w:firstLine="567"/>
        <w:jc w:val="both"/>
      </w:pPr>
      <w:r w:rsidRPr="00B801E1">
        <w:t>Подрядчик обязан соблюдать требования пожарной безопасности в соответствии с действующим законодательством РФ.</w:t>
      </w:r>
    </w:p>
    <w:p w:rsidR="005D7DDA" w:rsidRPr="00B801E1" w:rsidRDefault="005D7DDA" w:rsidP="00B801E1">
      <w:pPr>
        <w:pStyle w:val="10"/>
        <w:spacing w:after="0" w:line="240" w:lineRule="auto"/>
        <w:ind w:firstLine="567"/>
        <w:jc w:val="both"/>
      </w:pPr>
      <w:r w:rsidRPr="00B801E1">
        <w:lastRenderedPageBreak/>
        <w:t>Подрядчик обязан соблюдать требования правил охраны окружающей среды и зеленых насаждений в соответствии с действующим законодательством РФ.</w:t>
      </w:r>
    </w:p>
    <w:p w:rsidR="005D7DDA" w:rsidRPr="00B801E1" w:rsidRDefault="005D7DDA" w:rsidP="00B801E1">
      <w:pPr>
        <w:pStyle w:val="10"/>
        <w:spacing w:after="0" w:line="240" w:lineRule="auto"/>
        <w:ind w:firstLine="567"/>
        <w:jc w:val="both"/>
      </w:pPr>
      <w:r w:rsidRPr="00B801E1">
        <w:t>Подрядчик обязан в установленном порядке и форме вести документацию по безопасности работ.</w:t>
      </w:r>
    </w:p>
    <w:p w:rsidR="005D7DDA" w:rsidRPr="00B801E1" w:rsidRDefault="005D7DDA" w:rsidP="00B801E1">
      <w:pPr>
        <w:pStyle w:val="10"/>
        <w:spacing w:after="0" w:line="240" w:lineRule="auto"/>
        <w:ind w:firstLine="567"/>
        <w:jc w:val="both"/>
      </w:pPr>
      <w:r w:rsidRPr="00B801E1">
        <w:t>Подрядчик обязан соблюдать правила привлечения иностранной и иногородней рабочей силы, установленные законодательством Российской Федерации.</w:t>
      </w:r>
    </w:p>
    <w:p w:rsidR="005D7DDA" w:rsidRPr="00B801E1" w:rsidRDefault="005D7DDA" w:rsidP="00B801E1">
      <w:pPr>
        <w:pStyle w:val="10"/>
        <w:spacing w:after="0" w:line="240" w:lineRule="auto"/>
        <w:ind w:firstLine="567"/>
        <w:jc w:val="both"/>
      </w:pPr>
      <w:r w:rsidRPr="00B801E1">
        <w:t>Ответственность за нарушение перечисленных требований возлагается на руководителя подрядной организации.</w:t>
      </w:r>
    </w:p>
    <w:p w:rsidR="005D7DDA" w:rsidRPr="00B801E1" w:rsidRDefault="005D7DDA" w:rsidP="00B801E1">
      <w:pPr>
        <w:pStyle w:val="10"/>
        <w:spacing w:after="0" w:line="240" w:lineRule="auto"/>
        <w:ind w:firstLine="567"/>
        <w:jc w:val="both"/>
        <w:rPr>
          <w:b/>
        </w:rPr>
      </w:pPr>
      <w:r w:rsidRPr="00B801E1">
        <w:rPr>
          <w:b/>
        </w:rPr>
        <w:t>Вывоз мусора</w:t>
      </w:r>
    </w:p>
    <w:p w:rsidR="005D7DDA" w:rsidRPr="00B801E1" w:rsidRDefault="005D7DDA" w:rsidP="00B801E1">
      <w:pPr>
        <w:pStyle w:val="10"/>
        <w:spacing w:after="0" w:line="240" w:lineRule="auto"/>
        <w:ind w:firstLine="567"/>
        <w:jc w:val="both"/>
      </w:pPr>
      <w:r w:rsidRPr="00B801E1">
        <w:t>Вывоз и размещение на полигоне строительного мусора должно подтверждаться Договором и справкой об утилизации отходов.</w:t>
      </w:r>
    </w:p>
    <w:p w:rsidR="005D7DDA" w:rsidRPr="00B801E1" w:rsidRDefault="005D7DDA" w:rsidP="00B801E1">
      <w:pPr>
        <w:pStyle w:val="10"/>
        <w:spacing w:after="0" w:line="240" w:lineRule="auto"/>
        <w:ind w:firstLine="567"/>
        <w:jc w:val="both"/>
      </w:pPr>
      <w:r w:rsidRPr="00B801E1">
        <w:t>Подрядчик отвечает за своевременный вывоз мусора с объекта.</w:t>
      </w:r>
    </w:p>
    <w:p w:rsidR="005D7DDA" w:rsidRPr="00B801E1" w:rsidRDefault="005D7DDA" w:rsidP="00B801E1">
      <w:pPr>
        <w:pStyle w:val="10"/>
        <w:spacing w:after="0" w:line="240" w:lineRule="auto"/>
        <w:ind w:firstLine="567"/>
        <w:jc w:val="both"/>
      </w:pPr>
      <w:r w:rsidRPr="00B801E1">
        <w:t>Подрядчик отвечает за санитарное содержание объекта до момента сдачи приемочной комиссии.</w:t>
      </w:r>
    </w:p>
    <w:p w:rsidR="005D7DDA" w:rsidRPr="00B801E1" w:rsidRDefault="005D7DDA" w:rsidP="00B801E1">
      <w:pPr>
        <w:pStyle w:val="10"/>
        <w:spacing w:after="0" w:line="240" w:lineRule="auto"/>
        <w:ind w:firstLine="567"/>
        <w:jc w:val="both"/>
        <w:rPr>
          <w:b/>
        </w:rPr>
      </w:pPr>
      <w:r w:rsidRPr="00B801E1">
        <w:rPr>
          <w:b/>
        </w:rPr>
        <w:t>Порядок сдачи и приемки результатов работ</w:t>
      </w:r>
    </w:p>
    <w:p w:rsidR="005D7DDA" w:rsidRPr="00B801E1" w:rsidRDefault="005D7DDA" w:rsidP="00B801E1">
      <w:pPr>
        <w:pStyle w:val="10"/>
        <w:spacing w:after="0" w:line="240" w:lineRule="auto"/>
        <w:ind w:firstLine="567"/>
        <w:jc w:val="both"/>
      </w:pPr>
      <w:r w:rsidRPr="00B801E1">
        <w:t>Проверка работ, выполняемых подрядчиком, производится заказчиком на протяжении всего срока действия контракта и включает мероприятия по подготовке подрядчика к производству работ, мероприятия по проверке соблюдения технологии производства работ, мероприятия по завершении работ. Мероприятия проводятся заказчиком путем изучения документации подрядчика, обследований и проверок объемов, выполнения технологии и качества работ.</w:t>
      </w:r>
    </w:p>
    <w:p w:rsidR="005D7DDA" w:rsidRPr="00B801E1" w:rsidRDefault="005D7DDA" w:rsidP="00B801E1">
      <w:pPr>
        <w:pStyle w:val="10"/>
        <w:spacing w:after="0" w:line="240" w:lineRule="auto"/>
        <w:ind w:firstLine="567"/>
        <w:jc w:val="both"/>
      </w:pPr>
      <w:r w:rsidRPr="00B801E1">
        <w:t>После завершения выполнения полного объема работ, предусмотренных контрактом, подрядчик письменно уведомляет заказчика о факте завершения работ.</w:t>
      </w:r>
    </w:p>
    <w:p w:rsidR="005D7DDA" w:rsidRPr="00B801E1" w:rsidRDefault="005D7DDA" w:rsidP="00B801E1">
      <w:pPr>
        <w:pStyle w:val="10"/>
        <w:spacing w:after="0" w:line="240" w:lineRule="auto"/>
        <w:ind w:firstLine="567"/>
        <w:jc w:val="both"/>
      </w:pPr>
      <w:r w:rsidRPr="00B801E1">
        <w:t>Выполненные работы принимаются комиссией из числа представителей Заказчика в присутствии Подрядчика.</w:t>
      </w:r>
    </w:p>
    <w:p w:rsidR="005D7DDA" w:rsidRPr="00B801E1" w:rsidRDefault="005D7DDA" w:rsidP="00B801E1">
      <w:pPr>
        <w:pStyle w:val="10"/>
        <w:spacing w:after="0" w:line="240" w:lineRule="auto"/>
        <w:ind w:firstLine="567"/>
        <w:jc w:val="both"/>
      </w:pPr>
      <w:r w:rsidRPr="00B801E1">
        <w:t>Приемка работ оформляется актом приемки законченных работ.</w:t>
      </w:r>
    </w:p>
    <w:p w:rsidR="005D7DDA" w:rsidRPr="00B801E1" w:rsidRDefault="005D7DDA" w:rsidP="00B801E1">
      <w:pPr>
        <w:pStyle w:val="10"/>
        <w:spacing w:after="0" w:line="240" w:lineRule="auto"/>
        <w:ind w:firstLine="567"/>
        <w:jc w:val="both"/>
      </w:pPr>
      <w:r w:rsidRPr="00B801E1">
        <w:t>Отчетной документацией, подтверждающей выполнение указанных в настоящем техническом задании видов работ, являются:</w:t>
      </w:r>
    </w:p>
    <w:p w:rsidR="005D7DDA" w:rsidRPr="00B801E1" w:rsidRDefault="005D7DDA" w:rsidP="00B801E1">
      <w:pPr>
        <w:pStyle w:val="10"/>
        <w:spacing w:after="0" w:line="240" w:lineRule="auto"/>
        <w:jc w:val="both"/>
      </w:pPr>
      <w:r w:rsidRPr="00B801E1">
        <w:t>- гарантийный паспорт на законченные работы  - 1 экз.;</w:t>
      </w:r>
    </w:p>
    <w:p w:rsidR="005D7DDA" w:rsidRPr="00B801E1" w:rsidRDefault="005D7DDA" w:rsidP="00B801E1">
      <w:pPr>
        <w:pStyle w:val="10"/>
        <w:spacing w:after="0" w:line="240" w:lineRule="auto"/>
        <w:jc w:val="both"/>
      </w:pPr>
      <w:r w:rsidRPr="00B801E1">
        <w:t>- акт о приемке выполненных работ по форме КС-2 – 2экз.;</w:t>
      </w:r>
    </w:p>
    <w:p w:rsidR="005D7DDA" w:rsidRPr="00B801E1" w:rsidRDefault="005D7DDA" w:rsidP="00B801E1">
      <w:pPr>
        <w:pStyle w:val="10"/>
        <w:spacing w:after="0" w:line="240" w:lineRule="auto"/>
        <w:jc w:val="both"/>
      </w:pPr>
      <w:r w:rsidRPr="00B801E1">
        <w:t>- справка о стоимости выполненных работ КС-3 – 2 экз.;</w:t>
      </w:r>
    </w:p>
    <w:p w:rsidR="005D7DDA" w:rsidRPr="00B801E1" w:rsidRDefault="005D7DDA" w:rsidP="00B801E1">
      <w:pPr>
        <w:pStyle w:val="10"/>
        <w:spacing w:after="0" w:line="240" w:lineRule="auto"/>
        <w:jc w:val="both"/>
      </w:pPr>
      <w:r w:rsidRPr="00B801E1">
        <w:t>- журнал производства работ (по форме, утвержденной приказом Ростехнадзора от 12.01.2007 № 7);</w:t>
      </w:r>
    </w:p>
    <w:p w:rsidR="005D7DDA" w:rsidRPr="00B801E1" w:rsidRDefault="005D7DDA" w:rsidP="00B801E1">
      <w:pPr>
        <w:pStyle w:val="10"/>
        <w:spacing w:after="0" w:line="240" w:lineRule="auto"/>
        <w:jc w:val="both"/>
      </w:pPr>
      <w:r w:rsidRPr="00B801E1">
        <w:t>- акты освидетельствования скрытых работ, акты освидетельствования ответственных конструкций в соответствии с РД-11-02-2006 - 2экз.;</w:t>
      </w:r>
    </w:p>
    <w:p w:rsidR="005D7DDA" w:rsidRPr="00B801E1" w:rsidRDefault="005D7DDA" w:rsidP="00B801E1">
      <w:pPr>
        <w:pStyle w:val="10"/>
        <w:spacing w:after="0" w:line="240" w:lineRule="auto"/>
        <w:jc w:val="both"/>
      </w:pPr>
      <w:r w:rsidRPr="00B801E1">
        <w:t>- акты приема-передачи;</w:t>
      </w:r>
    </w:p>
    <w:p w:rsidR="005D7DDA" w:rsidRPr="00B801E1" w:rsidRDefault="005D7DDA" w:rsidP="00B801E1">
      <w:pPr>
        <w:pStyle w:val="10"/>
        <w:spacing w:after="0" w:line="240" w:lineRule="auto"/>
        <w:jc w:val="both"/>
      </w:pPr>
      <w:r w:rsidRPr="00B801E1">
        <w:t>- сертификаты качества, паспорта на строительные материалы и оборудование;</w:t>
      </w:r>
    </w:p>
    <w:p w:rsidR="005D7DDA" w:rsidRPr="00B801E1" w:rsidRDefault="005D7DDA" w:rsidP="00B801E1">
      <w:pPr>
        <w:pStyle w:val="10"/>
        <w:spacing w:after="0" w:line="240" w:lineRule="auto"/>
        <w:jc w:val="both"/>
      </w:pPr>
      <w:r w:rsidRPr="00B801E1">
        <w:t>- паспорта на поставляемое оборудование.</w:t>
      </w:r>
    </w:p>
    <w:p w:rsidR="005D7DDA" w:rsidRPr="00B801E1" w:rsidRDefault="005D7DDA" w:rsidP="00B801E1">
      <w:pPr>
        <w:pStyle w:val="10"/>
        <w:spacing w:after="0" w:line="240" w:lineRule="auto"/>
        <w:ind w:firstLine="567"/>
        <w:jc w:val="both"/>
      </w:pPr>
      <w:r w:rsidRPr="00B801E1">
        <w:t>Непредставление полного комплекта отчетной документации является основанием для отказа заказчика от принятия результатов выполненных работ.</w:t>
      </w:r>
    </w:p>
    <w:p w:rsidR="0062413A" w:rsidRPr="00B801E1" w:rsidRDefault="0062413A" w:rsidP="00B801E1">
      <w:pPr>
        <w:pStyle w:val="10"/>
        <w:spacing w:after="0" w:line="240" w:lineRule="auto"/>
        <w:ind w:firstLine="567"/>
        <w:jc w:val="both"/>
      </w:pPr>
    </w:p>
    <w:p w:rsidR="005D7DDA" w:rsidRPr="00B801E1" w:rsidRDefault="005D7DDA" w:rsidP="00B801E1">
      <w:pPr>
        <w:pStyle w:val="10"/>
        <w:spacing w:after="0" w:line="240" w:lineRule="auto"/>
        <w:ind w:firstLine="567"/>
        <w:jc w:val="both"/>
        <w:rPr>
          <w:rFonts w:eastAsia="Arial"/>
        </w:rPr>
      </w:pPr>
      <w:r w:rsidRPr="00B801E1">
        <w:rPr>
          <w:rFonts w:eastAsia="Arial"/>
        </w:rPr>
        <w:t xml:space="preserve">Сроки гарантии на выполненные работы устанавливаются с момента подписания Сторонами акта о приёмке работ </w:t>
      </w:r>
      <w:r w:rsidRPr="00B801E1">
        <w:rPr>
          <w:rFonts w:eastAsia="Arial"/>
          <w:color w:val="000000"/>
        </w:rPr>
        <w:t xml:space="preserve">(КС-2) </w:t>
      </w:r>
      <w:r w:rsidRPr="00B801E1">
        <w:rPr>
          <w:rFonts w:eastAsia="Arial"/>
        </w:rPr>
        <w:t xml:space="preserve">и составляют </w:t>
      </w:r>
      <w:r w:rsidR="00B801E1" w:rsidRPr="00B801E1">
        <w:rPr>
          <w:rFonts w:eastAsia="Arial"/>
        </w:rPr>
        <w:t>3 (Три)</w:t>
      </w:r>
      <w:r w:rsidRPr="00B801E1">
        <w:rPr>
          <w:rFonts w:eastAsia="Arial"/>
        </w:rPr>
        <w:t xml:space="preserve"> года.</w:t>
      </w:r>
    </w:p>
    <w:p w:rsidR="005D7DDA" w:rsidRPr="00B801E1" w:rsidRDefault="005D7DDA" w:rsidP="00B801E1">
      <w:pPr>
        <w:pStyle w:val="10"/>
        <w:spacing w:after="0" w:line="240" w:lineRule="auto"/>
        <w:ind w:firstLine="567"/>
        <w:jc w:val="both"/>
        <w:rPr>
          <w:rFonts w:eastAsia="Arial Unicode MS"/>
        </w:rPr>
      </w:pPr>
    </w:p>
    <w:p w:rsidR="005D7DDA" w:rsidRPr="00B801E1" w:rsidRDefault="005D7DDA" w:rsidP="00B801E1">
      <w:pPr>
        <w:pStyle w:val="10"/>
        <w:ind w:firstLine="567"/>
        <w:jc w:val="both"/>
      </w:pPr>
      <w:r w:rsidRPr="00B801E1">
        <w:t xml:space="preserve">При заполнении первой части заявки участник закупки должен предоставить конкретные значения показателей для всех товаров, поставляемых для выполнения работ, указанных в перечне товаров поставляемых при выполнении работ, по которым Заказчиком установлены требования к показателям (характеристикам) товаров, указанным в </w:t>
      </w:r>
      <w:r w:rsidRPr="00B801E1">
        <w:rPr>
          <w:bCs/>
          <w:color w:val="000000"/>
        </w:rPr>
        <w:t xml:space="preserve">Приложение № 1 к техническому заданию </w:t>
      </w:r>
      <w:r w:rsidRPr="00B801E1">
        <w:t xml:space="preserve">Раздела </w:t>
      </w:r>
      <w:r w:rsidRPr="00B801E1">
        <w:rPr>
          <w:lang w:val="en-US"/>
        </w:rPr>
        <w:t>II</w:t>
      </w:r>
      <w:r w:rsidRPr="00B801E1">
        <w:t>. Описание объекта закупки</w:t>
      </w:r>
      <w:r w:rsidRPr="00B801E1">
        <w:rPr>
          <w:b/>
        </w:rPr>
        <w:t xml:space="preserve"> </w:t>
      </w:r>
      <w:r w:rsidRPr="00B801E1">
        <w:rPr>
          <w:bCs/>
          <w:color w:val="000000"/>
        </w:rPr>
        <w:t xml:space="preserve">настоящей </w:t>
      </w:r>
      <w:r w:rsidRPr="00B801E1">
        <w:rPr>
          <w:bCs/>
        </w:rPr>
        <w:t xml:space="preserve">аукционной документации и прикрепленных отдельным файлом, </w:t>
      </w:r>
      <w:r w:rsidRPr="00B801E1">
        <w:t>являющимся неотъемлемой частью настоящей документации.</w:t>
      </w:r>
    </w:p>
    <w:p w:rsidR="00D36A37" w:rsidRDefault="00ED7A0A" w:rsidP="00F31537">
      <w:pPr>
        <w:pStyle w:val="10"/>
        <w:ind w:firstLine="567"/>
        <w:jc w:val="both"/>
        <w:rPr>
          <w:rFonts w:eastAsia="Arial Unicode MS"/>
        </w:rPr>
      </w:pPr>
      <w:r>
        <w:br w:type="page"/>
      </w:r>
    </w:p>
    <w:p w:rsidR="00D36A37" w:rsidRDefault="00ED7A0A">
      <w:pPr>
        <w:pStyle w:val="10"/>
        <w:ind w:firstLine="567"/>
        <w:jc w:val="center"/>
        <w:rPr>
          <w:b/>
        </w:rPr>
      </w:pPr>
      <w:r>
        <w:rPr>
          <w:b/>
        </w:rPr>
        <w:lastRenderedPageBreak/>
        <w:t xml:space="preserve">Раздел </w:t>
      </w:r>
      <w:r>
        <w:rPr>
          <w:b/>
          <w:lang w:val="en-US"/>
        </w:rPr>
        <w:t>III</w:t>
      </w:r>
      <w:r>
        <w:rPr>
          <w:b/>
        </w:rPr>
        <w:t>. Проект муниципального контракта</w:t>
      </w:r>
    </w:p>
    <w:p w:rsidR="00D36A37" w:rsidRDefault="00ED7A0A">
      <w:pPr>
        <w:pStyle w:val="10"/>
        <w:jc w:val="right"/>
        <w:rPr>
          <w:highlight w:val="yellow"/>
        </w:rPr>
      </w:pPr>
      <w:r>
        <w:t>ПРОЕКТ</w:t>
      </w:r>
    </w:p>
    <w:p w:rsidR="00D36A37" w:rsidRDefault="00ED7A0A">
      <w:pPr>
        <w:pStyle w:val="10"/>
        <w:jc w:val="center"/>
        <w:rPr>
          <w:highlight w:val="yellow"/>
        </w:rPr>
      </w:pPr>
      <w:r>
        <w:t>МУНИЦИПАЛЬНЫЙ КОНТРАКТ №</w:t>
      </w:r>
    </w:p>
    <w:p w:rsidR="00D36A37" w:rsidRDefault="00D36A37">
      <w:pPr>
        <w:pStyle w:val="10"/>
      </w:pPr>
    </w:p>
    <w:p w:rsidR="00D36A37" w:rsidRDefault="00ED7A0A">
      <w:pPr>
        <w:pStyle w:val="10"/>
        <w:rPr>
          <w:highlight w:val="yellow"/>
        </w:rPr>
      </w:pPr>
      <w:r>
        <w:t>г.  Сланцы</w:t>
      </w:r>
      <w:r>
        <w:tab/>
      </w:r>
      <w:r>
        <w:tab/>
      </w:r>
      <w:r>
        <w:tab/>
      </w:r>
      <w:r>
        <w:tab/>
      </w:r>
      <w:r>
        <w:tab/>
      </w:r>
      <w:r>
        <w:tab/>
      </w:r>
      <w:r>
        <w:tab/>
      </w:r>
      <w:r>
        <w:tab/>
        <w:t xml:space="preserve">         « ___ » ____________ </w:t>
      </w:r>
      <w:r w:rsidR="00676B4F">
        <w:t>2021</w:t>
      </w:r>
      <w:r>
        <w:t xml:space="preserve"> года </w:t>
      </w:r>
    </w:p>
    <w:p w:rsidR="00D36A37" w:rsidRDefault="00D36A37">
      <w:pPr>
        <w:pStyle w:val="10"/>
      </w:pPr>
    </w:p>
    <w:p w:rsidR="00D36A37" w:rsidRDefault="00ED7A0A">
      <w:pPr>
        <w:pStyle w:val="10"/>
        <w:spacing w:after="0"/>
        <w:jc w:val="both"/>
      </w:pPr>
      <w:r>
        <w:t xml:space="preserve">Администрация муниципального образования </w:t>
      </w:r>
      <w:proofErr w:type="spellStart"/>
      <w:r>
        <w:t>Гостицкое</w:t>
      </w:r>
      <w:proofErr w:type="spellEnd"/>
      <w:r>
        <w:t xml:space="preserve"> сельское поселение </w:t>
      </w:r>
      <w:proofErr w:type="spellStart"/>
      <w:r>
        <w:t>Сланцевского</w:t>
      </w:r>
      <w:proofErr w:type="spellEnd"/>
      <w:r>
        <w:t xml:space="preserve"> муниципального района Ленинградской области от имени муниципального образования </w:t>
      </w:r>
      <w:proofErr w:type="spellStart"/>
      <w:r>
        <w:t>Гостицкое</w:t>
      </w:r>
      <w:proofErr w:type="spellEnd"/>
      <w:r>
        <w:t xml:space="preserve"> сельское поселение </w:t>
      </w:r>
      <w:proofErr w:type="spellStart"/>
      <w:r>
        <w:t>Сланцевского</w:t>
      </w:r>
      <w:proofErr w:type="spellEnd"/>
      <w:r>
        <w:t xml:space="preserve"> муниципального района Ленинградской области в лице главы администрации Лебедева Владимира Федоровича, действующего на основании Устава, с одной стороны и ______________, именуемое в дальнейшем «Подрядчик» с другой стороны, в дальнейшем вместе именуемые «Стороны», и каждый в отдельности «Сторона», с соблюдением требований Гражданского </w:t>
      </w:r>
      <w:hyperlink r:id="rId44">
        <w:r>
          <w:rPr>
            <w:rStyle w:val="-"/>
          </w:rPr>
          <w:t>кодекса</w:t>
        </w:r>
      </w:hyperlink>
      <w:r>
        <w:t xml:space="preserve"> Российской Федерации, Федерального </w:t>
      </w:r>
      <w:hyperlink r:id="rId45">
        <w:r>
          <w:rPr>
            <w:rStyle w:val="-"/>
          </w:rPr>
          <w:t>закона</w:t>
        </w:r>
      </w:hyperlink>
      <w:r>
        <w:t xml:space="preserve">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на основании протокола подведения итогов электронного аукциона от ___________</w:t>
      </w:r>
      <w:r w:rsidR="00676B4F">
        <w:t>2021</w:t>
      </w:r>
      <w:r>
        <w:t xml:space="preserve"> г., №___________ заключили настоящий муниципальный контракт (далее-контракт) о нижеследующем:</w:t>
      </w:r>
    </w:p>
    <w:p w:rsidR="00D36A37" w:rsidRDefault="00ED7A0A">
      <w:pPr>
        <w:pStyle w:val="10"/>
        <w:jc w:val="center"/>
        <w:rPr>
          <w:highlight w:val="yellow"/>
        </w:rPr>
      </w:pPr>
      <w:r>
        <w:t>1. ОБЩИЕ ПОЛОЖЕНИЯ</w:t>
      </w:r>
    </w:p>
    <w:p w:rsidR="00840810" w:rsidRPr="00360B24" w:rsidRDefault="00ED7A0A" w:rsidP="00840810">
      <w:pPr>
        <w:pStyle w:val="10"/>
        <w:jc w:val="both"/>
      </w:pPr>
      <w:r>
        <w:t xml:space="preserve">1.1. Заказчик поручает, а Подрядчик принимает на себя </w:t>
      </w:r>
      <w:r w:rsidRPr="00ED7A0A">
        <w:t>обязательства по выполнению работ по</w:t>
      </w:r>
      <w:r w:rsidR="00840810">
        <w:t xml:space="preserve"> р</w:t>
      </w:r>
      <w:r w:rsidR="00840810" w:rsidRPr="00360B24">
        <w:t>емонт</w:t>
      </w:r>
      <w:r w:rsidR="00840810">
        <w:t>у</w:t>
      </w:r>
      <w:r w:rsidR="00840810" w:rsidRPr="00360B24">
        <w:t xml:space="preserve"> мостовых переходов через ручей д. </w:t>
      </w:r>
      <w:proofErr w:type="spellStart"/>
      <w:r w:rsidR="00840810" w:rsidRPr="00360B24">
        <w:t>Гостицы</w:t>
      </w:r>
      <w:proofErr w:type="spellEnd"/>
      <w:r w:rsidR="00840810" w:rsidRPr="00360B24">
        <w:t xml:space="preserve"> </w:t>
      </w:r>
      <w:proofErr w:type="spellStart"/>
      <w:r w:rsidR="00840810" w:rsidRPr="00360B24">
        <w:t>Сланцевского</w:t>
      </w:r>
      <w:proofErr w:type="spellEnd"/>
      <w:r w:rsidR="00840810" w:rsidRPr="00360B24">
        <w:t xml:space="preserve"> района Ленинградской области</w:t>
      </w:r>
    </w:p>
    <w:p w:rsidR="00D36A37" w:rsidRPr="00ED7A0A" w:rsidRDefault="00ED7A0A">
      <w:pPr>
        <w:pStyle w:val="10"/>
        <w:jc w:val="both"/>
      </w:pPr>
      <w:r w:rsidRPr="00ED7A0A">
        <w:t xml:space="preserve"> (далее по тексту - «Объект», «Работы»), в соответствии с условиями настоящего Контракта.</w:t>
      </w:r>
    </w:p>
    <w:p w:rsidR="00D36A37" w:rsidRDefault="00ED7A0A">
      <w:pPr>
        <w:pStyle w:val="10"/>
        <w:jc w:val="both"/>
        <w:rPr>
          <w:highlight w:val="yellow"/>
        </w:rPr>
      </w:pPr>
      <w:r>
        <w:t>1.2. Заказчик обязуется принять и оплатить их, в порядке, предусмотренном настоящим Контрактом.</w:t>
      </w:r>
    </w:p>
    <w:p w:rsidR="00D36A37" w:rsidRDefault="00ED7A0A">
      <w:pPr>
        <w:pStyle w:val="10"/>
        <w:jc w:val="both"/>
        <w:rPr>
          <w:highlight w:val="yellow"/>
        </w:rPr>
      </w:pPr>
      <w:r>
        <w:t xml:space="preserve">1.3. Состав, объём, содержание работ определены Техническим заданием (Приложения № 1) и Локальной сметой (Приложения № 2), являющимися неотъемлемыми частями настоящего Контракта. </w:t>
      </w:r>
    </w:p>
    <w:p w:rsidR="00D36A37" w:rsidRPr="00ED7A0A" w:rsidRDefault="00ED7A0A">
      <w:pPr>
        <w:pStyle w:val="10"/>
        <w:jc w:val="both"/>
      </w:pPr>
      <w:r w:rsidRPr="00ED7A0A">
        <w:t xml:space="preserve">1.4. Срок выполнения работ: </w:t>
      </w:r>
    </w:p>
    <w:p w:rsidR="00D36A37" w:rsidRPr="007D7A3A" w:rsidRDefault="00ED7A0A">
      <w:pPr>
        <w:pStyle w:val="10"/>
        <w:jc w:val="both"/>
      </w:pPr>
      <w:r w:rsidRPr="007D7A3A">
        <w:t>Начало выполнения работ: с момента заключения муниципального контракта.</w:t>
      </w:r>
    </w:p>
    <w:p w:rsidR="00D36A37" w:rsidRPr="007D7A3A" w:rsidRDefault="00ED7A0A">
      <w:pPr>
        <w:pStyle w:val="10"/>
        <w:jc w:val="both"/>
      </w:pPr>
      <w:r w:rsidRPr="007D7A3A">
        <w:t xml:space="preserve">Окончание работ: не позднее </w:t>
      </w:r>
      <w:r w:rsidR="007D7A3A" w:rsidRPr="007D7A3A">
        <w:t>3</w:t>
      </w:r>
      <w:r w:rsidRPr="007D7A3A">
        <w:t>1.0</w:t>
      </w:r>
      <w:r w:rsidR="007D7A3A" w:rsidRPr="007D7A3A">
        <w:t>7</w:t>
      </w:r>
      <w:r w:rsidRPr="007D7A3A">
        <w:t>.202</w:t>
      </w:r>
      <w:r w:rsidR="00840810">
        <w:t>1</w:t>
      </w:r>
      <w:r w:rsidRPr="007D7A3A">
        <w:t xml:space="preserve"> года. </w:t>
      </w:r>
    </w:p>
    <w:p w:rsidR="00D36A37" w:rsidRDefault="00ED7A0A">
      <w:pPr>
        <w:pStyle w:val="10"/>
        <w:jc w:val="both"/>
        <w:rPr>
          <w:rFonts w:eastAsia="Lucida Sans Unicode"/>
        </w:rPr>
      </w:pPr>
      <w:r w:rsidRPr="00ED7A0A">
        <w:t>1.</w:t>
      </w:r>
      <w:r>
        <w:t>5. Место выполнения работ</w:t>
      </w:r>
      <w:r w:rsidRPr="00ED7A0A">
        <w:t xml:space="preserve">: </w:t>
      </w:r>
      <w:r w:rsidRPr="00ED7A0A">
        <w:rPr>
          <w:rFonts w:eastAsia="Lucida Sans Unicode"/>
        </w:rPr>
        <w:t xml:space="preserve">Ленинградская обл., </w:t>
      </w:r>
      <w:proofErr w:type="spellStart"/>
      <w:r w:rsidRPr="00ED7A0A">
        <w:rPr>
          <w:rFonts w:eastAsia="Lucida Sans Unicode"/>
        </w:rPr>
        <w:t>Сланц</w:t>
      </w:r>
      <w:r>
        <w:rPr>
          <w:rFonts w:eastAsia="Lucida Sans Unicode"/>
        </w:rPr>
        <w:t>евский</w:t>
      </w:r>
      <w:proofErr w:type="spellEnd"/>
      <w:r>
        <w:rPr>
          <w:rFonts w:eastAsia="Lucida Sans Unicode"/>
        </w:rPr>
        <w:t xml:space="preserve"> район, дер. </w:t>
      </w:r>
      <w:proofErr w:type="spellStart"/>
      <w:r>
        <w:rPr>
          <w:rFonts w:eastAsia="Lucida Sans Unicode"/>
        </w:rPr>
        <w:t>Гостицы</w:t>
      </w:r>
      <w:proofErr w:type="spellEnd"/>
      <w:r w:rsidRPr="00ED7A0A">
        <w:rPr>
          <w:rFonts w:eastAsia="Lucida Sans Unicode"/>
        </w:rPr>
        <w:t>.</w:t>
      </w:r>
    </w:p>
    <w:p w:rsidR="00D36A37" w:rsidRDefault="00ED7A0A">
      <w:pPr>
        <w:pStyle w:val="10"/>
        <w:jc w:val="both"/>
        <w:rPr>
          <w:rFonts w:eastAsia="Lucida Sans Unicode"/>
        </w:rPr>
      </w:pPr>
      <w:r>
        <w:rPr>
          <w:rFonts w:eastAsia="Lucida Sans Unicode"/>
        </w:rPr>
        <w:t>1.6. Окончанием выполнения работ является надлежащее исполнение Подрядчиком обязательств по настоящему контракту.</w:t>
      </w:r>
    </w:p>
    <w:p w:rsidR="00D36A37" w:rsidRPr="002C0A09" w:rsidRDefault="00ED7A0A">
      <w:pPr>
        <w:pStyle w:val="10"/>
        <w:jc w:val="both"/>
      </w:pPr>
      <w:r>
        <w:rPr>
          <w:rFonts w:eastAsia="Lucida Sans Unicode"/>
        </w:rPr>
        <w:t xml:space="preserve">Сроки начала и окончания работ, являются исходными для определения имущественных санкций в случае </w:t>
      </w:r>
      <w:r w:rsidRPr="002C0A09">
        <w:rPr>
          <w:rFonts w:eastAsia="Lucida Sans Unicode"/>
        </w:rPr>
        <w:t>нарушения Подрядчиком сроков выполнения работ.</w:t>
      </w:r>
    </w:p>
    <w:p w:rsidR="00D36A37" w:rsidRPr="00FD6689" w:rsidRDefault="00ED7A0A">
      <w:pPr>
        <w:pStyle w:val="10"/>
        <w:jc w:val="both"/>
        <w:rPr>
          <w:color w:val="auto"/>
        </w:rPr>
      </w:pPr>
      <w:r w:rsidRPr="002C0A09">
        <w:t>1.7. Идентификационный код закупки:</w:t>
      </w:r>
      <w:r w:rsidR="00FD6689" w:rsidRPr="00FD6689">
        <w:rPr>
          <w:color w:val="FF0000"/>
        </w:rPr>
        <w:t xml:space="preserve"> </w:t>
      </w:r>
      <w:r w:rsidR="00FD6689" w:rsidRPr="00FD6689">
        <w:rPr>
          <w:color w:val="auto"/>
        </w:rPr>
        <w:t>2134713008088470701001001130014213244</w:t>
      </w:r>
    </w:p>
    <w:p w:rsidR="00D36A37" w:rsidRDefault="00ED7A0A">
      <w:pPr>
        <w:pStyle w:val="10"/>
        <w:jc w:val="center"/>
        <w:rPr>
          <w:highlight w:val="yellow"/>
        </w:rPr>
      </w:pPr>
      <w:r>
        <w:t>2. ЦЕНА КОНТРАКТА И ПОРЯДОК РАСЧЁТОВ</w:t>
      </w:r>
    </w:p>
    <w:p w:rsidR="00D36A37" w:rsidRPr="00B801E1" w:rsidRDefault="00ED7A0A">
      <w:pPr>
        <w:pStyle w:val="10"/>
        <w:jc w:val="both"/>
        <w:rPr>
          <w:highlight w:val="yellow"/>
        </w:rPr>
      </w:pPr>
      <w:r w:rsidRPr="00B801E1">
        <w:lastRenderedPageBreak/>
        <w:t>2.1. Цена настоящего Контракта составляет ____________ (___________) рублей ____копейки, в т. ч. НДС 20% - ____________ ( _________) рубля ___ коп., (без НДС)</w:t>
      </w:r>
    </w:p>
    <w:p w:rsidR="00D36A37" w:rsidRPr="00B801E1" w:rsidRDefault="00ED7A0A">
      <w:pPr>
        <w:pStyle w:val="10"/>
        <w:jc w:val="both"/>
      </w:pPr>
      <w:r w:rsidRPr="00B801E1">
        <w:t>Из них:</w:t>
      </w:r>
    </w:p>
    <w:p w:rsidR="00D36A37" w:rsidRPr="00B801E1" w:rsidRDefault="00ED7A0A">
      <w:pPr>
        <w:pStyle w:val="10"/>
        <w:jc w:val="both"/>
      </w:pPr>
      <w:r w:rsidRPr="00B801E1">
        <w:t>за счет средств бюджета Ленинградской области ___________ ( ____________ ) рублей ___ коп., в т.ч. НДС 20% - _________ (_____________) рублей ___ коп., (без НДС)</w:t>
      </w:r>
    </w:p>
    <w:p w:rsidR="00D36A37" w:rsidRPr="00B801E1" w:rsidRDefault="00ED7A0A">
      <w:pPr>
        <w:pStyle w:val="10"/>
        <w:jc w:val="both"/>
      </w:pPr>
      <w:r w:rsidRPr="00B801E1">
        <w:t>за счет средств бюджета Сланцевского городского поселения  ___________ ( ___________ ) рублей  коп., в т.ч. НДС 20% - ________(_____________) рублей ___ коп., (без НДС)</w:t>
      </w:r>
    </w:p>
    <w:p w:rsidR="00D36A37" w:rsidRPr="00B801E1" w:rsidRDefault="00ED7A0A">
      <w:pPr>
        <w:pStyle w:val="10"/>
        <w:jc w:val="both"/>
        <w:rPr>
          <w:highlight w:val="yellow"/>
        </w:rPr>
      </w:pPr>
      <w:r w:rsidRPr="00B801E1">
        <w:t>В цену включена стоимость всех расходов, связанных с выполнением работ в полном объеме, в том числе страхование, уплата таможенных пошлин, налогов, сборов и других обязательных платежей.</w:t>
      </w:r>
    </w:p>
    <w:p w:rsidR="00D36A37" w:rsidRPr="00B801E1" w:rsidRDefault="00ED7A0A">
      <w:pPr>
        <w:pStyle w:val="10"/>
        <w:jc w:val="both"/>
        <w:rPr>
          <w:highlight w:val="yellow"/>
        </w:rPr>
      </w:pPr>
      <w:r w:rsidRPr="00B801E1">
        <w:t>Цена контракта уменьшается на сумму, подлежащую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36A37" w:rsidRPr="00B801E1" w:rsidRDefault="00ED7A0A">
      <w:pPr>
        <w:pStyle w:val="10"/>
        <w:jc w:val="both"/>
      </w:pPr>
      <w:r w:rsidRPr="00B801E1">
        <w:t>Источники финансирования:</w:t>
      </w:r>
    </w:p>
    <w:p w:rsidR="00D36A37" w:rsidRPr="00B801E1" w:rsidRDefault="00ED7A0A">
      <w:pPr>
        <w:pStyle w:val="10"/>
        <w:jc w:val="both"/>
      </w:pPr>
      <w:r w:rsidRPr="00B801E1">
        <w:t>- за счет средств бюджета Ленинградской области.</w:t>
      </w:r>
    </w:p>
    <w:p w:rsidR="00D36A37" w:rsidRPr="00B801E1" w:rsidRDefault="00ED7A0A">
      <w:pPr>
        <w:pStyle w:val="10"/>
        <w:jc w:val="both"/>
      </w:pPr>
      <w:r w:rsidRPr="00B801E1">
        <w:t xml:space="preserve">- за счет бюджета </w:t>
      </w:r>
      <w:proofErr w:type="spellStart"/>
      <w:r w:rsidRPr="00B801E1">
        <w:t>Гостицкого</w:t>
      </w:r>
      <w:proofErr w:type="spellEnd"/>
      <w:r w:rsidRPr="00B801E1">
        <w:t xml:space="preserve"> сельского поселения </w:t>
      </w:r>
      <w:proofErr w:type="spellStart"/>
      <w:r w:rsidRPr="00B801E1">
        <w:t>Сланцевского</w:t>
      </w:r>
      <w:proofErr w:type="spellEnd"/>
      <w:r w:rsidRPr="00B801E1">
        <w:t xml:space="preserve"> муниципального района Ленинградской области.</w:t>
      </w:r>
    </w:p>
    <w:p w:rsidR="00D36A37" w:rsidRPr="00B801E1" w:rsidRDefault="00ED7A0A">
      <w:pPr>
        <w:pStyle w:val="10"/>
        <w:jc w:val="both"/>
        <w:rPr>
          <w:highlight w:val="yellow"/>
        </w:rPr>
      </w:pPr>
      <w:r w:rsidRPr="00B801E1">
        <w:t>2.2. Цена Контракта на период его действия является твердой и не подлежит изменению за исключением случаев, предусмотренных ст.95 ФЗ</w:t>
      </w:r>
    </w:p>
    <w:p w:rsidR="00D36A37" w:rsidRPr="00B801E1" w:rsidRDefault="00ED7A0A">
      <w:pPr>
        <w:pStyle w:val="10"/>
        <w:jc w:val="both"/>
        <w:rPr>
          <w:highlight w:val="yellow"/>
        </w:rPr>
      </w:pPr>
      <w:r w:rsidRPr="00B801E1">
        <w:t>- увеличение предусмотренных контрактом объемов выполняемых работ не более чем на 10% или уменьшения предусмотренных контрактом объемов выполняемых работ не более чем на 10%;</w:t>
      </w:r>
    </w:p>
    <w:p w:rsidR="00D36A37" w:rsidRPr="00B801E1" w:rsidRDefault="00ED7A0A">
      <w:pPr>
        <w:pStyle w:val="10"/>
        <w:jc w:val="both"/>
        <w:rPr>
          <w:highlight w:val="yellow"/>
        </w:rPr>
      </w:pPr>
      <w:r w:rsidRPr="00B801E1">
        <w:t>- снижение цены контракта без изменения предусмотренных контрактом объемов выполняемых работ, качества выполняемых работ и иных условий контракта</w:t>
      </w:r>
    </w:p>
    <w:p w:rsidR="00D36A37" w:rsidRPr="00B801E1" w:rsidRDefault="00ED7A0A">
      <w:pPr>
        <w:pStyle w:val="10"/>
        <w:jc w:val="both"/>
        <w:rPr>
          <w:highlight w:val="yellow"/>
        </w:rPr>
      </w:pPr>
      <w:r w:rsidRPr="00B801E1">
        <w:t>2.3.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предусмотренной Контрактом.</w:t>
      </w:r>
    </w:p>
    <w:p w:rsidR="00D36A37" w:rsidRPr="00B801E1" w:rsidRDefault="00ED7A0A">
      <w:pPr>
        <w:pStyle w:val="10"/>
        <w:jc w:val="both"/>
        <w:rPr>
          <w:highlight w:val="yellow"/>
        </w:rPr>
      </w:pPr>
      <w:r w:rsidRPr="00B801E1">
        <w:t xml:space="preserve">2.4. </w:t>
      </w:r>
      <w:r w:rsidRPr="00B801E1">
        <w:rPr>
          <w:rFonts w:eastAsia="Lucida Sans Unicode"/>
        </w:rPr>
        <w:t xml:space="preserve">Оплата за фактически выполненные работы производится единовременно по факту выполнения работ и после сдачи объекта, в течение </w:t>
      </w:r>
      <w:r w:rsidR="00BF1C8F" w:rsidRPr="00B801E1">
        <w:rPr>
          <w:rFonts w:eastAsia="Lucida Sans Unicode"/>
        </w:rPr>
        <w:t>15</w:t>
      </w:r>
      <w:r w:rsidRPr="00B801E1">
        <w:rPr>
          <w:rFonts w:eastAsia="Lucida Sans Unicode"/>
        </w:rPr>
        <w:t xml:space="preserve"> (</w:t>
      </w:r>
      <w:r w:rsidR="00BF1C8F" w:rsidRPr="00B801E1">
        <w:rPr>
          <w:rFonts w:eastAsia="Lucida Sans Unicode"/>
        </w:rPr>
        <w:t>пятнадцати</w:t>
      </w:r>
      <w:r w:rsidRPr="00B801E1">
        <w:rPr>
          <w:rFonts w:eastAsia="Lucida Sans Unicode"/>
        </w:rPr>
        <w:t>)</w:t>
      </w:r>
      <w:r w:rsidR="00BF1C8F" w:rsidRPr="00B801E1">
        <w:rPr>
          <w:rFonts w:eastAsia="Lucida Sans Unicode"/>
        </w:rPr>
        <w:t xml:space="preserve"> рабочих</w:t>
      </w:r>
      <w:r w:rsidRPr="00B801E1">
        <w:rPr>
          <w:rFonts w:eastAsia="Lucida Sans Unicode"/>
        </w:rPr>
        <w:t xml:space="preserve"> дней, со дня подписания Заказчиком акта приёмки выполненных работ (КС-2), справки о стоимости выполненных работ (КС-3), счета, счет-фактуры, акта приемки законченных работ по благоустройству, исполнительной документации,</w:t>
      </w:r>
      <w:r w:rsidRPr="00B801E1">
        <w:t xml:space="preserve"> указанной в разделе 4 настоящего Контракта.</w:t>
      </w:r>
    </w:p>
    <w:p w:rsidR="00D36A37" w:rsidRPr="00B801E1" w:rsidRDefault="00ED7A0A">
      <w:pPr>
        <w:pStyle w:val="10"/>
        <w:jc w:val="both"/>
      </w:pPr>
      <w:r w:rsidRPr="00B801E1">
        <w:t xml:space="preserve">2.5. Оплата по Контракту осуществляется в соответствии с правилами казначейского исполнения бюджета, путем безналичного перевода денежных средств в валюте Российской Федерации (рубль) на расчетный </w:t>
      </w:r>
      <w:r w:rsidRPr="00B801E1">
        <w:lastRenderedPageBreak/>
        <w:t xml:space="preserve">счет Подрядчика, указанный в </w:t>
      </w:r>
      <w:hyperlink r:id="rId46">
        <w:r w:rsidRPr="00B801E1">
          <w:rPr>
            <w:rStyle w:val="-"/>
          </w:rPr>
          <w:t>пункте 1</w:t>
        </w:r>
      </w:hyperlink>
      <w:r w:rsidRPr="00B801E1">
        <w:t>4 настоящего Контракта. При этом обязанности Заказчика в части оплаты по Контракту считаются исполненными со дня списания денежных средств банком Заказчика со счета Заказчика.</w:t>
      </w:r>
    </w:p>
    <w:p w:rsidR="00D36A37" w:rsidRPr="00B801E1" w:rsidRDefault="00ED7A0A">
      <w:pPr>
        <w:pStyle w:val="10"/>
        <w:jc w:val="both"/>
        <w:rPr>
          <w:highlight w:val="yellow"/>
        </w:rPr>
      </w:pPr>
      <w:r w:rsidRPr="00B801E1">
        <w:t>2.6. Подрядчик не вправе требовать от Заказчика оплаты работ, которые были выполнены им без письменного согласования с Заказчиком.</w:t>
      </w:r>
    </w:p>
    <w:p w:rsidR="00D36A37" w:rsidRPr="00B801E1" w:rsidRDefault="00ED7A0A">
      <w:pPr>
        <w:pStyle w:val="10"/>
        <w:jc w:val="both"/>
        <w:rPr>
          <w:highlight w:val="yellow"/>
        </w:rPr>
      </w:pPr>
      <w:r w:rsidRPr="00B801E1">
        <w:t>2.7. Заказчик не несёт ответственности за несвоевременное перечисление денежных средств Подрядчику за выполненные работы по независящим от него причинам (в случаях приостановления или отсутствия бюджетного финансирования).</w:t>
      </w:r>
    </w:p>
    <w:p w:rsidR="00D36A37" w:rsidRPr="00B801E1" w:rsidRDefault="00ED7A0A">
      <w:pPr>
        <w:pStyle w:val="10"/>
        <w:jc w:val="both"/>
        <w:rPr>
          <w:highlight w:val="yellow"/>
        </w:rPr>
      </w:pPr>
      <w:r w:rsidRPr="00B801E1">
        <w:t>2.8. Расход средств на непредвиденные работы осуществляется на основании утвержденных Заказчиком локальных смет и актов о необходимости проведения дополнительных работ.</w:t>
      </w:r>
    </w:p>
    <w:p w:rsidR="00D36A37" w:rsidRPr="00B801E1" w:rsidRDefault="00ED7A0A">
      <w:pPr>
        <w:pStyle w:val="10"/>
        <w:jc w:val="both"/>
        <w:rPr>
          <w:highlight w:val="yellow"/>
        </w:rPr>
      </w:pPr>
      <w:r w:rsidRPr="00B801E1">
        <w:t>2.9. В случае неисполнения или ненадлежащего исполнения Подрядчиком обязательств, предусмотренных настоящим Контрактом, Заказчик производит оплату по Контракту после перечисления Подрядчиком выставленного Заказчиком соответствующего размера неустойки.</w:t>
      </w:r>
    </w:p>
    <w:p w:rsidR="00D36A37" w:rsidRPr="00B801E1" w:rsidRDefault="00ED7A0A">
      <w:pPr>
        <w:pStyle w:val="10"/>
        <w:jc w:val="both"/>
        <w:rPr>
          <w:highlight w:val="yellow"/>
        </w:rPr>
      </w:pPr>
      <w:r w:rsidRPr="00B801E1">
        <w:t>2.10. Если в процессе  проведения работ возникнет необходимость в оформлении отпавших и вновь прибывших работ, изменения объемов работ по объекту, подготовке пакета документов, а именно: сопоставительных ведомостей, сметной документации,  подготовку документации осуществляет Подрядчик на основании актов, согласованных с Заказчиком.</w:t>
      </w:r>
    </w:p>
    <w:p w:rsidR="00D36A37" w:rsidRPr="00B801E1" w:rsidRDefault="00ED7A0A">
      <w:pPr>
        <w:pStyle w:val="10"/>
        <w:jc w:val="both"/>
        <w:rPr>
          <w:highlight w:val="yellow"/>
        </w:rPr>
      </w:pPr>
      <w:r w:rsidRPr="00B801E1">
        <w:t>2.11. Если в процессе выполнения работ фактические затраты Подрядчика окажутся выше стоимости работ и затрат, согласованных Сторонами по условиям Контракта, Подрядчик не имеет права требовать от Заказчика пересмотра цены Контракта.</w:t>
      </w:r>
    </w:p>
    <w:p w:rsidR="00D36A37" w:rsidRPr="00B801E1" w:rsidRDefault="00ED7A0A">
      <w:pPr>
        <w:pStyle w:val="10"/>
        <w:jc w:val="both"/>
        <w:rPr>
          <w:highlight w:val="yellow"/>
        </w:rPr>
      </w:pPr>
      <w:r w:rsidRPr="00B801E1">
        <w:t>2.12. Подрядчик берет на себя обязательства по риску необходимости выполнения дополнительных работ и несения затрат, в том числе обусловленных недостатками технического задания (Приложения №1) и/или связанных с необходимостью его модификации для завершения работ по объектам.</w:t>
      </w:r>
    </w:p>
    <w:p w:rsidR="00D36A37" w:rsidRPr="00B801E1" w:rsidRDefault="00ED7A0A">
      <w:pPr>
        <w:pStyle w:val="10"/>
        <w:jc w:val="both"/>
        <w:rPr>
          <w:highlight w:val="yellow"/>
        </w:rPr>
      </w:pPr>
      <w:r w:rsidRPr="00B801E1">
        <w:t>2.13. Работы, выполненные Подрядчиком с отклонениями от требований нормативных правовых актов, сметной документации, технических регламентов, строительных норм и правил, а также условий Контракта, не подлежат оплате до устранения Подрядчиком обнаруженных недостатков.</w:t>
      </w:r>
    </w:p>
    <w:p w:rsidR="00D36A37" w:rsidRPr="00B801E1" w:rsidRDefault="00ED7A0A">
      <w:pPr>
        <w:pStyle w:val="10"/>
        <w:jc w:val="center"/>
        <w:rPr>
          <w:highlight w:val="yellow"/>
        </w:rPr>
      </w:pPr>
      <w:r w:rsidRPr="00B801E1">
        <w:t>3. ПРАВА И ОБЯЗАННОСТИ СТОРОН</w:t>
      </w:r>
    </w:p>
    <w:p w:rsidR="00D36A37" w:rsidRPr="00B801E1" w:rsidRDefault="00ED7A0A">
      <w:pPr>
        <w:pStyle w:val="10"/>
        <w:jc w:val="both"/>
        <w:rPr>
          <w:highlight w:val="yellow"/>
        </w:rPr>
      </w:pPr>
      <w:r w:rsidRPr="00B801E1">
        <w:t>3.1. Стороны на время выполнения работ по настоящему Контракту, назначают своих представителей для разрешения всех возникающих вопросов и в течение 2х рабочих дней с момента подписания настоящего Контракта, стороны предоставляют отдельным письмом контактные данные и Ф.И.О. лиц, координирующих работу на время действия настоящего Контракта.</w:t>
      </w:r>
    </w:p>
    <w:p w:rsidR="00D36A37" w:rsidRPr="00B801E1" w:rsidRDefault="00ED7A0A">
      <w:pPr>
        <w:pStyle w:val="10"/>
        <w:jc w:val="both"/>
        <w:rPr>
          <w:highlight w:val="yellow"/>
        </w:rPr>
      </w:pPr>
      <w:r w:rsidRPr="00B801E1">
        <w:t>3.2. Обязательства Подрядчика.</w:t>
      </w:r>
    </w:p>
    <w:p w:rsidR="00D36A37" w:rsidRPr="00B801E1" w:rsidRDefault="00ED7A0A">
      <w:pPr>
        <w:pStyle w:val="10"/>
        <w:jc w:val="both"/>
        <w:rPr>
          <w:highlight w:val="yellow"/>
        </w:rPr>
      </w:pPr>
      <w:r w:rsidRPr="00B801E1">
        <w:t>Для выполнения работ по настоящему Контракту Подрядчик принимает на себя обязательства:</w:t>
      </w:r>
    </w:p>
    <w:p w:rsidR="00D36A37" w:rsidRPr="00B801E1" w:rsidRDefault="00ED7A0A">
      <w:pPr>
        <w:pStyle w:val="10"/>
        <w:jc w:val="both"/>
        <w:rPr>
          <w:highlight w:val="yellow"/>
        </w:rPr>
      </w:pPr>
      <w:r w:rsidRPr="00B801E1">
        <w:t>3.2.1. До начала производства работ предоставить и согласовать с Заказчиком график проведения работ (согласно Приложения №3). Выполнить все работы по объекту в объеме и в сроки, предусмотренные настоящим Контрактом и приложениями к нему, и сдать объект Заказчику в установленный срок.</w:t>
      </w:r>
    </w:p>
    <w:p w:rsidR="00D36A37" w:rsidRPr="00B801E1" w:rsidRDefault="00ED7A0A">
      <w:pPr>
        <w:pStyle w:val="10"/>
        <w:jc w:val="both"/>
        <w:rPr>
          <w:highlight w:val="yellow"/>
        </w:rPr>
      </w:pPr>
      <w:r w:rsidRPr="00B801E1">
        <w:t>3.2.2. Обеспечить:</w:t>
      </w:r>
    </w:p>
    <w:p w:rsidR="00D36A37" w:rsidRPr="00B801E1" w:rsidRDefault="00ED7A0A">
      <w:pPr>
        <w:pStyle w:val="10"/>
        <w:jc w:val="both"/>
        <w:rPr>
          <w:highlight w:val="yellow"/>
        </w:rPr>
      </w:pPr>
      <w:r w:rsidRPr="00B801E1">
        <w:lastRenderedPageBreak/>
        <w:t>- срок начала выполнения работ по благоустройству территории не позднее 14 дней с момента передачи объекта от Заказчика к Подрядчику, а если Подрядчик не приступает своевременно к исполнению контракта, Заказчик расторгает контракт в одностороннем порядке;</w:t>
      </w:r>
    </w:p>
    <w:p w:rsidR="00D36A37" w:rsidRPr="00B801E1" w:rsidRDefault="00ED7A0A">
      <w:pPr>
        <w:pStyle w:val="10"/>
        <w:jc w:val="both"/>
        <w:rPr>
          <w:highlight w:val="yellow"/>
        </w:rPr>
      </w:pPr>
      <w:r w:rsidRPr="00B801E1">
        <w:t>- производство работ в полном соответствии с техническим заданием, сметной документацией, сроками производства работ,  а также строительными нормами и правилами и иными нормативными актами в области строительства, ремонта автомобильных дорог и благоустройства общественных  территорий действующими на территории Российской Федерации;</w:t>
      </w:r>
    </w:p>
    <w:p w:rsidR="00D36A37" w:rsidRPr="00B801E1" w:rsidRDefault="00ED7A0A">
      <w:pPr>
        <w:pStyle w:val="10"/>
        <w:jc w:val="both"/>
        <w:rPr>
          <w:highlight w:val="yellow"/>
        </w:rPr>
      </w:pPr>
      <w:r w:rsidRPr="00B801E1">
        <w:t>- качество выполнения всех работ в соответствии со сметной  документацией, действующими строительными нормами и правилами, техническими условиями на строительные материалы и изделия, применяемые в ходе выполнения настоящего Контракта;</w:t>
      </w:r>
    </w:p>
    <w:p w:rsidR="00D36A37" w:rsidRPr="00B801E1" w:rsidRDefault="00ED7A0A">
      <w:pPr>
        <w:pStyle w:val="10"/>
        <w:jc w:val="both"/>
        <w:rPr>
          <w:highlight w:val="yellow"/>
        </w:rPr>
      </w:pPr>
      <w:r w:rsidRPr="00B801E1">
        <w:t>- выполнение на объекте необходимых мероприятий по технике безопасности, рациональному использованию территории, охране окружающей среды;</w:t>
      </w:r>
    </w:p>
    <w:p w:rsidR="00D36A37" w:rsidRPr="00B801E1" w:rsidRDefault="00ED7A0A">
      <w:pPr>
        <w:pStyle w:val="10"/>
        <w:jc w:val="both"/>
        <w:rPr>
          <w:highlight w:val="yellow"/>
        </w:rPr>
      </w:pPr>
      <w:r w:rsidRPr="00B801E1">
        <w:t>- своевременное устранение недостатков и дефектов, выявленных при приемке работ и в течение гарантийного срока эксплу</w:t>
      </w:r>
      <w:r w:rsidR="00EB61A0" w:rsidRPr="00B801E1">
        <w:t>атации объекта.</w:t>
      </w:r>
    </w:p>
    <w:p w:rsidR="00D36A37" w:rsidRPr="00B801E1" w:rsidRDefault="00ED7A0A">
      <w:pPr>
        <w:pStyle w:val="10"/>
        <w:jc w:val="both"/>
        <w:rPr>
          <w:highlight w:val="yellow"/>
        </w:rPr>
      </w:pPr>
      <w:r w:rsidRPr="00B801E1">
        <w:t>3.2.3. Использовать в работе только сертифицированные материалы, конструкции, оборудование и технику, имеющие сертификаты качества и/или сертификаты безопасности, и/или сертификаты соответствия и протоколы о результатах испытаний.</w:t>
      </w:r>
    </w:p>
    <w:p w:rsidR="00D36A37" w:rsidRPr="00B801E1" w:rsidRDefault="00ED7A0A">
      <w:pPr>
        <w:pStyle w:val="10"/>
        <w:jc w:val="both"/>
        <w:rPr>
          <w:highlight w:val="yellow"/>
        </w:rPr>
      </w:pPr>
      <w:r w:rsidRPr="00B801E1">
        <w:t>На момент использования все материалы, конструкции, оборудование, не должны быть просрочены по срокам годности и техника при необходимости, должна иметь разрешение на эксплуатацию, выданное уполномоченным органом контроля.</w:t>
      </w:r>
    </w:p>
    <w:p w:rsidR="00D36A37" w:rsidRPr="00B801E1" w:rsidRDefault="00ED7A0A">
      <w:pPr>
        <w:pStyle w:val="10"/>
        <w:jc w:val="both"/>
        <w:rPr>
          <w:highlight w:val="yellow"/>
        </w:rPr>
      </w:pPr>
      <w:r w:rsidRPr="00B801E1">
        <w:t>3.2.4. Отклонение параметров объекта от технического задания, необходимость которых выявилась в процессе производства работ, допускается только по согласованию с Заказчиком.</w:t>
      </w:r>
    </w:p>
    <w:p w:rsidR="00D36A37" w:rsidRPr="00B801E1" w:rsidRDefault="00ED7A0A">
      <w:pPr>
        <w:pStyle w:val="10"/>
        <w:jc w:val="both"/>
      </w:pPr>
      <w:r w:rsidRPr="00B801E1">
        <w:t>3.2.5. Обеспечить представителям Заказчика, организаций, осуществляющих строительный контроль  по объекту, возможность контроля и надзора за ходом выполнения работ, качеством используемых материалов и  оборудования, в том числе беспрепятственно допускать его представителей на объект, представлять по их требованию отчеты о ходе выполнения работ, исполнительную документацию.</w:t>
      </w:r>
    </w:p>
    <w:p w:rsidR="00D36A37" w:rsidRPr="00B801E1" w:rsidRDefault="00ED7A0A">
      <w:pPr>
        <w:pStyle w:val="10"/>
        <w:jc w:val="both"/>
        <w:rPr>
          <w:highlight w:val="yellow"/>
        </w:rPr>
      </w:pPr>
      <w:r w:rsidRPr="00B801E1">
        <w:t>3.2.6. Немедленно известить Заказчика и до получения от него указаний приостановить работы при обнаружении:</w:t>
      </w:r>
    </w:p>
    <w:p w:rsidR="00D36A37" w:rsidRPr="00B801E1" w:rsidRDefault="00ED7A0A">
      <w:pPr>
        <w:pStyle w:val="10"/>
        <w:jc w:val="both"/>
        <w:rPr>
          <w:highlight w:val="yellow"/>
        </w:rPr>
      </w:pPr>
      <w:r w:rsidRPr="00B801E1">
        <w:t>- возможных неблагоприятных для Заказчика последствиях выполнения его указаний о способе исполнения работы;</w:t>
      </w:r>
    </w:p>
    <w:p w:rsidR="00D36A37" w:rsidRPr="00B801E1" w:rsidRDefault="00ED7A0A">
      <w:pPr>
        <w:pStyle w:val="10"/>
        <w:jc w:val="both"/>
        <w:rPr>
          <w:highlight w:val="yellow"/>
        </w:rPr>
      </w:pPr>
      <w:r w:rsidRPr="00B801E1">
        <w:t>- иных, не зависящих от Подрядчика обстоятельств, угрожающих годности, прочности и надежности результатов выполняемой работы, либо создающих невозможность ее завершения в срок.</w:t>
      </w:r>
    </w:p>
    <w:p w:rsidR="00D36A37" w:rsidRPr="00B801E1" w:rsidRDefault="00ED7A0A">
      <w:pPr>
        <w:pStyle w:val="10"/>
        <w:jc w:val="both"/>
        <w:rPr>
          <w:highlight w:val="yellow"/>
        </w:rPr>
      </w:pPr>
      <w:r w:rsidRPr="00B801E1">
        <w:t>3.2.7. Подрядчик обязан выполнять и обеспечивать выполнение работ с соблюдением норм техники безопасности, охраны труда, безопасности труда в строительстве, пожарной безопасности, охраны окружающей среды, зеленых насаждений. Подрядчик несёт полную ответственность за нарушения вышеперечисленных норм в соответствии с действующим законодательством РФ.</w:t>
      </w:r>
    </w:p>
    <w:p w:rsidR="00D36A37" w:rsidRPr="00B801E1" w:rsidRDefault="00ED7A0A">
      <w:pPr>
        <w:pStyle w:val="10"/>
        <w:jc w:val="both"/>
        <w:rPr>
          <w:highlight w:val="yellow"/>
        </w:rPr>
      </w:pPr>
      <w:r w:rsidRPr="00B801E1">
        <w:lastRenderedPageBreak/>
        <w:t>3.2.8.  Подрядчик обязан привлекать к исполнению работ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w:t>
      </w:r>
    </w:p>
    <w:p w:rsidR="00D36A37" w:rsidRPr="00B801E1" w:rsidRDefault="00ED7A0A">
      <w:pPr>
        <w:pStyle w:val="10"/>
        <w:jc w:val="both"/>
        <w:rPr>
          <w:highlight w:val="yellow"/>
        </w:rPr>
      </w:pPr>
      <w:r w:rsidRPr="00B801E1">
        <w:t>3.2.9. Подрядчик обязан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РФ.</w:t>
      </w:r>
    </w:p>
    <w:p w:rsidR="00D36A37" w:rsidRPr="00B801E1" w:rsidRDefault="00ED7A0A">
      <w:pPr>
        <w:pStyle w:val="10"/>
        <w:jc w:val="both"/>
        <w:rPr>
          <w:highlight w:val="yellow"/>
        </w:rPr>
      </w:pPr>
      <w:r w:rsidRPr="00B801E1">
        <w:t>3.2.10. Подрядчик вправе привлекать для выполнения работ субподрядные организации с уведомлением Заказчика обо всех соисполнителях, субподрядчиках, заключивших договор или договоры с Подрядчиком. Уведомление должно быть направлено Заказчику в течение десяти дней с момента заключения Подрядчиком договора с субподрядными организациями. (В информации должен излагаться предмет договора, наименование, фактический и юридический адрес субподрядчика, его реквизиты).</w:t>
      </w:r>
    </w:p>
    <w:p w:rsidR="00D36A37" w:rsidRPr="00B801E1" w:rsidRDefault="00ED7A0A">
      <w:pPr>
        <w:pStyle w:val="10"/>
        <w:jc w:val="both"/>
        <w:rPr>
          <w:highlight w:val="yellow"/>
        </w:rPr>
      </w:pPr>
      <w:r w:rsidRPr="00B801E1">
        <w:t xml:space="preserve">3.2.11. Подрядчик несет перед Заказчиком ответственность за последствия неисполнения или ненадлежащего исполнения третьими лицами работ (оказания услуг), предусмотренных Графиком выполнения работ, которые не входят в установленный настоящим Контрактом перечень работ, выполняемых Подрядчиком самостоятельно. </w:t>
      </w:r>
    </w:p>
    <w:p w:rsidR="00D36A37" w:rsidRPr="00B801E1" w:rsidRDefault="00ED7A0A">
      <w:pPr>
        <w:pStyle w:val="10"/>
        <w:jc w:val="both"/>
        <w:rPr>
          <w:highlight w:val="yellow"/>
        </w:rPr>
      </w:pPr>
      <w:r w:rsidRPr="00B801E1">
        <w:t xml:space="preserve">3.2.12. Условия оплаты выполненных работ (оказанных услуг) по договорам с третьими лицами не могут быть поставлены в зависимость от условий оплаты работ Заказчиком по настоящему Контракту. </w:t>
      </w:r>
    </w:p>
    <w:p w:rsidR="00D36A37" w:rsidRPr="00B801E1" w:rsidRDefault="00ED7A0A">
      <w:pPr>
        <w:pStyle w:val="10"/>
        <w:jc w:val="both"/>
        <w:rPr>
          <w:highlight w:val="yellow"/>
        </w:rPr>
      </w:pPr>
      <w:r w:rsidRPr="00B801E1">
        <w:t>3.2.13. По согласованию сторон, в случае если обстоятельства препятствуют выполнению работ на объекте, работы могут быть приостановлены, путем подписания дополнительного соглашения о приостановке работ, без изменения сроков работ, установленных Контрактом. Период приостановки работ, приведший к нарушению срока окончания работ, будет исключен из расчета штрафных санкций за период просрочки.</w:t>
      </w:r>
    </w:p>
    <w:p w:rsidR="00D36A37" w:rsidRPr="00B801E1" w:rsidRDefault="00ED7A0A">
      <w:pPr>
        <w:pStyle w:val="10"/>
        <w:jc w:val="both"/>
        <w:rPr>
          <w:highlight w:val="yellow"/>
        </w:rPr>
      </w:pPr>
      <w:r w:rsidRPr="00B801E1">
        <w:t>3.2.14. Исполнять полученные в ходе выполнения работ указания Заказчика, которые заносятся в журналы ведения работ на объекте, а также в срок, установленный предписанием Заказчика, устранять обнаруженные им недостатки в выполненной работе или иные отступления от условий Контракта.</w:t>
      </w:r>
    </w:p>
    <w:p w:rsidR="00D36A37" w:rsidRPr="00B801E1" w:rsidRDefault="00ED7A0A">
      <w:pPr>
        <w:pStyle w:val="10"/>
        <w:jc w:val="both"/>
        <w:rPr>
          <w:highlight w:val="yellow"/>
        </w:rPr>
      </w:pPr>
      <w:r w:rsidRPr="00B801E1">
        <w:t xml:space="preserve">3.2.15. До начала выполнения работ по Объекту провести согласование с Заказчиком   применяемых материалов. </w:t>
      </w:r>
    </w:p>
    <w:p w:rsidR="00D36A37" w:rsidRPr="00B801E1" w:rsidRDefault="00ED7A0A">
      <w:pPr>
        <w:pStyle w:val="10"/>
        <w:jc w:val="both"/>
        <w:rPr>
          <w:highlight w:val="yellow"/>
        </w:rPr>
      </w:pPr>
      <w:r w:rsidRPr="00B801E1">
        <w:t>3.2.16. Нести ответственность за сохранность предоставленного Заказчиком имущества, оказавшегося во владении Подрядчика в связи с исполнением настоящего Контракта.</w:t>
      </w:r>
    </w:p>
    <w:p w:rsidR="00D36A37" w:rsidRPr="00B801E1" w:rsidRDefault="00ED7A0A">
      <w:pPr>
        <w:pStyle w:val="10"/>
        <w:jc w:val="both"/>
        <w:rPr>
          <w:highlight w:val="yellow"/>
        </w:rPr>
      </w:pPr>
      <w:r w:rsidRPr="00B801E1">
        <w:t xml:space="preserve">3.2.17. После завершения работ до подписания акта приёмки выполненных работ, вывезти принадлежащее ему имущество, строительные средства, другое имущество, а также строительный мусор.  </w:t>
      </w:r>
    </w:p>
    <w:p w:rsidR="00D36A37" w:rsidRPr="00B801E1" w:rsidRDefault="00ED7A0A">
      <w:pPr>
        <w:pStyle w:val="10"/>
        <w:jc w:val="both"/>
        <w:rPr>
          <w:highlight w:val="yellow"/>
        </w:rPr>
      </w:pPr>
      <w:r w:rsidRPr="00B801E1">
        <w:t>3.2.18. Выполнить в полном объеме все свои обязательства, предусмотренные в других статьях настоящего Контракта.</w:t>
      </w:r>
    </w:p>
    <w:p w:rsidR="00D36A37" w:rsidRPr="00B801E1" w:rsidRDefault="00ED7A0A">
      <w:pPr>
        <w:pStyle w:val="10"/>
        <w:jc w:val="both"/>
        <w:rPr>
          <w:highlight w:val="yellow"/>
        </w:rPr>
      </w:pPr>
      <w:r w:rsidRPr="00B801E1">
        <w:t>3.2.19. Принять от Заказчика объект, на котором будут производиться работы в течение трех рабочих дней с момента заключения настоящего Контракта, по акту приема-передачи объекта. Подписание акт приема-передачи производится непосредственно на Объекте.</w:t>
      </w:r>
    </w:p>
    <w:p w:rsidR="00D36A37" w:rsidRPr="00B801E1" w:rsidRDefault="00ED7A0A">
      <w:pPr>
        <w:pStyle w:val="10"/>
        <w:jc w:val="both"/>
        <w:rPr>
          <w:highlight w:val="yellow"/>
        </w:rPr>
      </w:pPr>
      <w:r w:rsidRPr="00B801E1">
        <w:t>3.2.20. Требовать полной оплаты по настоящему Контракту в случае полного и своевременного исполнения обязательств по настоящему Контракту.</w:t>
      </w:r>
    </w:p>
    <w:p w:rsidR="00D36A37" w:rsidRPr="00B801E1" w:rsidRDefault="00ED7A0A">
      <w:pPr>
        <w:pStyle w:val="10"/>
        <w:jc w:val="both"/>
        <w:rPr>
          <w:highlight w:val="yellow"/>
        </w:rPr>
      </w:pPr>
      <w:r w:rsidRPr="00B801E1">
        <w:lastRenderedPageBreak/>
        <w:t>3. 3. Обязательства Заказчика.</w:t>
      </w:r>
    </w:p>
    <w:p w:rsidR="00D36A37" w:rsidRPr="00B801E1" w:rsidRDefault="00ED7A0A">
      <w:pPr>
        <w:pStyle w:val="10"/>
        <w:jc w:val="both"/>
        <w:rPr>
          <w:highlight w:val="yellow"/>
        </w:rPr>
      </w:pPr>
      <w:r w:rsidRPr="00B801E1">
        <w:t>Для реализации настоящего Контракта Заказчик принимает на себя обязательства:</w:t>
      </w:r>
    </w:p>
    <w:p w:rsidR="00D36A37" w:rsidRPr="00B801E1" w:rsidRDefault="00ED7A0A">
      <w:pPr>
        <w:pStyle w:val="10"/>
        <w:jc w:val="both"/>
        <w:rPr>
          <w:highlight w:val="yellow"/>
        </w:rPr>
      </w:pPr>
      <w:r w:rsidRPr="00B801E1">
        <w:t>3.3.1. Передать Подрядчику в течении 3х рабочих дней со дня подписания настоящего Контракта Объект по акту приема-передачи, подписанному Подрядчиком и Заказчиком, на период проведения работ по Объекту и до их полного завершения, в соответствии с настоящим Контрактом. Подписание акт приема-передачи производится непосредственно на Объекте.</w:t>
      </w:r>
    </w:p>
    <w:p w:rsidR="00D36A37" w:rsidRPr="00B801E1" w:rsidRDefault="00ED7A0A">
      <w:pPr>
        <w:pStyle w:val="10"/>
        <w:jc w:val="both"/>
        <w:rPr>
          <w:highlight w:val="yellow"/>
        </w:rPr>
      </w:pPr>
      <w:r w:rsidRPr="00B801E1">
        <w:t xml:space="preserve">3.3.2. Осуществлять в течение всего периода выполнения работ технический надзор за ходом и качеством выполняемых работ, соблюдением сроков их выполнения и соответствием установленной Контрактом цене, запрашивать информацию о ходе и состоянии исполнения обязательств по Контракту, не вмешиваясь при этом в оперативно-хозяйственную деятельность Подрядчика. </w:t>
      </w:r>
    </w:p>
    <w:p w:rsidR="00D36A37" w:rsidRPr="00B801E1" w:rsidRDefault="00ED7A0A">
      <w:pPr>
        <w:pStyle w:val="10"/>
        <w:jc w:val="both"/>
        <w:rPr>
          <w:highlight w:val="yellow"/>
        </w:rPr>
      </w:pPr>
      <w:r w:rsidRPr="00B801E1">
        <w:t>При необходимости изымать образцы, применяемого в ходе проведения работ, оборудования и материалов для проведения независимой экспертизы качества.</w:t>
      </w:r>
    </w:p>
    <w:p w:rsidR="00D36A37" w:rsidRPr="00B801E1" w:rsidRDefault="00ED7A0A">
      <w:pPr>
        <w:pStyle w:val="10"/>
        <w:jc w:val="both"/>
        <w:rPr>
          <w:highlight w:val="yellow"/>
        </w:rPr>
      </w:pPr>
      <w:r w:rsidRPr="00B801E1">
        <w:t>3.3.3. При обнаружении в ходе выполнения работ отступлений от условий Контракта, которые ухудшают или могут ухудшить качество выполненных работ, или иных недостатков, в том числе связанных с нарушением (неисполнением) Подрядчиком обязанностей, незамедлительно заявить об этом Подрядчику в письменной форме, назначив срок для их устранения.</w:t>
      </w:r>
    </w:p>
    <w:p w:rsidR="00D36A37" w:rsidRPr="00B801E1" w:rsidRDefault="00ED7A0A">
      <w:pPr>
        <w:pStyle w:val="10"/>
        <w:jc w:val="both"/>
        <w:rPr>
          <w:highlight w:val="yellow"/>
        </w:rPr>
      </w:pPr>
      <w:r w:rsidRPr="00B801E1">
        <w:t xml:space="preserve">Об устранении выявленных недостатков составляется акт, который подписывается уполномоченными представителями Сторон. </w:t>
      </w:r>
    </w:p>
    <w:p w:rsidR="00D36A37" w:rsidRPr="00B801E1" w:rsidRDefault="00ED7A0A">
      <w:pPr>
        <w:pStyle w:val="10"/>
        <w:jc w:val="both"/>
        <w:rPr>
          <w:highlight w:val="yellow"/>
        </w:rPr>
      </w:pPr>
      <w:r w:rsidRPr="00B801E1">
        <w:t>В случае не устранения или несвоевременного устранения выявленных недостатков в срок, установленный в предписании, Заказчик вправе устранить их своими силами или поручить их исправление другой организации. В этом случае расходы, связанные с устранением недостатков, возмещаются за счет Подрядчика и, кроме того, Подрядчик несет ответственность, предусмотренную пунктом 5.3 Контракта.</w:t>
      </w:r>
    </w:p>
    <w:p w:rsidR="00D36A37" w:rsidRPr="00B801E1" w:rsidRDefault="00ED7A0A">
      <w:pPr>
        <w:pStyle w:val="10"/>
        <w:jc w:val="both"/>
        <w:rPr>
          <w:highlight w:val="yellow"/>
        </w:rPr>
      </w:pPr>
      <w:r w:rsidRPr="00B801E1">
        <w:t>В случае неявки Подрядчика или уклонение от подписания акт подписывается Заказчиком в одностороннем порядке.</w:t>
      </w:r>
    </w:p>
    <w:p w:rsidR="00D36A37" w:rsidRPr="00B801E1" w:rsidRDefault="00ED7A0A">
      <w:pPr>
        <w:pStyle w:val="10"/>
        <w:jc w:val="both"/>
        <w:rPr>
          <w:highlight w:val="yellow"/>
        </w:rPr>
      </w:pPr>
      <w:r w:rsidRPr="00B801E1">
        <w:t>3.3.4. Участвовать в освидетельствовании скрытых работ.</w:t>
      </w:r>
    </w:p>
    <w:p w:rsidR="00D36A37" w:rsidRPr="00B801E1" w:rsidRDefault="00ED7A0A">
      <w:pPr>
        <w:pStyle w:val="10"/>
        <w:jc w:val="both"/>
        <w:rPr>
          <w:highlight w:val="yellow"/>
        </w:rPr>
      </w:pPr>
      <w:r w:rsidRPr="00B801E1">
        <w:t>3.3.5. При завершении Подрядчиком работ провести экспертизу предоставленных Подрядчиком результатов работ на соответствие их условиям Контракта, в соответствии с Федеральным законом № 44-ФЗ.</w:t>
      </w:r>
    </w:p>
    <w:p w:rsidR="00D36A37" w:rsidRPr="00B801E1" w:rsidRDefault="00ED7A0A">
      <w:pPr>
        <w:pStyle w:val="10"/>
        <w:jc w:val="both"/>
        <w:rPr>
          <w:highlight w:val="yellow"/>
        </w:rPr>
      </w:pPr>
      <w:r w:rsidRPr="00B801E1">
        <w:t>3.3.6. Приостановить выполнение работ, письменно уведомив об этом Подрядчика, в следующих случаях:</w:t>
      </w:r>
    </w:p>
    <w:p w:rsidR="00D36A37" w:rsidRPr="00B801E1" w:rsidRDefault="00ED7A0A">
      <w:pPr>
        <w:pStyle w:val="10"/>
        <w:jc w:val="both"/>
        <w:rPr>
          <w:highlight w:val="yellow"/>
        </w:rPr>
      </w:pPr>
      <w:r w:rsidRPr="00B801E1">
        <w:t>- работы выполняются с нарушением требований действующего законодательства и настоящего контракта, что создает угрозу пригодности и прочности результата выполненных работ, жизни и здоровью людей, сохранности имущества физических и юридических лиц, безопасности окружающей среды,</w:t>
      </w:r>
    </w:p>
    <w:p w:rsidR="00D36A37" w:rsidRPr="00B801E1" w:rsidRDefault="00ED7A0A">
      <w:pPr>
        <w:pStyle w:val="10"/>
        <w:jc w:val="both"/>
        <w:rPr>
          <w:highlight w:val="yellow"/>
        </w:rPr>
      </w:pPr>
      <w:r w:rsidRPr="00B801E1">
        <w:t>- в иных случаях, когда продолжение выполнения работ по контракту может повлечь неблагоприятные последствия для Заказчика, в том числе увеличение сроков выполнения работ и их стоимости.</w:t>
      </w:r>
    </w:p>
    <w:p w:rsidR="00D36A37" w:rsidRPr="00B801E1" w:rsidRDefault="00ED7A0A">
      <w:pPr>
        <w:pStyle w:val="10"/>
        <w:jc w:val="both"/>
        <w:rPr>
          <w:highlight w:val="yellow"/>
        </w:rPr>
      </w:pPr>
      <w:r w:rsidRPr="00B801E1">
        <w:t>Подрядчик, не выполнивший указание Заказчика о приостановке работ, либо возобновивший их ранее срока, определенного Заказчиком, несет полную ответственность за любой вред, причиненный в результате указанных действий Заказчику или иным лицам.</w:t>
      </w:r>
    </w:p>
    <w:p w:rsidR="00D36A37" w:rsidRPr="00B801E1" w:rsidRDefault="00ED7A0A">
      <w:pPr>
        <w:pStyle w:val="10"/>
        <w:jc w:val="both"/>
        <w:rPr>
          <w:highlight w:val="yellow"/>
        </w:rPr>
      </w:pPr>
      <w:r w:rsidRPr="00B801E1">
        <w:lastRenderedPageBreak/>
        <w:t>3.3.7. Производить оплату за фактически выполненные работы согласно части 2 настоящего Контракта.</w:t>
      </w:r>
    </w:p>
    <w:p w:rsidR="00D36A37" w:rsidRPr="00B801E1" w:rsidRDefault="00ED7A0A">
      <w:pPr>
        <w:pStyle w:val="10"/>
        <w:jc w:val="both"/>
        <w:rPr>
          <w:highlight w:val="yellow"/>
        </w:rPr>
      </w:pPr>
      <w:r w:rsidRPr="00B801E1">
        <w:t>3.3.8. По окончании выполнения Подрядчиком работ осуществить приемку их результата в порядке, установленном частью 4  Контракта.</w:t>
      </w:r>
    </w:p>
    <w:p w:rsidR="00D36A37" w:rsidRPr="00B801E1" w:rsidRDefault="00ED7A0A">
      <w:pPr>
        <w:pStyle w:val="10"/>
        <w:jc w:val="both"/>
        <w:rPr>
          <w:highlight w:val="yellow"/>
        </w:rPr>
      </w:pPr>
      <w:r w:rsidRPr="00B801E1">
        <w:t>3.3.9. При проведении фотофиксации скрытых работ в случае выявления дефектных участков требовать их переделки, либо исключения данных участков из закрываемого объема работ. Отказать в приемке и оплате работ, выполненных Подрядчиком, в случае применения замененных материалов, не согласованных Заказчиком.</w:t>
      </w:r>
    </w:p>
    <w:p w:rsidR="00D36A37" w:rsidRPr="00B801E1" w:rsidRDefault="00ED7A0A">
      <w:pPr>
        <w:pStyle w:val="10"/>
        <w:jc w:val="both"/>
        <w:rPr>
          <w:highlight w:val="yellow"/>
        </w:rPr>
      </w:pPr>
      <w:r w:rsidRPr="00B801E1">
        <w:t>3.3.10. Выполнить в полном объеме все свои обязательства, предусмотренные в других статьях настоящего Контракта.</w:t>
      </w:r>
    </w:p>
    <w:p w:rsidR="00D36A37" w:rsidRPr="00B801E1" w:rsidRDefault="00ED7A0A">
      <w:pPr>
        <w:pStyle w:val="10"/>
        <w:jc w:val="both"/>
      </w:pPr>
      <w:r w:rsidRPr="00B801E1">
        <w:t>3.3.11. В случае существенных нарушений условий Контракта Подрядчиком, Заказчик расторгает Контракт в установленном законом порядке и направляет информацию о Подрядчике, как о ненадлежащем поставщике в Федеральную антимонопольную службу, с целью включения в реестр недобросовестных подрядчиков.</w:t>
      </w:r>
    </w:p>
    <w:p w:rsidR="00D36A37" w:rsidRPr="00B801E1" w:rsidRDefault="00ED7A0A">
      <w:pPr>
        <w:pStyle w:val="10"/>
        <w:jc w:val="center"/>
        <w:rPr>
          <w:highlight w:val="yellow"/>
        </w:rPr>
      </w:pPr>
      <w:r w:rsidRPr="00B801E1">
        <w:t>4. ПОРЯДОК СДАЧИ И ПРИЁМКИ ВЫПОЛНЕННЫХ РАБОТ</w:t>
      </w:r>
    </w:p>
    <w:p w:rsidR="00D36A37" w:rsidRPr="00B801E1" w:rsidRDefault="00ED7A0A">
      <w:pPr>
        <w:pStyle w:val="10"/>
        <w:jc w:val="both"/>
        <w:rPr>
          <w:highlight w:val="yellow"/>
        </w:rPr>
      </w:pPr>
      <w:r w:rsidRPr="00B801E1">
        <w:t xml:space="preserve">4.1. Сдача выполненных по настоящему Контракту Подрядчиком работ и единовременная приемка их Заказчиком проводится в соответствии с техническим заданием (Приложения № 1), СП 82.13330.2016, </w:t>
      </w:r>
      <w:r w:rsidRPr="00B801E1">
        <w:rPr>
          <w:rFonts w:eastAsia="Lucida Sans Unicode"/>
        </w:rPr>
        <w:t>СНиП III-10-75</w:t>
      </w:r>
      <w:r w:rsidRPr="00B801E1">
        <w:t xml:space="preserve"> «Благоустройство территории»,</w:t>
      </w:r>
      <w:r w:rsidRPr="00B801E1">
        <w:rPr>
          <w:rFonts w:eastAsia="Lucida Sans Unicode"/>
        </w:rPr>
        <w:t xml:space="preserve">  а также предоставлением пакета исполнительной документации по выполненным работам (сертификаты и накладные на используемые материалы, общий журнал работ и другие документы в соответствии с действующем Законодательством) (далее - исполнительная документация).</w:t>
      </w:r>
    </w:p>
    <w:p w:rsidR="00D36A37" w:rsidRPr="00B801E1" w:rsidRDefault="00ED7A0A">
      <w:pPr>
        <w:pStyle w:val="10"/>
        <w:jc w:val="both"/>
        <w:rPr>
          <w:highlight w:val="yellow"/>
        </w:rPr>
      </w:pPr>
      <w:r w:rsidRPr="00B801E1">
        <w:t>4.2. При завершении выполнения работ по Контракту Подрядчик обязан письменно уведомить Заказчика об их завершении.</w:t>
      </w:r>
    </w:p>
    <w:p w:rsidR="00D36A37" w:rsidRPr="00B801E1" w:rsidRDefault="00ED7A0A">
      <w:pPr>
        <w:pStyle w:val="10"/>
        <w:jc w:val="both"/>
        <w:rPr>
          <w:highlight w:val="yellow"/>
        </w:rPr>
      </w:pPr>
      <w:r w:rsidRPr="00B801E1">
        <w:t>4.3. Не позднее рабочего дня, следующего за днем получения Заказчиком письменного уведомления от Подрядчика о завершении работ, Подрядчик нарочным представляет Заказчику оригиналы следующих документов, оформленных надлежащим порядком: акты приемки объектов, акт о приемке выполненных работ формы КС-2, справки о стоимости выполненных работ и затрат формы КС-3, счет-фактуры и счет на оплату, а также исполнительную документацию , подписанную Подрядчиком в 2 (двух) экземплярах.</w:t>
      </w:r>
    </w:p>
    <w:p w:rsidR="00D36A37" w:rsidRPr="00B801E1" w:rsidRDefault="00ED7A0A">
      <w:pPr>
        <w:pStyle w:val="10"/>
        <w:jc w:val="both"/>
        <w:rPr>
          <w:highlight w:val="yellow"/>
        </w:rPr>
      </w:pPr>
      <w:r w:rsidRPr="00B801E1">
        <w:t xml:space="preserve">Заказчик в течение 20 календарных дней обеспечивает приемку выполненных работ и оформляет результат такой приемки. Заказчик проводит экспертизу результатов фактически выполненных работ с привлечением экспертов, экспертных организаций, либо силами Заказчика. </w:t>
      </w:r>
    </w:p>
    <w:p w:rsidR="00D36A37" w:rsidRPr="00B801E1" w:rsidRDefault="00ED7A0A">
      <w:pPr>
        <w:pStyle w:val="10"/>
        <w:jc w:val="both"/>
        <w:rPr>
          <w:highlight w:val="yellow"/>
        </w:rPr>
      </w:pPr>
      <w:r w:rsidRPr="00B801E1">
        <w:t>4.4. В случае выявленных нарушений, которые препятствуют приемке работ, Заказчик направляет Подрядчику мотивированный отказ от приемки работ с указанием недостатков, допущенных Подрядчиком, и предложения об устранении таких нарушений, в том числе с указанием срока их устранения.</w:t>
      </w:r>
    </w:p>
    <w:p w:rsidR="00D36A37" w:rsidRPr="00B801E1" w:rsidRDefault="00ED7A0A">
      <w:pPr>
        <w:pStyle w:val="10"/>
        <w:jc w:val="both"/>
        <w:rPr>
          <w:highlight w:val="yellow"/>
        </w:rPr>
      </w:pPr>
      <w:r w:rsidRPr="00B801E1">
        <w:t>Исправление недостатков, допущенных Подрядчиком и выявленных при сдаче-приемке работ, осуществляется в срок, установленный Заказчиком, и за счет Подрядчика.</w:t>
      </w:r>
    </w:p>
    <w:p w:rsidR="00D36A37" w:rsidRPr="00B801E1" w:rsidRDefault="00ED7A0A">
      <w:pPr>
        <w:pStyle w:val="10"/>
        <w:jc w:val="both"/>
        <w:rPr>
          <w:highlight w:val="yellow"/>
        </w:rPr>
      </w:pPr>
      <w:r w:rsidRPr="00B801E1">
        <w:t>Подрядчик в указанный Заказчиком срок устраняет выявленные при приемке выполненных работ недостатки (дефекты) работ и (или) недостатки (дефекты) документации.</w:t>
      </w:r>
    </w:p>
    <w:p w:rsidR="00D36A37" w:rsidRPr="00B801E1" w:rsidRDefault="00ED7A0A">
      <w:pPr>
        <w:pStyle w:val="10"/>
        <w:jc w:val="both"/>
        <w:rPr>
          <w:highlight w:val="yellow"/>
        </w:rPr>
      </w:pPr>
      <w:r w:rsidRPr="00B801E1">
        <w:lastRenderedPageBreak/>
        <w:t>После устранения недостатков (дефектов) Подрядчик повторно в порядке п.4.3 Контракта, предоставляет к приемке работы (результат работ) и документы, подтверждающие устранение выявленных Заказчиком недостатков (дефектов).</w:t>
      </w:r>
    </w:p>
    <w:p w:rsidR="00D36A37" w:rsidRPr="00B801E1" w:rsidRDefault="00ED7A0A">
      <w:pPr>
        <w:pStyle w:val="10"/>
        <w:jc w:val="both"/>
        <w:rPr>
          <w:highlight w:val="yellow"/>
        </w:rPr>
      </w:pPr>
      <w:r w:rsidRPr="00B801E1">
        <w:t>Представленные Подрядчиком работы (результаты) работ и документы в срок и в порядке, предусмотренные п. 4.3,4.4 Контракта, повторно рассматриваются Заказчиком.</w:t>
      </w:r>
    </w:p>
    <w:p w:rsidR="00D36A37" w:rsidRPr="00B801E1" w:rsidRDefault="00ED7A0A">
      <w:pPr>
        <w:pStyle w:val="10"/>
        <w:jc w:val="both"/>
        <w:rPr>
          <w:highlight w:val="yellow"/>
        </w:rPr>
      </w:pPr>
      <w:r w:rsidRPr="00B801E1">
        <w:t>В случае если Подрядчик в установленный срок не устранит выявленные недостатки (дефекты) или не приступит к их устранению недостатков (дефектов) работ, Заказчик в праве своими силами устранить такие недостатки (дефекты) или поручить их устранение третьим лицам и потребовать от Подрядчика возмещение расходов на устранение недостатков (дефектов) работ.</w:t>
      </w:r>
    </w:p>
    <w:p w:rsidR="00D36A37" w:rsidRPr="00B801E1" w:rsidRDefault="00ED7A0A">
      <w:pPr>
        <w:pStyle w:val="10"/>
        <w:jc w:val="both"/>
        <w:rPr>
          <w:highlight w:val="yellow"/>
        </w:rPr>
      </w:pPr>
      <w:r w:rsidRPr="00B801E1">
        <w:t>4.5. Устранение Подрядчиком в установленные сроки выявленных Заказчиком недостатков не освобождает его от уплаты неустойки (штрафа, пени), предусмотренных Контрактом.</w:t>
      </w:r>
    </w:p>
    <w:p w:rsidR="00D36A37" w:rsidRPr="00B801E1" w:rsidRDefault="00ED7A0A">
      <w:pPr>
        <w:pStyle w:val="10"/>
        <w:jc w:val="both"/>
        <w:rPr>
          <w:highlight w:val="yellow"/>
        </w:rPr>
      </w:pPr>
      <w:r w:rsidRPr="00B801E1">
        <w:t>4.6. В случае если при приемке работ не установлены нарушения требований Контракта, работы соответствуют условиям Контракта, а также требованиям соответствующих нормативных актов, Заказчик принимает результат работ, предусмотренных Контрактом, путем подписания акта приёмки выполненных работ (КС-2) и справки о стоимости выполненных работ по форме КС-3, и оформления документа о проведенной экспертизе.</w:t>
      </w:r>
    </w:p>
    <w:p w:rsidR="00D36A37" w:rsidRPr="00B801E1" w:rsidRDefault="00ED7A0A">
      <w:pPr>
        <w:pStyle w:val="10"/>
        <w:jc w:val="both"/>
        <w:rPr>
          <w:highlight w:val="yellow"/>
        </w:rPr>
      </w:pPr>
      <w:r w:rsidRPr="00B801E1">
        <w:t xml:space="preserve">4.7. Датой сдачи Объекта считается дата двухстороннего подписания уполномоченными лицами акта приемки выполненных работ (КС-2). Работы по настоящему контракту считаются завершенными  с момента подписания сторонами акта приемки выполненных работ. </w:t>
      </w:r>
    </w:p>
    <w:p w:rsidR="00D36A37" w:rsidRPr="00B801E1" w:rsidRDefault="00ED7A0A">
      <w:pPr>
        <w:pStyle w:val="10"/>
        <w:jc w:val="both"/>
        <w:rPr>
          <w:highlight w:val="yellow"/>
        </w:rPr>
      </w:pPr>
      <w:r w:rsidRPr="00B801E1">
        <w:t>4.8. Подписанные Заказчиком и Подрядчиком акт приёмки выполненных работ (КС-2), справка о стоимости выполненных работ (КС-3), счёт-фактура и счёт на оплату Цены Контракта, являются основанием для оплаты Подрядчику результата выполненных работ по Объекту.</w:t>
      </w:r>
    </w:p>
    <w:p w:rsidR="00D36A37" w:rsidRPr="00B801E1" w:rsidRDefault="00ED7A0A">
      <w:pPr>
        <w:pStyle w:val="10"/>
        <w:jc w:val="both"/>
        <w:rPr>
          <w:highlight w:val="yellow"/>
        </w:rPr>
      </w:pPr>
      <w:r w:rsidRPr="00B801E1">
        <w:t>4.9. В случае если Подрядчик нарушит срок устранения недостатков (дефектов) работ,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w:t>
      </w:r>
    </w:p>
    <w:p w:rsidR="00D36A37" w:rsidRPr="00B801E1" w:rsidRDefault="00ED7A0A">
      <w:pPr>
        <w:pStyle w:val="10"/>
        <w:jc w:val="both"/>
        <w:rPr>
          <w:highlight w:val="yellow"/>
        </w:rPr>
      </w:pPr>
      <w:r w:rsidRPr="00B801E1">
        <w:t xml:space="preserve">4.10. До подписания акта приемки объекта риск его случайной гибели или повреждения несет Подрядчик. Риск случайной гибели или повреждения объекта переходит к Заказчику после подписания им указанного акта. </w:t>
      </w:r>
    </w:p>
    <w:p w:rsidR="00D36A37" w:rsidRDefault="00ED7A0A">
      <w:pPr>
        <w:pStyle w:val="10"/>
        <w:jc w:val="center"/>
        <w:rPr>
          <w:highlight w:val="yellow"/>
        </w:rPr>
      </w:pPr>
      <w:r>
        <w:t>5. ОТВЕТСТВЕННОСТЬ СТОРОН</w:t>
      </w:r>
    </w:p>
    <w:p w:rsidR="00D36A37" w:rsidRDefault="00ED7A0A">
      <w:pPr>
        <w:pStyle w:val="10"/>
        <w:jc w:val="both"/>
        <w:rPr>
          <w:highlight w:val="yellow"/>
        </w:rPr>
      </w:pPr>
      <w:r>
        <w:t>5.1. 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 и контрактом.</w:t>
      </w:r>
    </w:p>
    <w:p w:rsidR="00D36A37" w:rsidRDefault="00ED7A0A">
      <w:pPr>
        <w:pStyle w:val="10"/>
        <w:jc w:val="both"/>
        <w:rPr>
          <w:highlight w:val="yellow"/>
        </w:rPr>
      </w:pPr>
      <w:r>
        <w:t>5.2. Ответственность Заказчика:</w:t>
      </w:r>
    </w:p>
    <w:p w:rsidR="00D36A37" w:rsidRDefault="00ED7A0A">
      <w:pPr>
        <w:pStyle w:val="10"/>
        <w:jc w:val="both"/>
        <w:rPr>
          <w:highlight w:val="yellow"/>
        </w:rPr>
      </w:pPr>
      <w:r>
        <w:t>5.2.1.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Подрядчик вправе потребовать уплаты неустоек (штрафов, пеней).</w:t>
      </w:r>
    </w:p>
    <w:p w:rsidR="00D36A37" w:rsidRDefault="00ED7A0A">
      <w:pPr>
        <w:pStyle w:val="10"/>
        <w:jc w:val="both"/>
        <w:rPr>
          <w:highlight w:val="yellow"/>
        </w:rPr>
      </w:pPr>
      <w:r>
        <w:t xml:space="preserve">5.2.2.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w:t>
      </w:r>
      <w:r>
        <w:lastRenderedPageBreak/>
        <w:t>контрактом срока исполнения обязательства. 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D36A37" w:rsidRPr="00961792" w:rsidRDefault="00ED7A0A">
      <w:pPr>
        <w:pStyle w:val="10"/>
        <w:jc w:val="both"/>
      </w:pPr>
      <w:r>
        <w:t xml:space="preserve">5.2.3. За каждый факт неисполнения Заказчиком обязательств, предусмотренных настоящим контрактом, за исключением просрочки </w:t>
      </w:r>
      <w:r w:rsidRPr="00961792">
        <w:t>исполнения обязательств, предусмотренных настоящим контрактом, Подрядчик вправе взыскать с Заказчика штраф в размере ______ рублей __ копеек</w:t>
      </w:r>
      <w:r w:rsidRPr="00961792">
        <w:rPr>
          <w:rStyle w:val="af6"/>
        </w:rPr>
        <w:footnoteReference w:id="2"/>
      </w:r>
      <w:r w:rsidRPr="00961792">
        <w:rPr>
          <w:rStyle w:val="af6"/>
        </w:rPr>
        <w:t>1</w:t>
      </w:r>
      <w:r w:rsidRPr="00961792">
        <w:t>.</w:t>
      </w:r>
    </w:p>
    <w:p w:rsidR="00D36A37" w:rsidRDefault="00ED7A0A">
      <w:pPr>
        <w:pStyle w:val="10"/>
        <w:jc w:val="both"/>
        <w:rPr>
          <w:highlight w:val="yellow"/>
        </w:rPr>
      </w:pPr>
      <w:r>
        <w:t>5.3. Ответственность Подрядчика:</w:t>
      </w:r>
    </w:p>
    <w:p w:rsidR="00D36A37" w:rsidRPr="00961792" w:rsidRDefault="00ED7A0A">
      <w:pPr>
        <w:pStyle w:val="10"/>
        <w:jc w:val="both"/>
      </w:pPr>
      <w:r>
        <w:t xml:space="preserve">5.3.1. </w:t>
      </w:r>
      <w:r>
        <w:rPr>
          <w:rFonts w:eastAsia="Times New Roman CYR"/>
        </w:rPr>
        <w:t xml:space="preserve">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w:t>
      </w:r>
      <w:r w:rsidRPr="00961792">
        <w:rPr>
          <w:rFonts w:eastAsia="Times New Roman CYR"/>
        </w:rPr>
        <w:t>требование об уплате неустоек (штрафов, пеней).</w:t>
      </w:r>
    </w:p>
    <w:p w:rsidR="00D36A37" w:rsidRDefault="00ED7A0A">
      <w:pPr>
        <w:pStyle w:val="10"/>
        <w:jc w:val="both"/>
        <w:rPr>
          <w:highlight w:val="yellow"/>
        </w:rPr>
      </w:pPr>
      <w:r w:rsidRPr="00961792">
        <w:t>5.3.2. Пеня начисляется за каждый день просрочки исполнения Подрядчиком обязательства,</w:t>
      </w:r>
      <w:r>
        <w:t xml:space="preserve">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1/300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D36A37" w:rsidRPr="00961792" w:rsidRDefault="00ED7A0A">
      <w:pPr>
        <w:pStyle w:val="10"/>
        <w:jc w:val="both"/>
      </w:pPr>
      <w:r>
        <w:lastRenderedPageBreak/>
        <w:t xml:space="preserve">5.3.3. За каждый факт неисполнения или ненадлежащего исполнения Подрядчиком обязательств, предусмотренных Контрактом, за исключением просрочки исполнения </w:t>
      </w:r>
      <w:r w:rsidRPr="00961792">
        <w:t>обязательств (в том числе гарантийного обязательства), предусмотренных контрактом, Подрядчик уплачивает Заказчику штраф в размере ____%  цены контракта (этапа) _________ рублей __ копеек</w:t>
      </w:r>
      <w:r w:rsidRPr="00961792">
        <w:rPr>
          <w:rStyle w:val="af6"/>
        </w:rPr>
        <w:footnoteReference w:id="3"/>
      </w:r>
      <w:r w:rsidRPr="00961792">
        <w:rPr>
          <w:rStyle w:val="af6"/>
        </w:rPr>
        <w:t>2</w:t>
      </w:r>
      <w:r w:rsidRPr="00961792">
        <w:t>.</w:t>
      </w:r>
    </w:p>
    <w:p w:rsidR="00D36A37" w:rsidRPr="00961792" w:rsidRDefault="00ED7A0A">
      <w:pPr>
        <w:pStyle w:val="10"/>
        <w:jc w:val="both"/>
      </w:pPr>
      <w:r w:rsidRPr="00961792">
        <w:t>5.3.4.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Подрядчик уплачивает Заказчику штраф в размере ____рублей __ копеек</w:t>
      </w:r>
      <w:r w:rsidRPr="00961792">
        <w:rPr>
          <w:rStyle w:val="af6"/>
        </w:rPr>
        <w:footnoteReference w:id="4"/>
      </w:r>
      <w:r w:rsidRPr="00961792">
        <w:rPr>
          <w:rStyle w:val="af6"/>
        </w:rPr>
        <w:t>3</w:t>
      </w:r>
      <w:r w:rsidRPr="00961792">
        <w:t>.</w:t>
      </w:r>
    </w:p>
    <w:p w:rsidR="00D36A37" w:rsidRDefault="00ED7A0A">
      <w:pPr>
        <w:pStyle w:val="10"/>
        <w:jc w:val="both"/>
        <w:rPr>
          <w:highlight w:val="yellow"/>
        </w:rPr>
      </w:pPr>
      <w:r>
        <w:t>5.4.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D36A37" w:rsidRDefault="00ED7A0A">
      <w:pPr>
        <w:pStyle w:val="10"/>
        <w:jc w:val="both"/>
        <w:rPr>
          <w:highlight w:val="yellow"/>
        </w:rPr>
      </w:pPr>
      <w: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36A37" w:rsidRDefault="00ED7A0A">
      <w:pPr>
        <w:pStyle w:val="10"/>
        <w:jc w:val="both"/>
        <w:rPr>
          <w:highlight w:val="yellow"/>
        </w:rPr>
      </w:pPr>
      <w:r>
        <w:t>5.5.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36A37" w:rsidRDefault="00ED7A0A">
      <w:pPr>
        <w:pStyle w:val="10"/>
        <w:jc w:val="both"/>
        <w:rPr>
          <w:highlight w:val="yellow"/>
        </w:rPr>
      </w:pPr>
      <w:r>
        <w:t>5.6. В случае неисполнения или ненадлежащего исполнения Подрядчиком обязательства (в том числе просрочки исполнения обязательства Подрядчиком), предусмотренного настоящим Контрактом, Заказчик вправе произвести оплату по Контракту за вычетом соответствующего размера неустойки (штраф, пени).</w:t>
      </w:r>
    </w:p>
    <w:p w:rsidR="00D36A37" w:rsidRDefault="00ED7A0A">
      <w:pPr>
        <w:pStyle w:val="10"/>
        <w:jc w:val="both"/>
        <w:rPr>
          <w:highlight w:val="yellow"/>
        </w:rPr>
      </w:pPr>
      <w:r>
        <w:t>5.7. В случае если Заказчик понес убытки вследствие ненадлежащего исполнения Подрядчиком своих обязательств по настоящему Контракту, Подрядчик обязан возместить такие убытки Заказчику независимо от уплаты неустойки.</w:t>
      </w:r>
    </w:p>
    <w:p w:rsidR="00D36A37" w:rsidRDefault="00ED7A0A">
      <w:pPr>
        <w:pStyle w:val="10"/>
        <w:jc w:val="both"/>
        <w:rPr>
          <w:highlight w:val="yellow"/>
        </w:rPr>
      </w:pPr>
      <w:r>
        <w:t>5.8.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D36A37" w:rsidRDefault="00ED7A0A">
      <w:pPr>
        <w:pStyle w:val="10"/>
        <w:jc w:val="both"/>
        <w:rPr>
          <w:highlight w:val="yellow"/>
        </w:rPr>
      </w:pPr>
      <w:r>
        <w:t>5.9. В случае расторжения Контракта в связи с ненадлежащим исполнением Подрядчиком своих обязательств (в том числе по соглашению Сторон) последний в течение 5 (пяти) рабочих дней с даты расторжения Контракта или подписания соглашения о расторжении Контракта уплачивает Заказчику неустойку, определенную в соответствии с п. 5.3. настоящего Контракта.</w:t>
      </w:r>
    </w:p>
    <w:p w:rsidR="00D36A37" w:rsidRDefault="00ED7A0A">
      <w:pPr>
        <w:pStyle w:val="10"/>
        <w:jc w:val="both"/>
        <w:rPr>
          <w:highlight w:val="yellow"/>
        </w:rPr>
      </w:pPr>
      <w:r>
        <w:t>5.10. Подрядчик несет имущественную ответственность за причинение ущерба имуществу третьих лиц при проведении работ по Контракту.</w:t>
      </w:r>
    </w:p>
    <w:p w:rsidR="00D36A37" w:rsidRDefault="00ED7A0A">
      <w:pPr>
        <w:pStyle w:val="10"/>
        <w:jc w:val="both"/>
        <w:rPr>
          <w:highlight w:val="yellow"/>
        </w:rPr>
      </w:pPr>
      <w:r>
        <w:t>5.11. За не сохранность имущества Заказчика, оказавшегося во владении Подрядчика в связи с исполнением Контракта, Подрядчик обязан за свой счет возместить Заказчику понесенный ущерб.</w:t>
      </w:r>
    </w:p>
    <w:p w:rsidR="00EB61A0" w:rsidRDefault="00ED7A0A">
      <w:pPr>
        <w:pStyle w:val="10"/>
        <w:jc w:val="both"/>
      </w:pPr>
      <w:r>
        <w:t>5.12. Риск случайной гибели или случайного повреждения используемого для исполнения настоящего Контракта имущества, риск случайной гибели или случайного повреждения результата выполненных работ до их приемки в установленном законом порядке Заказчиком - несет Подрядчик.</w:t>
      </w:r>
    </w:p>
    <w:p w:rsidR="00D36A37" w:rsidRDefault="00ED7A0A">
      <w:pPr>
        <w:pStyle w:val="10"/>
        <w:jc w:val="both"/>
        <w:rPr>
          <w:highlight w:val="yellow"/>
        </w:rPr>
      </w:pPr>
      <w:r>
        <w:lastRenderedPageBreak/>
        <w:t>5.13. В остальных случаях, неисполнения либо ненадлежащего исполнения условий, не предусмотренных настоящим Контрактом, Стороны несут ответственность, предусмотренную действующим законодательством РФ.</w:t>
      </w:r>
    </w:p>
    <w:p w:rsidR="00D36A37" w:rsidRDefault="00ED7A0A">
      <w:pPr>
        <w:pStyle w:val="10"/>
        <w:jc w:val="center"/>
        <w:rPr>
          <w:highlight w:val="yellow"/>
        </w:rPr>
      </w:pPr>
      <w:r>
        <w:t>6. ГАРАНТИИ</w:t>
      </w:r>
    </w:p>
    <w:p w:rsidR="00D36A37" w:rsidRPr="00B801E1" w:rsidRDefault="00ED7A0A">
      <w:pPr>
        <w:pStyle w:val="10"/>
        <w:jc w:val="both"/>
      </w:pPr>
      <w:r>
        <w:t xml:space="preserve">6.1. Подрядчик принимает на себя обязательства по устранению возникших нарушений и недоделок в течение всего срока действия </w:t>
      </w:r>
      <w:r w:rsidRPr="00B801E1">
        <w:t xml:space="preserve">Контракта на весь объём произведённых работ. Гарантийный срок по настоящему Контракту устанавливается со дня подписания акта приемки объекта. Гарантийный срок по настоящему Контракту составляет </w:t>
      </w:r>
      <w:r w:rsidR="00B801E1" w:rsidRPr="00B801E1">
        <w:t>3</w:t>
      </w:r>
      <w:r w:rsidRPr="00B801E1">
        <w:t xml:space="preserve"> (</w:t>
      </w:r>
      <w:r w:rsidR="00B801E1" w:rsidRPr="00B801E1">
        <w:t>Три</w:t>
      </w:r>
      <w:r w:rsidRPr="00B801E1">
        <w:t>) года.</w:t>
      </w:r>
    </w:p>
    <w:p w:rsidR="00D36A37" w:rsidRDefault="00ED7A0A">
      <w:pPr>
        <w:pStyle w:val="10"/>
        <w:jc w:val="both"/>
        <w:rPr>
          <w:highlight w:val="yellow"/>
        </w:rPr>
      </w:pPr>
      <w:r w:rsidRPr="00B801E1">
        <w:t>6.2. Если в период гарантийного срока обнаружатся недостатки (дефекты), то Подрядчик обязан устранить их за свой счёт в сроки, согласованные Сторонами</w:t>
      </w:r>
      <w:r>
        <w:t xml:space="preserve">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 (дефектов). </w:t>
      </w:r>
    </w:p>
    <w:p w:rsidR="00D36A37" w:rsidRDefault="00ED7A0A">
      <w:pPr>
        <w:pStyle w:val="10"/>
        <w:jc w:val="both"/>
        <w:rPr>
          <w:highlight w:val="yellow"/>
        </w:rPr>
      </w:pPr>
      <w:r>
        <w:t>6.3. В случае отказа Подрядчика от устранения выявленных недостатков (дефектов) работ или не устранения недостатков (дефектов) работ в установленный срок заказчик вправе привлечь в порядке, предусмотренном законодательством Российской Федерации, для устранения таких недостатков (дефектов) третьих лиц с возмещением своих расходов на устранение недостатков (дефектов) работ за счет Подрядчика.</w:t>
      </w:r>
    </w:p>
    <w:p w:rsidR="00D36A37" w:rsidRDefault="00ED7A0A">
      <w:pPr>
        <w:pStyle w:val="10"/>
        <w:jc w:val="both"/>
        <w:rPr>
          <w:highlight w:val="yellow"/>
        </w:rPr>
      </w:pPr>
      <w:r>
        <w:t>6.4. Контроль за качеством работ производится одновременно с проведением контроля за соблюдением сроков выполнения работ по настоящему Контракту. Контроль за качеством работ производится Заказчиком в ходе плановых и внеплановых выездов.</w:t>
      </w:r>
    </w:p>
    <w:p w:rsidR="00D36A37" w:rsidRDefault="00ED7A0A">
      <w:pPr>
        <w:pStyle w:val="10"/>
        <w:jc w:val="both"/>
        <w:rPr>
          <w:highlight w:val="yellow"/>
        </w:rPr>
      </w:pPr>
      <w:r>
        <w:t>6.5. Гарантийные обязательства:</w:t>
      </w:r>
    </w:p>
    <w:p w:rsidR="00D36A37" w:rsidRDefault="00ED7A0A">
      <w:pPr>
        <w:pStyle w:val="10"/>
        <w:jc w:val="both"/>
        <w:rPr>
          <w:highlight w:val="yellow"/>
        </w:rPr>
      </w:pPr>
      <w:r>
        <w:t>6.5.1. Гарантийные обязательства установленные Контрактом должны обеспечиваться Подрядчиком  предоставлением банковской гарантии, выданной банком и соответствующей требованиям статьи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по следующим реквизитам:</w:t>
      </w:r>
    </w:p>
    <w:p w:rsidR="00961792" w:rsidRDefault="00ED7A0A" w:rsidP="00961792">
      <w:pPr>
        <w:pStyle w:val="10"/>
        <w:jc w:val="both"/>
      </w:pPr>
      <w:r>
        <w:t xml:space="preserve">Платёжные реквизиты для перечисления денежных средств в качестве обеспечения гарантийных </w:t>
      </w:r>
      <w:r w:rsidRPr="00961792">
        <w:t xml:space="preserve">обязательств: </w:t>
      </w:r>
      <w:r w:rsidR="00961792" w:rsidRPr="00961792">
        <w:t xml:space="preserve">Администрация муниципального образования </w:t>
      </w:r>
      <w:proofErr w:type="spellStart"/>
      <w:r w:rsidR="00961792" w:rsidRPr="00961792">
        <w:t>Гостицкое</w:t>
      </w:r>
      <w:proofErr w:type="spellEnd"/>
      <w:r w:rsidR="00961792" w:rsidRPr="00961792">
        <w:t xml:space="preserve"> сельское поселение </w:t>
      </w:r>
      <w:proofErr w:type="spellStart"/>
      <w:r w:rsidR="00961792" w:rsidRPr="00961792">
        <w:t>Сланцевского</w:t>
      </w:r>
      <w:proofErr w:type="spellEnd"/>
      <w:r w:rsidR="00961792" w:rsidRPr="00961792">
        <w:t xml:space="preserve"> муниципального района Ленинградской области</w:t>
      </w:r>
    </w:p>
    <w:p w:rsidR="00840810" w:rsidRPr="00812F37" w:rsidRDefault="00840810" w:rsidP="00840810">
      <w:pPr>
        <w:pStyle w:val="10"/>
        <w:ind w:firstLine="284"/>
        <w:jc w:val="both"/>
      </w:pPr>
      <w:r w:rsidRPr="00812F37">
        <w:rPr>
          <w:b/>
          <w:u w:val="single"/>
        </w:rPr>
        <w:t>Адрес</w:t>
      </w:r>
      <w:r w:rsidRPr="00812F37">
        <w:rPr>
          <w:u w:val="single"/>
        </w:rPr>
        <w:t>:</w:t>
      </w:r>
      <w:r w:rsidRPr="00812F37">
        <w:t xml:space="preserve"> 188576 Ленинградская область, </w:t>
      </w:r>
      <w:proofErr w:type="spellStart"/>
      <w:r w:rsidRPr="00812F37">
        <w:t>Сланцевский</w:t>
      </w:r>
      <w:proofErr w:type="spellEnd"/>
      <w:r w:rsidRPr="00812F37">
        <w:t xml:space="preserve"> район, </w:t>
      </w:r>
      <w:proofErr w:type="spellStart"/>
      <w:r w:rsidRPr="00812F37">
        <w:t>Гостицы</w:t>
      </w:r>
      <w:proofErr w:type="spellEnd"/>
      <w:r w:rsidRPr="00812F37">
        <w:t xml:space="preserve"> д. 2а.</w:t>
      </w:r>
    </w:p>
    <w:p w:rsidR="00840810" w:rsidRPr="00812F37" w:rsidRDefault="00840810" w:rsidP="00840810">
      <w:pPr>
        <w:pStyle w:val="10"/>
        <w:ind w:firstLine="284"/>
        <w:jc w:val="both"/>
      </w:pPr>
      <w:r w:rsidRPr="00812F37">
        <w:rPr>
          <w:b/>
          <w:u w:val="single"/>
        </w:rPr>
        <w:t>Банковские реквизиты</w:t>
      </w:r>
      <w:r w:rsidRPr="00812F37">
        <w:rPr>
          <w:u w:val="single"/>
        </w:rPr>
        <w:t xml:space="preserve">: </w:t>
      </w:r>
      <w:r w:rsidRPr="00812F37">
        <w:t xml:space="preserve">УФК по Ленинградской области </w:t>
      </w:r>
    </w:p>
    <w:p w:rsidR="00840810" w:rsidRPr="00812F37" w:rsidRDefault="00840810" w:rsidP="00840810">
      <w:pPr>
        <w:pStyle w:val="10"/>
        <w:ind w:firstLine="284"/>
        <w:jc w:val="both"/>
      </w:pPr>
      <w:r w:rsidRPr="00812F37">
        <w:t xml:space="preserve">(Комитет финансов л/с 02453164750, Администрация </w:t>
      </w:r>
      <w:proofErr w:type="spellStart"/>
      <w:r w:rsidRPr="00812F37">
        <w:t>Гостицкого</w:t>
      </w:r>
      <w:proofErr w:type="spellEnd"/>
      <w:r w:rsidRPr="00812F37">
        <w:t xml:space="preserve"> сельского поселения л/с 401000000118)</w:t>
      </w:r>
    </w:p>
    <w:p w:rsidR="00840810" w:rsidRPr="00812F37" w:rsidRDefault="00840810" w:rsidP="00840810">
      <w:pPr>
        <w:pStyle w:val="10"/>
        <w:ind w:firstLine="284"/>
        <w:jc w:val="both"/>
      </w:pPr>
      <w:r>
        <w:t xml:space="preserve">Казначейский </w:t>
      </w:r>
      <w:r w:rsidRPr="00812F37">
        <w:t>счет 03231643416424244500</w:t>
      </w:r>
    </w:p>
    <w:p w:rsidR="00840810" w:rsidRPr="00812F37" w:rsidRDefault="00840810" w:rsidP="00840810">
      <w:pPr>
        <w:pStyle w:val="10"/>
        <w:ind w:firstLine="284"/>
        <w:jc w:val="both"/>
      </w:pPr>
      <w:r w:rsidRPr="00812F37">
        <w:t>Банк: Отделение Ленинградское  Банка России // УФК по Ленинградской области г. Санкт-Петербург</w:t>
      </w:r>
    </w:p>
    <w:p w:rsidR="00840810" w:rsidRPr="00812F37" w:rsidRDefault="00840810" w:rsidP="00840810">
      <w:pPr>
        <w:pStyle w:val="10"/>
        <w:ind w:firstLine="284"/>
        <w:jc w:val="both"/>
      </w:pPr>
      <w:r w:rsidRPr="00812F37">
        <w:t>БИК 014106101</w:t>
      </w:r>
    </w:p>
    <w:p w:rsidR="00840810" w:rsidRPr="00812F37" w:rsidRDefault="00840810" w:rsidP="00840810">
      <w:pPr>
        <w:pStyle w:val="10"/>
        <w:ind w:firstLine="284"/>
        <w:jc w:val="both"/>
      </w:pPr>
      <w:r w:rsidRPr="00812F37">
        <w:lastRenderedPageBreak/>
        <w:t>ЕКС 40102810745370000006</w:t>
      </w:r>
    </w:p>
    <w:p w:rsidR="00840810" w:rsidRPr="00812F37" w:rsidRDefault="00840810" w:rsidP="00840810">
      <w:pPr>
        <w:pStyle w:val="10"/>
        <w:ind w:firstLine="284"/>
        <w:jc w:val="both"/>
      </w:pPr>
      <w:r w:rsidRPr="00812F37">
        <w:t>ИНН 4713008088</w:t>
      </w:r>
    </w:p>
    <w:p w:rsidR="00840810" w:rsidRPr="00812F37" w:rsidRDefault="00840810" w:rsidP="00840810">
      <w:pPr>
        <w:pStyle w:val="10"/>
        <w:ind w:firstLine="284"/>
        <w:jc w:val="both"/>
      </w:pPr>
      <w:r w:rsidRPr="00812F37">
        <w:t>КПП 470701001</w:t>
      </w:r>
    </w:p>
    <w:p w:rsidR="00840810" w:rsidRPr="00812F37" w:rsidRDefault="00840810" w:rsidP="00840810">
      <w:pPr>
        <w:pStyle w:val="10"/>
        <w:ind w:firstLine="284"/>
        <w:jc w:val="both"/>
      </w:pPr>
      <w:r w:rsidRPr="00812F37">
        <w:t>ОКПО 04184793</w:t>
      </w:r>
    </w:p>
    <w:p w:rsidR="00840810" w:rsidRPr="00812F37" w:rsidRDefault="00840810" w:rsidP="00840810">
      <w:pPr>
        <w:pStyle w:val="10"/>
        <w:ind w:firstLine="284"/>
        <w:jc w:val="both"/>
      </w:pPr>
      <w:r w:rsidRPr="00812F37">
        <w:t>ОКТМО 41642424</w:t>
      </w:r>
    </w:p>
    <w:p w:rsidR="00840810" w:rsidRPr="00840810" w:rsidRDefault="00ED7A0A" w:rsidP="00840810">
      <w:pPr>
        <w:pStyle w:val="10"/>
        <w:jc w:val="both"/>
        <w:rPr>
          <w:b/>
        </w:rPr>
      </w:pPr>
      <w:r>
        <w:t xml:space="preserve">6.5.2. Обеспечение гарантийных обязательств Подрядчика </w:t>
      </w:r>
      <w:r w:rsidRPr="00961792">
        <w:t xml:space="preserve">по настоящему Контракту устанавливается в размере </w:t>
      </w:r>
      <w:r w:rsidRPr="00961792">
        <w:rPr>
          <w:b/>
        </w:rPr>
        <w:t xml:space="preserve">1 % от начальной (максимальной) цены Контракта, что составляет </w:t>
      </w:r>
      <w:r w:rsidR="00840810" w:rsidRPr="00840810">
        <w:rPr>
          <w:b/>
        </w:rPr>
        <w:t>10161 ,72 (десять тысяч сто шестьдесят один  ) рублей 72 копеек.</w:t>
      </w:r>
    </w:p>
    <w:p w:rsidR="00D36A37" w:rsidRDefault="00ED7A0A">
      <w:pPr>
        <w:pStyle w:val="10"/>
        <w:jc w:val="both"/>
        <w:rPr>
          <w:highlight w:val="yellow"/>
        </w:rPr>
      </w:pPr>
      <w:r>
        <w:t>6.5.3. Обеспечение гарантийных обязательств предоставляется Подрядчиком Заказчику не позднее даты окончания выполнения работ, согласно условиям контракта.</w:t>
      </w:r>
    </w:p>
    <w:p w:rsidR="00D36A37" w:rsidRDefault="00ED7A0A">
      <w:pPr>
        <w:pStyle w:val="10"/>
        <w:jc w:val="both"/>
        <w:rPr>
          <w:highlight w:val="yellow"/>
        </w:rPr>
      </w:pPr>
      <w:r>
        <w:t xml:space="preserve">Оформление документа о приемке </w:t>
      </w:r>
      <w:r w:rsidR="00961792">
        <w:t>выполненных</w:t>
      </w:r>
      <w:r>
        <w:t xml:space="preserve"> работ осуществляется после предоставления Подрядчиком обеспечения исполнения </w:t>
      </w:r>
      <w:r w:rsidR="00961792">
        <w:t>гарантийных</w:t>
      </w:r>
      <w:r>
        <w:t xml:space="preserve"> обязательств.</w:t>
      </w:r>
    </w:p>
    <w:p w:rsidR="00D36A37" w:rsidRDefault="00ED7A0A">
      <w:pPr>
        <w:pStyle w:val="10"/>
        <w:jc w:val="both"/>
        <w:rPr>
          <w:highlight w:val="yellow"/>
        </w:rPr>
      </w:pPr>
      <w:r>
        <w:t>6.5.4. 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D36A37" w:rsidRDefault="00ED7A0A">
      <w:pPr>
        <w:pStyle w:val="10"/>
        <w:jc w:val="both"/>
        <w:rPr>
          <w:highlight w:val="yellow"/>
        </w:rPr>
      </w:pPr>
      <w:r>
        <w:t>При этом срок действия банковской гарантии должен превышать предусмотренный контрактом срок исполнения гарантийных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 44-ФЗ.</w:t>
      </w:r>
    </w:p>
    <w:p w:rsidR="00D36A37" w:rsidRDefault="00ED7A0A">
      <w:pPr>
        <w:pStyle w:val="10"/>
        <w:jc w:val="both"/>
        <w:rPr>
          <w:highlight w:val="yellow"/>
        </w:rPr>
      </w:pPr>
      <w:r>
        <w:t>6.5.5.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36A37" w:rsidRDefault="00ED7A0A">
      <w:pPr>
        <w:pStyle w:val="10"/>
        <w:jc w:val="both"/>
        <w:rPr>
          <w:highlight w:val="yellow"/>
        </w:rPr>
      </w:pPr>
      <w:r>
        <w:t>6.5.6. Денежные средства, внесенные в качестве обеспечения гарантийных обязательств, подлежат возврату на расчетный счет Подрядчика, указанный в контракте, в течение 15 дней с даты окончания гарантийного срока при условии надлежащего исполнения Подрядчиком гарантийных обязательств, установленных контрактом.</w:t>
      </w:r>
    </w:p>
    <w:p w:rsidR="00D36A37" w:rsidRDefault="00ED7A0A">
      <w:pPr>
        <w:pStyle w:val="10"/>
        <w:jc w:val="both"/>
        <w:rPr>
          <w:highlight w:val="yellow"/>
        </w:rPr>
      </w:pPr>
      <w:r>
        <w:t>В случае если в течение гарантийного срока у Подрядчика изменились реквизиты, с которых поступило обеспечение гарантийных обязательств, Подрядчик представляет новые реквизиты до окончания гарантийного срока на выполненные работы.</w:t>
      </w:r>
    </w:p>
    <w:p w:rsidR="00D36A37" w:rsidRDefault="00ED7A0A">
      <w:pPr>
        <w:pStyle w:val="10"/>
        <w:jc w:val="center"/>
        <w:rPr>
          <w:highlight w:val="yellow"/>
        </w:rPr>
      </w:pPr>
      <w:r>
        <w:t>7.</w:t>
      </w:r>
      <w:bookmarkStart w:id="13" w:name="_Ref131934169"/>
      <w:r>
        <w:t xml:space="preserve"> ОБСТОЯТЕЛЬСТВА НЕПРЕОДОЛИМОЙ СИЛ</w:t>
      </w:r>
      <w:bookmarkEnd w:id="13"/>
      <w:r>
        <w:t>Ы</w:t>
      </w:r>
    </w:p>
    <w:p w:rsidR="00D36A37" w:rsidRDefault="00ED7A0A">
      <w:pPr>
        <w:pStyle w:val="10"/>
        <w:jc w:val="both"/>
        <w:rPr>
          <w:highlight w:val="yellow"/>
        </w:rPr>
      </w:pPr>
      <w:r>
        <w:t>7.1.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блокады, изменения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обстоятельств, которые Стороны были не в состоянии предвидеть и предотвратить.</w:t>
      </w:r>
    </w:p>
    <w:p w:rsidR="00D36A37" w:rsidRDefault="00ED7A0A">
      <w:pPr>
        <w:pStyle w:val="10"/>
        <w:jc w:val="both"/>
        <w:rPr>
          <w:highlight w:val="yellow"/>
        </w:rPr>
      </w:pPr>
      <w:bookmarkStart w:id="14" w:name="_Ref495908536"/>
      <w:r>
        <w:lastRenderedPageBreak/>
        <w:t>7.2. 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компетентным органом территории, где данное обстоятельство имело место</w:t>
      </w:r>
      <w:bookmarkEnd w:id="14"/>
      <w:r>
        <w:t>.</w:t>
      </w:r>
    </w:p>
    <w:p w:rsidR="00D36A37" w:rsidRDefault="00ED7A0A">
      <w:pPr>
        <w:pStyle w:val="10"/>
        <w:jc w:val="both"/>
        <w:rPr>
          <w:highlight w:val="yellow"/>
        </w:rPr>
      </w:pPr>
      <w:bookmarkStart w:id="15" w:name="_Ref495908541"/>
      <w:bookmarkEnd w:id="15"/>
      <w:r>
        <w:t>7.3. 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w:t>
      </w:r>
    </w:p>
    <w:p w:rsidR="00D36A37" w:rsidRDefault="00ED7A0A">
      <w:pPr>
        <w:pStyle w:val="10"/>
        <w:jc w:val="both"/>
        <w:rPr>
          <w:highlight w:val="yellow"/>
        </w:rPr>
      </w:pPr>
      <w:bookmarkStart w:id="16" w:name="_Ref131932879"/>
      <w:bookmarkStart w:id="17" w:name="_Ref495908557"/>
      <w:bookmarkEnd w:id="16"/>
      <w:bookmarkEnd w:id="17"/>
      <w:r>
        <w:t>7.4. Если обстоятельства непреодолимой силы будут существовать свыше 1 месяца, то каждая из Сторон будет вправе требовать расторжения настоящего Контракта полностью или частично и в таком случае ни одна из Сторон не будет иметь права требовать от другой Стороны возмещения возможных убытков.</w:t>
      </w:r>
    </w:p>
    <w:p w:rsidR="00D36A37" w:rsidRDefault="00ED7A0A">
      <w:pPr>
        <w:pStyle w:val="10"/>
        <w:jc w:val="center"/>
        <w:rPr>
          <w:highlight w:val="yellow"/>
        </w:rPr>
      </w:pPr>
      <w:bookmarkStart w:id="18" w:name="_Ref1319328791"/>
      <w:bookmarkEnd w:id="18"/>
      <w:r>
        <w:t>8. ПОРЯДОК УРЕГУЛИРОВАНИЯ СПОРОВ</w:t>
      </w:r>
    </w:p>
    <w:p w:rsidR="00D36A37" w:rsidRDefault="00ED7A0A">
      <w:pPr>
        <w:pStyle w:val="10"/>
        <w:jc w:val="both"/>
        <w:rPr>
          <w:highlight w:val="yellow"/>
        </w:rPr>
      </w:pPr>
      <w:r>
        <w:t>8.1. Стороны принимают все меры для того, чтобы любые спорные вопросы, разногласия либо претензии, касающиеся исполнения настоящего Контракта, были урегулированы путем переговоров с оформлением соответствующего документа. Претензии, направляемые Сторонами, подлежат рассмотрению в течение 10 (десяти) рабочих дней с момента их получения.</w:t>
      </w:r>
    </w:p>
    <w:p w:rsidR="00D36A37" w:rsidRDefault="00ED7A0A">
      <w:pPr>
        <w:pStyle w:val="10"/>
        <w:jc w:val="both"/>
        <w:rPr>
          <w:highlight w:val="yellow"/>
        </w:rPr>
      </w:pPr>
      <w:r>
        <w:t>8.2. В случае не достижения взаимного согласия все споры, разногласия или требования, возникающие из настоящего Контракта или в связи с ним, в том числе касающиеся его исполнения, нарушения, прекращения или недействительности, подлежат разрешению в Арбитражном суде г. Санкт-Петербурга и Ленинградской области в соответствии с действующим законодательством.</w:t>
      </w:r>
    </w:p>
    <w:p w:rsidR="00D36A37" w:rsidRDefault="00ED7A0A">
      <w:pPr>
        <w:pStyle w:val="10"/>
        <w:jc w:val="both"/>
        <w:rPr>
          <w:highlight w:val="yellow"/>
        </w:rPr>
      </w:pPr>
      <w:r>
        <w:t>8.3. К отношениям Сторон по настоящему Контракту и в связи с ним применяется законодательство Российской Федерации.</w:t>
      </w:r>
    </w:p>
    <w:p w:rsidR="00D36A37" w:rsidRDefault="00ED7A0A">
      <w:pPr>
        <w:pStyle w:val="10"/>
        <w:jc w:val="center"/>
        <w:rPr>
          <w:highlight w:val="yellow"/>
        </w:rPr>
      </w:pPr>
      <w:r>
        <w:t>9. ИЗМЕНЕНИЕ, РАСТОРЖЕНИЕ КОНТРАКТА</w:t>
      </w:r>
    </w:p>
    <w:p w:rsidR="00D36A37" w:rsidRDefault="00ED7A0A">
      <w:pPr>
        <w:pStyle w:val="10"/>
        <w:jc w:val="both"/>
        <w:rPr>
          <w:highlight w:val="yellow"/>
        </w:rPr>
      </w:pPr>
      <w:r>
        <w:t>9.1. Изменение существенных условий Контракта при его исполнении не допускается, за исключением случаев, предусмотренных статьями 34, 95 Федерального закона № 44-ФЗ.</w:t>
      </w:r>
    </w:p>
    <w:p w:rsidR="00D36A37" w:rsidRDefault="00ED7A0A">
      <w:pPr>
        <w:pStyle w:val="10"/>
        <w:jc w:val="both"/>
        <w:rPr>
          <w:highlight w:val="yellow"/>
        </w:rPr>
      </w:pPr>
      <w:r>
        <w:t>9.2.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D36A37" w:rsidRDefault="00ED7A0A">
      <w:pPr>
        <w:pStyle w:val="10"/>
        <w:jc w:val="both"/>
        <w:rPr>
          <w:highlight w:val="yellow"/>
        </w:rPr>
      </w:pPr>
      <w:r>
        <w:t>9.3 Настоящий Контракт может быть расторгнут:</w:t>
      </w:r>
    </w:p>
    <w:p w:rsidR="00D36A37" w:rsidRDefault="00ED7A0A">
      <w:pPr>
        <w:pStyle w:val="10"/>
        <w:jc w:val="both"/>
        <w:rPr>
          <w:highlight w:val="yellow"/>
        </w:rPr>
      </w:pPr>
      <w:r>
        <w:t>- по соглашению Сторон;</w:t>
      </w:r>
    </w:p>
    <w:p w:rsidR="00D36A37" w:rsidRDefault="00ED7A0A">
      <w:pPr>
        <w:pStyle w:val="10"/>
        <w:jc w:val="both"/>
        <w:rPr>
          <w:highlight w:val="yellow"/>
        </w:rPr>
      </w:pPr>
      <w:r>
        <w:t xml:space="preserve">  - в судебном порядке;</w:t>
      </w:r>
    </w:p>
    <w:p w:rsidR="00D36A37" w:rsidRDefault="00ED7A0A">
      <w:pPr>
        <w:pStyle w:val="10"/>
        <w:jc w:val="both"/>
        <w:rPr>
          <w:highlight w:val="yellow"/>
        </w:rPr>
      </w:pPr>
      <w:r>
        <w:t>- в связи с односторонним отказом Заказчика от исполнения контракта по основаниям, предусмотренным Гражданским кодексом Российской Федерации, статьей 95 Федерального закона № 44-ФЗ.</w:t>
      </w:r>
    </w:p>
    <w:p w:rsidR="00D36A37" w:rsidRDefault="00ED7A0A">
      <w:pPr>
        <w:pStyle w:val="10"/>
        <w:jc w:val="both"/>
        <w:rPr>
          <w:highlight w:val="yellow"/>
        </w:rPr>
      </w:pPr>
      <w:r>
        <w:t>9.4. В случае изменения у какой-либо из Сторон местонахождения, названия, банковских или других реквизитов, она обязана в течение пяти дней с момента таких изменений, письменно уведомить об этом другую Сторону.</w:t>
      </w:r>
    </w:p>
    <w:p w:rsidR="00D36A37" w:rsidRDefault="00ED7A0A">
      <w:pPr>
        <w:pStyle w:val="10"/>
        <w:jc w:val="both"/>
        <w:rPr>
          <w:highlight w:val="yellow"/>
        </w:rPr>
      </w:pPr>
      <w:r>
        <w:lastRenderedPageBreak/>
        <w:t>9.5. Заключение дополнительного соглашения возможно не позднее , чем за 10 (десять дней) до даты завершения контракта.</w:t>
      </w:r>
    </w:p>
    <w:p w:rsidR="00D36A37" w:rsidRDefault="00ED7A0A">
      <w:pPr>
        <w:pStyle w:val="10"/>
        <w:jc w:val="both"/>
        <w:rPr>
          <w:highlight w:val="yellow"/>
        </w:rPr>
      </w:pPr>
      <w:r>
        <w:t>9.6.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w:t>
      </w:r>
    </w:p>
    <w:p w:rsidR="00D36A37" w:rsidRDefault="00ED7A0A">
      <w:pPr>
        <w:pStyle w:val="10"/>
        <w:jc w:val="center"/>
        <w:rPr>
          <w:highlight w:val="yellow"/>
        </w:rPr>
      </w:pPr>
      <w:r>
        <w:t>10. ОБЕСПЕЧЕНИЕ ИСПОЛНЕНИЯ КОНТРАКТА</w:t>
      </w:r>
    </w:p>
    <w:p w:rsidR="00D36A37" w:rsidRDefault="00ED7A0A">
      <w:pPr>
        <w:pStyle w:val="10"/>
        <w:jc w:val="both"/>
      </w:pPr>
      <w:r>
        <w:t xml:space="preserve">10.1. Исполнение контракта может обеспечиваться предоставлением банковской гарантии, выданной банком и соответствующей требованиям </w:t>
      </w:r>
      <w:r>
        <w:rPr>
          <w:rStyle w:val="-"/>
        </w:rPr>
        <w:t>статьи 45</w:t>
      </w:r>
      <w:r>
        <w:t xml:space="preserve">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D36A37" w:rsidRDefault="00ED7A0A">
      <w:pPr>
        <w:pStyle w:val="10"/>
        <w:jc w:val="both"/>
      </w:pPr>
      <w: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47" w:anchor="dst101309" w:history="1">
        <w:r>
          <w:rPr>
            <w:rStyle w:val="-"/>
          </w:rPr>
          <w:t>ст. 95</w:t>
        </w:r>
      </w:hyperlink>
      <w:r>
        <w:t xml:space="preserve"> Федерального закона № 44-ФЗ. </w:t>
      </w:r>
    </w:p>
    <w:p w:rsidR="00D36A37" w:rsidRDefault="00ED7A0A">
      <w:pPr>
        <w:pStyle w:val="10"/>
        <w:jc w:val="both"/>
        <w:rPr>
          <w:highlight w:val="yellow"/>
        </w:rPr>
      </w:pPr>
      <w:r>
        <w:t xml:space="preserve">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 44-ФЗ. </w:t>
      </w:r>
    </w:p>
    <w:p w:rsidR="00D36A37" w:rsidRPr="00961792" w:rsidRDefault="00ED7A0A">
      <w:pPr>
        <w:pStyle w:val="10"/>
        <w:jc w:val="both"/>
      </w:pPr>
      <w: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36A37" w:rsidRPr="00961792" w:rsidRDefault="00ED7A0A">
      <w:pPr>
        <w:pStyle w:val="10"/>
        <w:jc w:val="both"/>
      </w:pPr>
      <w:r w:rsidRPr="00961792">
        <w:t>10.2. Обеспечение исполнения Контракта предусмотрено в размере 10 % от цены контракта, что составляет ________________ руб. ______ коп.</w:t>
      </w:r>
    </w:p>
    <w:p w:rsidR="00D36A37" w:rsidRDefault="00ED7A0A">
      <w:pPr>
        <w:pStyle w:val="10"/>
        <w:jc w:val="both"/>
        <w:rPr>
          <w:highlight w:val="yellow"/>
        </w:rPr>
      </w:pPr>
      <w:r>
        <w:t>10.3. Денежные средства, перечисленные Заказчику в качестве обеспечения исполнения контракта, находятся на счете Заказчика в течение срока действия контракта.</w:t>
      </w:r>
    </w:p>
    <w:p w:rsidR="00D36A37" w:rsidRDefault="00ED7A0A">
      <w:pPr>
        <w:pStyle w:val="10"/>
        <w:jc w:val="both"/>
        <w:rPr>
          <w:highlight w:val="yellow"/>
        </w:rPr>
      </w:pPr>
      <w:r>
        <w:t>10.4. Денежные средства, перечисленные Заказчику в качестве обеспечения исполнения контракта, возвращаются Подрядчик при условии надлежащего исполнения им всех своих обязательств по контракту в течение 15 дней с даты надлежащего исполнения Поставщиком обязательств, предусмотренных контрактом.</w:t>
      </w:r>
    </w:p>
    <w:p w:rsidR="00D36A37" w:rsidRDefault="00ED7A0A">
      <w:pPr>
        <w:pStyle w:val="10"/>
        <w:jc w:val="both"/>
        <w:rPr>
          <w:highlight w:val="yellow"/>
        </w:rPr>
      </w:pPr>
      <w:r>
        <w:t>10.5.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 7.2 и 7.3. ст. 96 Федерального закона № 44-ФЗ.</w:t>
      </w:r>
    </w:p>
    <w:p w:rsidR="00D36A37" w:rsidRDefault="00ED7A0A">
      <w:pPr>
        <w:pStyle w:val="10"/>
        <w:jc w:val="both"/>
        <w:rPr>
          <w:highlight w:val="yellow"/>
        </w:rPr>
      </w:pPr>
      <w:r>
        <w:t>В случае уменьшения размера обеспечения исполнения по контракту, возврат денежных средств осуществляется в течение 15 дней с момента подписания промежуточного документа о приемке выполненных работ.</w:t>
      </w:r>
    </w:p>
    <w:p w:rsidR="00D36A37" w:rsidRDefault="00ED7A0A">
      <w:pPr>
        <w:pStyle w:val="10"/>
        <w:jc w:val="both"/>
        <w:rPr>
          <w:highlight w:val="yellow"/>
        </w:rPr>
      </w:pPr>
      <w:r>
        <w:lastRenderedPageBreak/>
        <w:t xml:space="preserve">10.6.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предусмотренных частями 7, 7.1, 7.2 и 7.3 статьи 96 Федерального закона № 44-ФЗ. </w:t>
      </w:r>
    </w:p>
    <w:p w:rsidR="00D36A37" w:rsidRDefault="00ED7A0A">
      <w:pPr>
        <w:pStyle w:val="10"/>
        <w:jc w:val="both"/>
        <w:rPr>
          <w:highlight w:val="yellow"/>
        </w:rPr>
      </w:pPr>
      <w:r>
        <w:t>За каждый день просрочки исполнения Подрядчиком обязательства, предусмотренного ч.30 ст. 34 Федерального закона № 44-ФЗ, начисляется пеня в размере, определенном в порядке, установленном в соответствии с ч. 7 ст. 34 Федерального закона № 44-ФЗ.</w:t>
      </w:r>
    </w:p>
    <w:p w:rsidR="00D36A37" w:rsidRDefault="00ED7A0A">
      <w:pPr>
        <w:pStyle w:val="10"/>
        <w:jc w:val="both"/>
        <w:rPr>
          <w:highlight w:val="yellow"/>
        </w:rPr>
      </w:pPr>
      <w:r>
        <w:t>Если по каким-либо иным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контракта, Подрядчик обязуется в течение 10 (десяти) рабочих дней предоставить Заказчику иное (новое) надлежащее обеспечение исполнение контракта на тех же условиях и в том же размере, которые указаны в документации об электронном аукционе и контракте.</w:t>
      </w:r>
    </w:p>
    <w:p w:rsidR="00D36A37" w:rsidRDefault="00ED7A0A" w:rsidP="00EB61A0">
      <w:pPr>
        <w:pStyle w:val="10"/>
        <w:jc w:val="center"/>
        <w:rPr>
          <w:highlight w:val="yellow"/>
        </w:rPr>
      </w:pPr>
      <w:r>
        <w:t>11. СКРЫТЫЕ СТРОИТЕЛЬНЫЕ РАБОТЫ</w:t>
      </w:r>
    </w:p>
    <w:p w:rsidR="00D36A37" w:rsidRDefault="00ED7A0A">
      <w:pPr>
        <w:pStyle w:val="10"/>
        <w:jc w:val="both"/>
        <w:rPr>
          <w:highlight w:val="yellow"/>
        </w:rPr>
      </w:pPr>
      <w:r>
        <w:t>11.1. Работы, подлежащие закрытию, должны приниматься представителями Заказчика.</w:t>
      </w:r>
    </w:p>
    <w:p w:rsidR="00D36A37" w:rsidRDefault="00ED7A0A">
      <w:pPr>
        <w:pStyle w:val="10"/>
        <w:jc w:val="both"/>
        <w:rPr>
          <w:highlight w:val="yellow"/>
        </w:rPr>
      </w:pPr>
      <w:r>
        <w:t>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заблаговременно уведомляет представителя Заказчика о необходимости проведения промежуточной приемки выполненных работ, подлежащих закрытию, но не позднее, чем за 3 календарных дня до начала проведения этой приемки. Если полномочный представитель Заказчика не явится к указанному сроку проведения промежуточной приемки выполненных работ, подлежащих закрытию, то Подрядчик составляет односторонний акт и считает работы принятыми, при этом ответственность за качество выполненных работ с Подрядчика не снимается.</w:t>
      </w:r>
    </w:p>
    <w:p w:rsidR="00D36A37" w:rsidRDefault="00ED7A0A">
      <w:pPr>
        <w:pStyle w:val="10"/>
        <w:jc w:val="both"/>
        <w:rPr>
          <w:highlight w:val="yellow"/>
        </w:rPr>
      </w:pPr>
      <w:r>
        <w:t>Если закрытие скрытых работ выполнено с последующими работами выполнено без уведомления Заказчика, уведомление его с опозданием, то по требованию последнего Подрядчик обязан за свой счет вскрыть любую часть скрытых работ согласно требованиям Заказчика, а затем восстановить ее за свой счет, в установленный Заказчиком срок.</w:t>
      </w:r>
    </w:p>
    <w:p w:rsidR="00D36A37" w:rsidRDefault="00ED7A0A">
      <w:pPr>
        <w:pStyle w:val="10"/>
        <w:jc w:val="both"/>
        <w:rPr>
          <w:highlight w:val="yellow"/>
        </w:rPr>
      </w:pPr>
      <w:r>
        <w:t>11.2. В случае, если представителем Заказчика внесены в общий журнал работ замечания по выполненным работам, подлежащим закрытию, то они не должны закрываться Подрядчиком без письменного разрешения Заказчика, за исключением случаев неявки представителя Заказчика для приемки работ. Если закрытие работ выполнено без подтверждения представителя Заказчика</w:t>
      </w:r>
    </w:p>
    <w:p w:rsidR="00D36A37" w:rsidRDefault="00ED7A0A">
      <w:pPr>
        <w:pStyle w:val="10"/>
        <w:jc w:val="both"/>
        <w:rPr>
          <w:highlight w:val="yellow"/>
        </w:rPr>
      </w:pPr>
      <w:r>
        <w:t>(представитель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 восстановить ее.</w:t>
      </w:r>
    </w:p>
    <w:p w:rsidR="00D36A37" w:rsidRDefault="00ED7A0A">
      <w:pPr>
        <w:pStyle w:val="10"/>
        <w:jc w:val="both"/>
        <w:rPr>
          <w:highlight w:val="yellow"/>
        </w:rPr>
      </w:pPr>
      <w:r>
        <w:t>11.3. Готовность принимаемых  скрытых работ подтверждается подписанием представителями Заказчика и Подрядчиком актов освидетельствования конструкций и скрытых работ .</w:t>
      </w:r>
    </w:p>
    <w:p w:rsidR="00D36A37" w:rsidRDefault="00ED7A0A">
      <w:pPr>
        <w:pStyle w:val="10"/>
        <w:jc w:val="center"/>
        <w:rPr>
          <w:highlight w:val="yellow"/>
        </w:rPr>
      </w:pPr>
      <w:r>
        <w:t>12. АНТИКОРРУПЦИОННАЯ ОГОВОРКА</w:t>
      </w:r>
    </w:p>
    <w:p w:rsidR="00D36A37" w:rsidRDefault="00ED7A0A">
      <w:pPr>
        <w:pStyle w:val="10"/>
        <w:jc w:val="both"/>
        <w:rPr>
          <w:highlight w:val="yellow"/>
        </w:rPr>
      </w:pPr>
      <w:r>
        <w:lastRenderedPageBreak/>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иных ценностей, безвозмездное выполнение в их адрес (адрес их</w:t>
      </w:r>
    </w:p>
    <w:p w:rsidR="00D36A37" w:rsidRDefault="00ED7A0A">
      <w:pPr>
        <w:pStyle w:val="10"/>
        <w:jc w:val="both"/>
        <w:rPr>
          <w:highlight w:val="yellow"/>
        </w:rPr>
      </w:pPr>
      <w:r>
        <w:t>близких) работ (услуг), прямо или косвенно, любым лицам, для оказания влияния на действия или решения Сторон, их аффилированных лиц, работников или посредников с целью получить какие-либо неправомерные преимущества или с иной неправомерной целью.</w:t>
      </w:r>
    </w:p>
    <w:p w:rsidR="00D36A37" w:rsidRDefault="00ED7A0A">
      <w:pPr>
        <w:pStyle w:val="10"/>
        <w:jc w:val="both"/>
        <w:rPr>
          <w:highlight w:val="yellow"/>
        </w:rPr>
      </w:pPr>
      <w:r>
        <w:t>12.2. При исполнении своих обязательств по Контракту Стороны, их аффилированные лица,  работники или посредники не осуществляют действия, наказуемые в соответствии с главой 30 Уголовного кодекса РФ, а также действия, нарушающие требования международных актов о противодействии легализации (отмыванию) доходов, полученных преступным путем.</w:t>
      </w:r>
    </w:p>
    <w:p w:rsidR="00D36A37" w:rsidRDefault="00ED7A0A">
      <w:pPr>
        <w:pStyle w:val="10"/>
        <w:jc w:val="both"/>
        <w:rPr>
          <w:highlight w:val="yellow"/>
        </w:rPr>
      </w:pPr>
      <w:r>
        <w:t>12.3. В случае появления у Стороны информации, что произошло или может произойти нарушение каких-либо положений настоящего Раздела, соответствующая Сторона обязуется незамедлительно уведомить другую Сторону в письменной форме, по возможности также иными способами связи для ускорения принятия соответствующих мер. В письменном уведомлении Сторона обязана сослаться на факты или предоставить материалы, подтверждающие или дающие основание полагать, что произошло или может произойти нарушение каких-либо положений настоящего Раздела контрагентом,  их аффилированными  лицами, работниками или посредниками.</w:t>
      </w:r>
    </w:p>
    <w:p w:rsidR="00D36A37" w:rsidRDefault="00ED7A0A">
      <w:pPr>
        <w:pStyle w:val="10"/>
        <w:jc w:val="both"/>
        <w:rPr>
          <w:highlight w:val="yellow"/>
        </w:rPr>
      </w:pPr>
      <w:r>
        <w:t>12.4. О результатах рассмотрения уведомления Сторона должна сообщить Стороне, направившей уведомление, не позднее 10 рабочих дней в письменной форме.</w:t>
      </w:r>
    </w:p>
    <w:p w:rsidR="00D36A37" w:rsidRDefault="00ED7A0A">
      <w:pPr>
        <w:pStyle w:val="10"/>
        <w:jc w:val="center"/>
        <w:rPr>
          <w:highlight w:val="yellow"/>
        </w:rPr>
      </w:pPr>
      <w:r>
        <w:t>13. ЗАКЛЮЧИТЕЛЬНЫЕ ПОЛОЖЕНИЯ</w:t>
      </w:r>
    </w:p>
    <w:p w:rsidR="00D36A37" w:rsidRDefault="00ED7A0A">
      <w:pPr>
        <w:pStyle w:val="10"/>
        <w:jc w:val="both"/>
        <w:rPr>
          <w:highlight w:val="yellow"/>
        </w:rPr>
      </w:pPr>
      <w:r>
        <w:t xml:space="preserve">13.1. Настоящий Контракт вступает в силу и становится обязательным для Сторон с момента его подписания обеими Сторонами и действует до « 31» декабря </w:t>
      </w:r>
      <w:r w:rsidR="00676B4F">
        <w:t>2021</w:t>
      </w:r>
      <w:r>
        <w:t xml:space="preserve"> года, а в части взаиморасчета до полного исполнения </w:t>
      </w:r>
      <w:r w:rsidR="006A40B8">
        <w:t>Сторонами</w:t>
      </w:r>
      <w:r>
        <w:t xml:space="preserve"> своих обязательств.</w:t>
      </w:r>
    </w:p>
    <w:p w:rsidR="00D36A37" w:rsidRDefault="00ED7A0A">
      <w:pPr>
        <w:pStyle w:val="10"/>
        <w:jc w:val="both"/>
        <w:rPr>
          <w:highlight w:val="yellow"/>
        </w:rPr>
      </w:pPr>
      <w:r>
        <w:t>13.2. Любое уведомление, запрос или согласие, выдача которых необходима или разрешена в связи с настоящим Контрактом, оформляется в письменном виде и направляется одной Стороной другой Стороне заказной почтой, по телексу, телеграфу или факсу.</w:t>
      </w:r>
    </w:p>
    <w:p w:rsidR="00D36A37" w:rsidRDefault="00ED7A0A">
      <w:pPr>
        <w:pStyle w:val="10"/>
        <w:jc w:val="both"/>
        <w:rPr>
          <w:highlight w:val="yellow"/>
        </w:rPr>
      </w:pPr>
      <w:r>
        <w:t>13.3. Во всем, что не предусмотрено настоящим контрактом, Стороны руководствуются действующим законодательством Российской Федерации.</w:t>
      </w:r>
    </w:p>
    <w:p w:rsidR="00D36A37" w:rsidRDefault="00ED7A0A">
      <w:pPr>
        <w:pStyle w:val="10"/>
        <w:jc w:val="both"/>
        <w:rPr>
          <w:highlight w:val="yellow"/>
        </w:rPr>
      </w:pPr>
      <w:r>
        <w:t>13.4. Настоящий контракт заключается в форме электронного документа.</w:t>
      </w:r>
    </w:p>
    <w:p w:rsidR="00D36A37" w:rsidRPr="002749C6" w:rsidRDefault="00ED7A0A">
      <w:pPr>
        <w:pStyle w:val="10"/>
        <w:jc w:val="both"/>
      </w:pPr>
      <w:r w:rsidRPr="002749C6">
        <w:t>13.5. Приложения к настоящему контракту:</w:t>
      </w:r>
    </w:p>
    <w:p w:rsidR="00D36A37" w:rsidRPr="002749C6" w:rsidRDefault="00ED7A0A">
      <w:pPr>
        <w:pStyle w:val="10"/>
        <w:jc w:val="both"/>
      </w:pPr>
      <w:r w:rsidRPr="002749C6">
        <w:t>Приложение №1 Техническое задание «</w:t>
      </w:r>
      <w:bookmarkStart w:id="19" w:name="_Hlk67647044"/>
      <w:r w:rsidR="00812EF9" w:rsidRPr="00812EF9">
        <w:rPr>
          <w:b/>
        </w:rPr>
        <w:t xml:space="preserve">Ремонт мостовых переходов через ручей д. </w:t>
      </w:r>
      <w:proofErr w:type="spellStart"/>
      <w:r w:rsidR="00812EF9" w:rsidRPr="00812EF9">
        <w:rPr>
          <w:b/>
        </w:rPr>
        <w:t>Гостицы</w:t>
      </w:r>
      <w:proofErr w:type="spellEnd"/>
      <w:r w:rsidR="00812EF9" w:rsidRPr="00812EF9">
        <w:rPr>
          <w:b/>
        </w:rPr>
        <w:t xml:space="preserve"> </w:t>
      </w:r>
      <w:proofErr w:type="spellStart"/>
      <w:r w:rsidR="00812EF9" w:rsidRPr="00812EF9">
        <w:rPr>
          <w:b/>
        </w:rPr>
        <w:t>Сланцевского</w:t>
      </w:r>
      <w:proofErr w:type="spellEnd"/>
      <w:r w:rsidR="00812EF9" w:rsidRPr="00812EF9">
        <w:rPr>
          <w:b/>
        </w:rPr>
        <w:t xml:space="preserve"> района Ленинградской области</w:t>
      </w:r>
      <w:bookmarkEnd w:id="19"/>
      <w:r w:rsidR="00812EF9">
        <w:rPr>
          <w:b/>
        </w:rPr>
        <w:t>»</w:t>
      </w:r>
      <w:r w:rsidRPr="002749C6">
        <w:t>;</w:t>
      </w:r>
    </w:p>
    <w:p w:rsidR="00D36A37" w:rsidRPr="002749C6" w:rsidRDefault="00ED7A0A">
      <w:pPr>
        <w:pStyle w:val="10"/>
        <w:jc w:val="both"/>
      </w:pPr>
      <w:r w:rsidRPr="002749C6">
        <w:t>Приложение №2 Локальная смета «</w:t>
      </w:r>
      <w:r w:rsidR="00812EF9" w:rsidRPr="00812EF9">
        <w:rPr>
          <w:b/>
        </w:rPr>
        <w:t xml:space="preserve">Ремонт мостовых переходов через ручей д. </w:t>
      </w:r>
      <w:proofErr w:type="spellStart"/>
      <w:r w:rsidR="00812EF9" w:rsidRPr="00812EF9">
        <w:rPr>
          <w:b/>
        </w:rPr>
        <w:t>Гостицы</w:t>
      </w:r>
      <w:proofErr w:type="spellEnd"/>
      <w:r w:rsidR="00812EF9" w:rsidRPr="00812EF9">
        <w:rPr>
          <w:b/>
        </w:rPr>
        <w:t xml:space="preserve"> </w:t>
      </w:r>
      <w:proofErr w:type="spellStart"/>
      <w:r w:rsidR="00812EF9" w:rsidRPr="00812EF9">
        <w:rPr>
          <w:b/>
        </w:rPr>
        <w:t>Сланцевского</w:t>
      </w:r>
      <w:proofErr w:type="spellEnd"/>
      <w:r w:rsidR="00812EF9" w:rsidRPr="00812EF9">
        <w:rPr>
          <w:b/>
        </w:rPr>
        <w:t xml:space="preserve"> района Ленинградской области</w:t>
      </w:r>
      <w:r w:rsidR="002749C6" w:rsidRPr="002749C6">
        <w:t>»</w:t>
      </w:r>
    </w:p>
    <w:p w:rsidR="00D36A37" w:rsidRPr="002749C6" w:rsidRDefault="00ED7A0A">
      <w:pPr>
        <w:pStyle w:val="10"/>
        <w:jc w:val="both"/>
      </w:pPr>
      <w:r w:rsidRPr="002749C6">
        <w:t>Приложение №3 График проведения работ</w:t>
      </w:r>
    </w:p>
    <w:p w:rsidR="00D36A37" w:rsidRPr="002749C6" w:rsidRDefault="00ED7A0A">
      <w:pPr>
        <w:pStyle w:val="10"/>
        <w:jc w:val="both"/>
      </w:pPr>
      <w:r w:rsidRPr="002749C6">
        <w:t xml:space="preserve">Приложение №4 </w:t>
      </w:r>
      <w:r w:rsidRPr="002749C6">
        <w:rPr>
          <w:rFonts w:eastAsia="Arial"/>
        </w:rPr>
        <w:t>Документ, подтверждающий предоставление обеспечения исполнения Контракта.</w:t>
      </w:r>
    </w:p>
    <w:p w:rsidR="00D36A37" w:rsidRPr="002749C6" w:rsidRDefault="00D36A37">
      <w:pPr>
        <w:pStyle w:val="10"/>
        <w:jc w:val="center"/>
      </w:pPr>
    </w:p>
    <w:p w:rsidR="00D36A37" w:rsidRPr="002749C6" w:rsidRDefault="00ED7A0A">
      <w:pPr>
        <w:pStyle w:val="10"/>
        <w:jc w:val="center"/>
      </w:pPr>
      <w:r w:rsidRPr="002749C6">
        <w:t>14. АДРЕСА, РЕКВИЗИТЫ И ПОДПИСИ СТОРОН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8"/>
        <w:gridCol w:w="4961"/>
      </w:tblGrid>
      <w:tr w:rsidR="002749C6" w:rsidRPr="002749C6" w:rsidTr="002749C6">
        <w:trPr>
          <w:trHeight w:val="271"/>
        </w:trPr>
        <w:tc>
          <w:tcPr>
            <w:tcW w:w="4928" w:type="dxa"/>
            <w:shd w:val="clear" w:color="auto" w:fill="auto"/>
          </w:tcPr>
          <w:p w:rsidR="002749C6" w:rsidRPr="002749C6" w:rsidRDefault="002749C6" w:rsidP="002749C6">
            <w:pPr>
              <w:pStyle w:val="10"/>
            </w:pPr>
            <w:r w:rsidRPr="002749C6">
              <w:t>ЗАКЗЧИК:</w:t>
            </w:r>
          </w:p>
          <w:p w:rsidR="00676B4F" w:rsidRPr="00812F37" w:rsidRDefault="00676B4F" w:rsidP="00676B4F">
            <w:pPr>
              <w:pStyle w:val="10"/>
              <w:ind w:firstLine="284"/>
              <w:jc w:val="both"/>
            </w:pPr>
            <w:r w:rsidRPr="00812F37">
              <w:rPr>
                <w:b/>
                <w:u w:val="single"/>
              </w:rPr>
              <w:t>Адрес</w:t>
            </w:r>
            <w:r w:rsidRPr="00812F37">
              <w:rPr>
                <w:u w:val="single"/>
              </w:rPr>
              <w:t>:</w:t>
            </w:r>
            <w:r w:rsidRPr="00812F37">
              <w:t xml:space="preserve"> 188576 Ленинградская область, </w:t>
            </w:r>
            <w:proofErr w:type="spellStart"/>
            <w:r w:rsidRPr="00812F37">
              <w:t>Сланцевский</w:t>
            </w:r>
            <w:proofErr w:type="spellEnd"/>
            <w:r w:rsidRPr="00812F37">
              <w:t xml:space="preserve"> район, </w:t>
            </w:r>
            <w:proofErr w:type="spellStart"/>
            <w:r w:rsidRPr="00812F37">
              <w:t>Гостицы</w:t>
            </w:r>
            <w:proofErr w:type="spellEnd"/>
            <w:r w:rsidRPr="00812F37">
              <w:t xml:space="preserve"> д. 2а.</w:t>
            </w:r>
          </w:p>
          <w:p w:rsidR="00676B4F" w:rsidRPr="00812F37" w:rsidRDefault="00676B4F" w:rsidP="00676B4F">
            <w:pPr>
              <w:pStyle w:val="10"/>
              <w:ind w:firstLine="284"/>
              <w:jc w:val="both"/>
            </w:pPr>
            <w:r w:rsidRPr="00812F37">
              <w:rPr>
                <w:b/>
                <w:u w:val="single"/>
              </w:rPr>
              <w:t>Банковские реквизиты</w:t>
            </w:r>
            <w:r w:rsidRPr="00812F37">
              <w:rPr>
                <w:u w:val="single"/>
              </w:rPr>
              <w:t xml:space="preserve">: </w:t>
            </w:r>
            <w:r w:rsidRPr="00812F37">
              <w:t xml:space="preserve">УФК по Ленинградской области </w:t>
            </w:r>
          </w:p>
          <w:p w:rsidR="00676B4F" w:rsidRPr="00812F37" w:rsidRDefault="00676B4F" w:rsidP="00676B4F">
            <w:pPr>
              <w:pStyle w:val="10"/>
              <w:ind w:firstLine="284"/>
              <w:jc w:val="both"/>
            </w:pPr>
            <w:r w:rsidRPr="00812F37">
              <w:t xml:space="preserve">(Комитет финансов л/с 02453164750, Администрация </w:t>
            </w:r>
            <w:proofErr w:type="spellStart"/>
            <w:r w:rsidRPr="00812F37">
              <w:t>Гостицкого</w:t>
            </w:r>
            <w:proofErr w:type="spellEnd"/>
            <w:r w:rsidRPr="00812F37">
              <w:t xml:space="preserve"> сельского поселения л/с 401000000118)</w:t>
            </w:r>
          </w:p>
          <w:p w:rsidR="00676B4F" w:rsidRPr="00812F37" w:rsidRDefault="00676B4F" w:rsidP="00676B4F">
            <w:pPr>
              <w:pStyle w:val="10"/>
              <w:ind w:firstLine="284"/>
              <w:jc w:val="both"/>
            </w:pPr>
            <w:r>
              <w:t xml:space="preserve">Казначейский </w:t>
            </w:r>
            <w:r w:rsidRPr="00812F37">
              <w:t>счет 03231643416424244500</w:t>
            </w:r>
          </w:p>
          <w:p w:rsidR="00676B4F" w:rsidRPr="00812F37" w:rsidRDefault="00676B4F" w:rsidP="00676B4F">
            <w:pPr>
              <w:pStyle w:val="10"/>
              <w:ind w:firstLine="284"/>
              <w:jc w:val="both"/>
            </w:pPr>
            <w:r w:rsidRPr="00812F37">
              <w:t>Банк: Отделение Ленинградское  Банка России // УФК по Ленинградской области г. Санкт-Петербург</w:t>
            </w:r>
          </w:p>
          <w:p w:rsidR="00676B4F" w:rsidRPr="00812F37" w:rsidRDefault="00676B4F" w:rsidP="00676B4F">
            <w:pPr>
              <w:pStyle w:val="10"/>
              <w:ind w:firstLine="284"/>
              <w:jc w:val="both"/>
            </w:pPr>
            <w:r w:rsidRPr="00812F37">
              <w:t>БИК 014106101</w:t>
            </w:r>
          </w:p>
          <w:p w:rsidR="00676B4F" w:rsidRPr="00812F37" w:rsidRDefault="00676B4F" w:rsidP="00676B4F">
            <w:pPr>
              <w:pStyle w:val="10"/>
              <w:ind w:firstLine="284"/>
              <w:jc w:val="both"/>
            </w:pPr>
            <w:r w:rsidRPr="00812F37">
              <w:t>ЕКС 40102810745370000006</w:t>
            </w:r>
          </w:p>
          <w:p w:rsidR="00676B4F" w:rsidRPr="00812F37" w:rsidRDefault="00676B4F" w:rsidP="00676B4F">
            <w:pPr>
              <w:pStyle w:val="10"/>
              <w:ind w:firstLine="284"/>
              <w:jc w:val="both"/>
            </w:pPr>
            <w:r w:rsidRPr="00812F37">
              <w:t>ИНН 4713008088</w:t>
            </w:r>
          </w:p>
          <w:p w:rsidR="00676B4F" w:rsidRPr="00812F37" w:rsidRDefault="00676B4F" w:rsidP="00676B4F">
            <w:pPr>
              <w:pStyle w:val="10"/>
              <w:ind w:firstLine="284"/>
              <w:jc w:val="both"/>
            </w:pPr>
            <w:r w:rsidRPr="00812F37">
              <w:t>КПП 470701001</w:t>
            </w:r>
          </w:p>
          <w:p w:rsidR="00676B4F" w:rsidRPr="00812F37" w:rsidRDefault="00676B4F" w:rsidP="00676B4F">
            <w:pPr>
              <w:pStyle w:val="10"/>
              <w:ind w:firstLine="284"/>
              <w:jc w:val="both"/>
            </w:pPr>
            <w:r w:rsidRPr="00812F37">
              <w:t>ОКПО 04184793</w:t>
            </w:r>
          </w:p>
          <w:p w:rsidR="00676B4F" w:rsidRPr="00812F37" w:rsidRDefault="00676B4F" w:rsidP="00676B4F">
            <w:pPr>
              <w:pStyle w:val="10"/>
              <w:ind w:firstLine="284"/>
              <w:jc w:val="both"/>
            </w:pPr>
            <w:r w:rsidRPr="00812F37">
              <w:t>ОКТМО 41642424</w:t>
            </w:r>
          </w:p>
          <w:p w:rsidR="002749C6" w:rsidRPr="002749C6" w:rsidRDefault="002749C6" w:rsidP="002749C6">
            <w:pPr>
              <w:pStyle w:val="10"/>
            </w:pPr>
            <w:r w:rsidRPr="002749C6">
              <w:t>Адрес электронной почты: adm-gostici@yandex.ru</w:t>
            </w:r>
          </w:p>
          <w:p w:rsidR="002749C6" w:rsidRPr="002749C6" w:rsidRDefault="002749C6" w:rsidP="002749C6">
            <w:pPr>
              <w:pStyle w:val="10"/>
            </w:pPr>
            <w:r w:rsidRPr="002749C6">
              <w:t>Тел. 64-649, факс 64-649</w:t>
            </w:r>
          </w:p>
        </w:tc>
        <w:tc>
          <w:tcPr>
            <w:tcW w:w="4961" w:type="dxa"/>
            <w:shd w:val="clear" w:color="auto" w:fill="auto"/>
          </w:tcPr>
          <w:p w:rsidR="002749C6" w:rsidRDefault="002749C6">
            <w:pPr>
              <w:pStyle w:val="10"/>
            </w:pPr>
            <w:r w:rsidRPr="002749C6">
              <w:t>ПОДРЯДЧИК:</w:t>
            </w:r>
          </w:p>
          <w:p w:rsidR="002749C6" w:rsidRPr="002749C6" w:rsidRDefault="002749C6">
            <w:pPr>
              <w:pStyle w:val="10"/>
            </w:pPr>
          </w:p>
        </w:tc>
      </w:tr>
      <w:tr w:rsidR="002749C6" w:rsidRPr="002749C6" w:rsidTr="002749C6">
        <w:trPr>
          <w:trHeight w:val="301"/>
        </w:trPr>
        <w:tc>
          <w:tcPr>
            <w:tcW w:w="4928" w:type="dxa"/>
            <w:shd w:val="clear" w:color="auto" w:fill="auto"/>
          </w:tcPr>
          <w:p w:rsidR="002749C6" w:rsidRPr="002749C6" w:rsidRDefault="002749C6" w:rsidP="002749C6">
            <w:pPr>
              <w:pStyle w:val="10"/>
              <w:spacing w:line="240" w:lineRule="auto"/>
            </w:pPr>
            <w:r>
              <w:t xml:space="preserve">ОТ ЗАКАЗЧИКА </w:t>
            </w:r>
          </w:p>
        </w:tc>
        <w:tc>
          <w:tcPr>
            <w:tcW w:w="4961" w:type="dxa"/>
            <w:shd w:val="clear" w:color="auto" w:fill="auto"/>
          </w:tcPr>
          <w:p w:rsidR="002749C6" w:rsidRPr="002749C6" w:rsidRDefault="002749C6" w:rsidP="002749C6">
            <w:pPr>
              <w:pStyle w:val="10"/>
              <w:spacing w:line="240" w:lineRule="auto"/>
            </w:pPr>
            <w:r w:rsidRPr="002749C6">
              <w:t>ОТ ПОДРЯДЧИКА</w:t>
            </w:r>
          </w:p>
        </w:tc>
      </w:tr>
      <w:tr w:rsidR="002749C6" w:rsidTr="002749C6">
        <w:trPr>
          <w:trHeight w:val="1535"/>
        </w:trPr>
        <w:tc>
          <w:tcPr>
            <w:tcW w:w="4928" w:type="dxa"/>
            <w:shd w:val="clear" w:color="auto" w:fill="auto"/>
          </w:tcPr>
          <w:p w:rsidR="002749C6" w:rsidRPr="002749C6" w:rsidRDefault="002749C6">
            <w:pPr>
              <w:pStyle w:val="10"/>
            </w:pPr>
            <w:r w:rsidRPr="002749C6">
              <w:t xml:space="preserve">Глава администрации муниципального образования </w:t>
            </w:r>
            <w:proofErr w:type="spellStart"/>
            <w:r>
              <w:t>Гостицкое</w:t>
            </w:r>
            <w:proofErr w:type="spellEnd"/>
            <w:r>
              <w:t xml:space="preserve"> сельское поселение </w:t>
            </w:r>
            <w:proofErr w:type="spellStart"/>
            <w:r w:rsidRPr="002749C6">
              <w:t>Сланцевск</w:t>
            </w:r>
            <w:r>
              <w:t>ого</w:t>
            </w:r>
            <w:proofErr w:type="spellEnd"/>
            <w:r w:rsidRPr="002749C6">
              <w:t xml:space="preserve"> муниципальн</w:t>
            </w:r>
            <w:r>
              <w:t>ого</w:t>
            </w:r>
            <w:r w:rsidRPr="002749C6">
              <w:t xml:space="preserve"> район</w:t>
            </w:r>
            <w:r>
              <w:t>а</w:t>
            </w:r>
            <w:r w:rsidRPr="002749C6">
              <w:t xml:space="preserve"> Ленинградской области</w:t>
            </w:r>
          </w:p>
          <w:p w:rsidR="002749C6" w:rsidRPr="002749C6" w:rsidRDefault="002749C6" w:rsidP="002749C6">
            <w:pPr>
              <w:pStyle w:val="10"/>
            </w:pPr>
            <w:r w:rsidRPr="002749C6">
              <w:t xml:space="preserve">________________ </w:t>
            </w:r>
            <w:r>
              <w:t xml:space="preserve">  Лебедев В.Ф.</w:t>
            </w:r>
          </w:p>
        </w:tc>
        <w:tc>
          <w:tcPr>
            <w:tcW w:w="4961" w:type="dxa"/>
            <w:shd w:val="clear" w:color="auto" w:fill="auto"/>
          </w:tcPr>
          <w:p w:rsidR="002749C6" w:rsidRPr="002749C6" w:rsidRDefault="002749C6">
            <w:pPr>
              <w:pStyle w:val="10"/>
            </w:pPr>
          </w:p>
        </w:tc>
      </w:tr>
    </w:tbl>
    <w:p w:rsidR="00D36A37" w:rsidRDefault="00ED7A0A">
      <w:pPr>
        <w:pStyle w:val="10"/>
        <w:rPr>
          <w:highlight w:val="yellow"/>
        </w:rPr>
      </w:pPr>
      <w:r>
        <w:br w:type="page"/>
      </w:r>
    </w:p>
    <w:p w:rsidR="00D36A37" w:rsidRPr="002749C6" w:rsidRDefault="00ED7A0A">
      <w:pPr>
        <w:pStyle w:val="10"/>
        <w:jc w:val="right"/>
        <w:rPr>
          <w:rFonts w:eastAsia="Arial Unicode MS"/>
        </w:rPr>
      </w:pPr>
      <w:r w:rsidRPr="002749C6">
        <w:rPr>
          <w:rFonts w:eastAsia="Arial Unicode MS"/>
        </w:rPr>
        <w:lastRenderedPageBreak/>
        <w:t xml:space="preserve">Приложение № 1 к муниципальному контракту № </w:t>
      </w:r>
    </w:p>
    <w:p w:rsidR="00D36A37" w:rsidRPr="002749C6" w:rsidRDefault="00ED7A0A">
      <w:pPr>
        <w:pStyle w:val="10"/>
        <w:jc w:val="right"/>
      </w:pPr>
      <w:r w:rsidRPr="002749C6">
        <w:rPr>
          <w:rFonts w:eastAsia="Arial Unicode MS"/>
        </w:rPr>
        <w:t xml:space="preserve">от _________ </w:t>
      </w:r>
      <w:r w:rsidR="00676B4F">
        <w:t>2021</w:t>
      </w:r>
      <w:r w:rsidRPr="002749C6">
        <w:t xml:space="preserve"> года</w:t>
      </w:r>
    </w:p>
    <w:p w:rsidR="00D36A37" w:rsidRPr="002749C6" w:rsidRDefault="00D36A37">
      <w:pPr>
        <w:pStyle w:val="10"/>
      </w:pPr>
    </w:p>
    <w:p w:rsidR="00D36A37" w:rsidRPr="002749C6" w:rsidRDefault="00ED7A0A">
      <w:pPr>
        <w:pStyle w:val="10"/>
        <w:jc w:val="center"/>
        <w:rPr>
          <w:rFonts w:eastAsia="Arial Unicode MS"/>
        </w:rPr>
      </w:pPr>
      <w:r w:rsidRPr="002749C6">
        <w:t>Техническое задание</w:t>
      </w:r>
    </w:p>
    <w:p w:rsidR="00D36A37" w:rsidRPr="002749C6" w:rsidRDefault="00ED7A0A">
      <w:pPr>
        <w:pStyle w:val="10"/>
        <w:jc w:val="center"/>
        <w:rPr>
          <w:rFonts w:eastAsia="Arial"/>
        </w:rPr>
      </w:pPr>
      <w:r w:rsidRPr="002749C6">
        <w:rPr>
          <w:rFonts w:eastAsia="Arial Unicode MS"/>
        </w:rPr>
        <w:t>«</w:t>
      </w:r>
      <w:r w:rsidR="00676B4F" w:rsidRPr="00676B4F">
        <w:rPr>
          <w:b/>
        </w:rPr>
        <w:t xml:space="preserve">Ремонт мостовых переходов через ручей д. </w:t>
      </w:r>
      <w:proofErr w:type="spellStart"/>
      <w:r w:rsidR="00676B4F" w:rsidRPr="00676B4F">
        <w:rPr>
          <w:b/>
        </w:rPr>
        <w:t>Гостицы</w:t>
      </w:r>
      <w:proofErr w:type="spellEnd"/>
      <w:r w:rsidR="00676B4F" w:rsidRPr="00676B4F">
        <w:rPr>
          <w:b/>
        </w:rPr>
        <w:t xml:space="preserve"> </w:t>
      </w:r>
      <w:proofErr w:type="spellStart"/>
      <w:r w:rsidR="00676B4F" w:rsidRPr="00676B4F">
        <w:rPr>
          <w:b/>
        </w:rPr>
        <w:t>Сланцевского</w:t>
      </w:r>
      <w:proofErr w:type="spellEnd"/>
      <w:r w:rsidR="00676B4F" w:rsidRPr="00676B4F">
        <w:rPr>
          <w:b/>
        </w:rPr>
        <w:t xml:space="preserve"> района Ленинградской области</w:t>
      </w:r>
      <w:r w:rsidRPr="002749C6">
        <w:rPr>
          <w:rFonts w:eastAsia="Arial Unicode MS"/>
        </w:rPr>
        <w:t>»;</w:t>
      </w:r>
    </w:p>
    <w:p w:rsidR="00D36A37" w:rsidRPr="002749C6" w:rsidRDefault="00D36A37">
      <w:pPr>
        <w:pStyle w:val="10"/>
        <w:rPr>
          <w:rFonts w:eastAsia="Arial Unicode MS"/>
        </w:rPr>
      </w:pPr>
    </w:p>
    <w:p w:rsidR="00D36A37" w:rsidRPr="002749C6" w:rsidRDefault="00D36A37">
      <w:pPr>
        <w:pStyle w:val="10"/>
        <w:rPr>
          <w:rFonts w:eastAsia="Arial Unicode MS"/>
        </w:rPr>
      </w:pPr>
    </w:p>
    <w:p w:rsidR="00D36A37" w:rsidRPr="002749C6" w:rsidRDefault="00D36A37">
      <w:pPr>
        <w:pStyle w:val="10"/>
        <w:rPr>
          <w:rFonts w:eastAsia="Arial Unicode MS"/>
        </w:rPr>
      </w:pPr>
    </w:p>
    <w:p w:rsidR="00D36A37" w:rsidRPr="002749C6" w:rsidRDefault="00D36A37">
      <w:pPr>
        <w:pStyle w:val="10"/>
        <w:rPr>
          <w:rFonts w:eastAsia="Arial Unicode MS"/>
        </w:rPr>
      </w:pPr>
    </w:p>
    <w:tbl>
      <w:tblPr>
        <w:tblW w:w="10173" w:type="dxa"/>
        <w:tblLook w:val="0000"/>
      </w:tblPr>
      <w:tblGrid>
        <w:gridCol w:w="4646"/>
        <w:gridCol w:w="1039"/>
        <w:gridCol w:w="4488"/>
      </w:tblGrid>
      <w:tr w:rsidR="00D36A37" w:rsidRPr="002749C6">
        <w:trPr>
          <w:trHeight w:val="271"/>
        </w:trPr>
        <w:tc>
          <w:tcPr>
            <w:tcW w:w="4646" w:type="dxa"/>
            <w:shd w:val="clear" w:color="auto" w:fill="auto"/>
          </w:tcPr>
          <w:p w:rsidR="00D36A37" w:rsidRPr="002749C6" w:rsidRDefault="00ED7A0A">
            <w:pPr>
              <w:pStyle w:val="10"/>
            </w:pPr>
            <w:r w:rsidRPr="002749C6">
              <w:t xml:space="preserve">ОТ ЗАКАЗЧИКА  </w:t>
            </w:r>
          </w:p>
        </w:tc>
        <w:tc>
          <w:tcPr>
            <w:tcW w:w="1039" w:type="dxa"/>
            <w:shd w:val="clear" w:color="auto" w:fill="auto"/>
          </w:tcPr>
          <w:p w:rsidR="00D36A37" w:rsidRPr="002749C6" w:rsidRDefault="00D36A37">
            <w:pPr>
              <w:pStyle w:val="10"/>
            </w:pPr>
          </w:p>
        </w:tc>
        <w:tc>
          <w:tcPr>
            <w:tcW w:w="4488" w:type="dxa"/>
            <w:shd w:val="clear" w:color="auto" w:fill="auto"/>
          </w:tcPr>
          <w:p w:rsidR="00D36A37" w:rsidRPr="002749C6" w:rsidRDefault="00ED7A0A">
            <w:pPr>
              <w:pStyle w:val="10"/>
            </w:pPr>
            <w:r w:rsidRPr="002749C6">
              <w:t>ОТ ПОДРЯДЧИКА</w:t>
            </w:r>
          </w:p>
        </w:tc>
      </w:tr>
      <w:tr w:rsidR="00D36A37">
        <w:trPr>
          <w:trHeight w:val="1535"/>
        </w:trPr>
        <w:tc>
          <w:tcPr>
            <w:tcW w:w="4646" w:type="dxa"/>
            <w:shd w:val="clear" w:color="auto" w:fill="auto"/>
          </w:tcPr>
          <w:p w:rsidR="002749C6" w:rsidRPr="002749C6" w:rsidRDefault="002749C6" w:rsidP="002749C6">
            <w:pPr>
              <w:pStyle w:val="10"/>
            </w:pPr>
            <w:r w:rsidRPr="002749C6">
              <w:t xml:space="preserve">Глава администрации муниципального образования </w:t>
            </w:r>
            <w:proofErr w:type="spellStart"/>
            <w:r w:rsidRPr="002749C6">
              <w:t>Гостицкое</w:t>
            </w:r>
            <w:proofErr w:type="spellEnd"/>
            <w:r w:rsidRPr="002749C6">
              <w:t xml:space="preserve"> сельское поселение </w:t>
            </w:r>
            <w:proofErr w:type="spellStart"/>
            <w:r w:rsidRPr="002749C6">
              <w:t>Сланцевского</w:t>
            </w:r>
            <w:proofErr w:type="spellEnd"/>
            <w:r w:rsidRPr="002749C6">
              <w:t xml:space="preserve"> муниципального района Ленинградской области</w:t>
            </w:r>
          </w:p>
          <w:p w:rsidR="00D36A37" w:rsidRPr="002749C6" w:rsidRDefault="002749C6" w:rsidP="002749C6">
            <w:pPr>
              <w:pStyle w:val="10"/>
            </w:pPr>
            <w:r w:rsidRPr="002749C6">
              <w:t>________________   Лебедев В.Ф.</w:t>
            </w:r>
          </w:p>
        </w:tc>
        <w:tc>
          <w:tcPr>
            <w:tcW w:w="1039" w:type="dxa"/>
            <w:shd w:val="clear" w:color="auto" w:fill="auto"/>
          </w:tcPr>
          <w:p w:rsidR="00D36A37" w:rsidRPr="002749C6" w:rsidRDefault="00D36A37">
            <w:pPr>
              <w:pStyle w:val="10"/>
            </w:pPr>
          </w:p>
        </w:tc>
        <w:tc>
          <w:tcPr>
            <w:tcW w:w="4488" w:type="dxa"/>
            <w:shd w:val="clear" w:color="auto" w:fill="auto"/>
          </w:tcPr>
          <w:p w:rsidR="00D36A37" w:rsidRDefault="00D36A37" w:rsidP="004B29F0">
            <w:pPr>
              <w:pStyle w:val="10"/>
              <w:spacing w:after="0" w:line="240" w:lineRule="auto"/>
            </w:pPr>
          </w:p>
          <w:p w:rsidR="004B29F0" w:rsidRDefault="004B29F0" w:rsidP="004B29F0">
            <w:pPr>
              <w:pStyle w:val="10"/>
              <w:spacing w:after="0" w:line="240" w:lineRule="auto"/>
            </w:pPr>
          </w:p>
          <w:p w:rsidR="004B29F0" w:rsidRPr="002749C6" w:rsidRDefault="004B29F0" w:rsidP="004B29F0">
            <w:pPr>
              <w:pStyle w:val="10"/>
              <w:spacing w:after="0" w:line="240" w:lineRule="auto"/>
            </w:pPr>
          </w:p>
          <w:p w:rsidR="00D36A37" w:rsidRDefault="00D36A37" w:rsidP="004B29F0">
            <w:pPr>
              <w:pStyle w:val="10"/>
              <w:spacing w:after="0" w:line="240" w:lineRule="auto"/>
            </w:pPr>
          </w:p>
          <w:p w:rsidR="004B29F0" w:rsidRDefault="004B29F0" w:rsidP="004B29F0">
            <w:pPr>
              <w:pStyle w:val="10"/>
              <w:spacing w:after="0" w:line="240" w:lineRule="auto"/>
            </w:pPr>
          </w:p>
          <w:p w:rsidR="00D36A37" w:rsidRPr="002749C6" w:rsidRDefault="00ED7A0A" w:rsidP="004B29F0">
            <w:pPr>
              <w:pStyle w:val="10"/>
              <w:spacing w:line="240" w:lineRule="auto"/>
            </w:pPr>
            <w:r w:rsidRPr="002749C6">
              <w:t xml:space="preserve">___________________ </w:t>
            </w:r>
          </w:p>
        </w:tc>
      </w:tr>
    </w:tbl>
    <w:p w:rsidR="00D36A37" w:rsidRDefault="00D36A37">
      <w:pPr>
        <w:pStyle w:val="10"/>
        <w:jc w:val="right"/>
        <w:rPr>
          <w:highlight w:val="yellow"/>
        </w:rPr>
      </w:pPr>
    </w:p>
    <w:p w:rsidR="002749C6" w:rsidRDefault="002749C6">
      <w:pPr>
        <w:pStyle w:val="10"/>
        <w:jc w:val="right"/>
        <w:rPr>
          <w:highlight w:val="yellow"/>
        </w:rPr>
      </w:pPr>
    </w:p>
    <w:p w:rsidR="002749C6" w:rsidRDefault="002749C6">
      <w:pPr>
        <w:pStyle w:val="10"/>
        <w:jc w:val="right"/>
        <w:rPr>
          <w:highlight w:val="yellow"/>
        </w:rPr>
      </w:pPr>
    </w:p>
    <w:p w:rsidR="002749C6" w:rsidRDefault="002749C6">
      <w:pPr>
        <w:pStyle w:val="10"/>
        <w:jc w:val="right"/>
        <w:rPr>
          <w:highlight w:val="yellow"/>
        </w:rPr>
      </w:pPr>
    </w:p>
    <w:p w:rsidR="002749C6" w:rsidRDefault="002749C6">
      <w:pPr>
        <w:pStyle w:val="10"/>
        <w:jc w:val="right"/>
        <w:rPr>
          <w:highlight w:val="yellow"/>
        </w:rPr>
      </w:pPr>
    </w:p>
    <w:p w:rsidR="002749C6" w:rsidRDefault="002749C6">
      <w:pPr>
        <w:pStyle w:val="10"/>
        <w:jc w:val="right"/>
        <w:rPr>
          <w:highlight w:val="yellow"/>
        </w:rPr>
      </w:pPr>
    </w:p>
    <w:p w:rsidR="002749C6" w:rsidRDefault="002749C6">
      <w:pPr>
        <w:pStyle w:val="10"/>
        <w:jc w:val="right"/>
        <w:rPr>
          <w:highlight w:val="yellow"/>
        </w:rPr>
      </w:pPr>
    </w:p>
    <w:p w:rsidR="002749C6" w:rsidRDefault="002749C6">
      <w:pPr>
        <w:pStyle w:val="10"/>
        <w:jc w:val="right"/>
        <w:rPr>
          <w:highlight w:val="yellow"/>
        </w:rPr>
      </w:pPr>
    </w:p>
    <w:p w:rsidR="002749C6" w:rsidRDefault="002749C6">
      <w:pPr>
        <w:pStyle w:val="10"/>
        <w:jc w:val="right"/>
        <w:rPr>
          <w:highlight w:val="yellow"/>
        </w:rPr>
      </w:pPr>
    </w:p>
    <w:p w:rsidR="002749C6" w:rsidRDefault="002749C6">
      <w:pPr>
        <w:pStyle w:val="10"/>
        <w:jc w:val="right"/>
        <w:rPr>
          <w:highlight w:val="yellow"/>
        </w:rPr>
      </w:pPr>
    </w:p>
    <w:p w:rsidR="002749C6" w:rsidRDefault="002749C6">
      <w:pPr>
        <w:pStyle w:val="10"/>
        <w:jc w:val="right"/>
        <w:rPr>
          <w:highlight w:val="yellow"/>
        </w:rPr>
      </w:pPr>
    </w:p>
    <w:p w:rsidR="002749C6" w:rsidRDefault="002749C6">
      <w:pPr>
        <w:pStyle w:val="10"/>
        <w:jc w:val="right"/>
        <w:rPr>
          <w:highlight w:val="yellow"/>
        </w:rPr>
      </w:pPr>
    </w:p>
    <w:p w:rsidR="002749C6" w:rsidRDefault="002749C6">
      <w:pPr>
        <w:pStyle w:val="10"/>
        <w:jc w:val="right"/>
        <w:rPr>
          <w:highlight w:val="yellow"/>
        </w:rPr>
      </w:pPr>
    </w:p>
    <w:p w:rsidR="00D36A37" w:rsidRDefault="00D36A37">
      <w:pPr>
        <w:pStyle w:val="10"/>
        <w:jc w:val="right"/>
        <w:rPr>
          <w:highlight w:val="yellow"/>
        </w:rPr>
      </w:pPr>
    </w:p>
    <w:p w:rsidR="00D36A37" w:rsidRPr="002749C6" w:rsidRDefault="00ED7A0A">
      <w:pPr>
        <w:pStyle w:val="10"/>
        <w:jc w:val="right"/>
      </w:pPr>
      <w:r w:rsidRPr="002749C6">
        <w:lastRenderedPageBreak/>
        <w:t xml:space="preserve">Приложение № 2 к муниципальному контракту № </w:t>
      </w:r>
    </w:p>
    <w:p w:rsidR="00D36A37" w:rsidRPr="002749C6" w:rsidRDefault="00ED7A0A">
      <w:pPr>
        <w:pStyle w:val="10"/>
        <w:jc w:val="right"/>
      </w:pPr>
      <w:r w:rsidRPr="002749C6">
        <w:t xml:space="preserve">от ______________ </w:t>
      </w:r>
      <w:r w:rsidR="00676B4F">
        <w:t>2021</w:t>
      </w:r>
      <w:r w:rsidRPr="002749C6">
        <w:t>года</w:t>
      </w:r>
    </w:p>
    <w:p w:rsidR="00D36A37" w:rsidRPr="002749C6" w:rsidRDefault="00D36A37">
      <w:pPr>
        <w:pStyle w:val="10"/>
      </w:pPr>
    </w:p>
    <w:p w:rsidR="00D36A37" w:rsidRPr="002749C6" w:rsidRDefault="00D36A37">
      <w:pPr>
        <w:pStyle w:val="10"/>
      </w:pPr>
    </w:p>
    <w:p w:rsidR="00D36A37" w:rsidRPr="002749C6" w:rsidRDefault="00ED7A0A">
      <w:pPr>
        <w:pStyle w:val="10"/>
        <w:widowControl w:val="0"/>
        <w:ind w:firstLine="567"/>
        <w:jc w:val="center"/>
      </w:pPr>
      <w:r w:rsidRPr="002749C6">
        <w:t>Локальная смета</w:t>
      </w:r>
      <w:r w:rsidRPr="002749C6">
        <w:rPr>
          <w:rFonts w:eastAsia="Arial"/>
        </w:rPr>
        <w:t>.</w:t>
      </w:r>
    </w:p>
    <w:p w:rsidR="00D36A37" w:rsidRPr="002749C6" w:rsidRDefault="00D36A37">
      <w:pPr>
        <w:pStyle w:val="10"/>
      </w:pPr>
    </w:p>
    <w:p w:rsidR="00D36A37" w:rsidRDefault="00D36A37">
      <w:pPr>
        <w:pStyle w:val="10"/>
      </w:pPr>
    </w:p>
    <w:p w:rsidR="002749C6" w:rsidRDefault="002749C6">
      <w:pPr>
        <w:pStyle w:val="10"/>
      </w:pPr>
    </w:p>
    <w:p w:rsidR="002749C6" w:rsidRDefault="002749C6">
      <w:pPr>
        <w:pStyle w:val="10"/>
      </w:pPr>
    </w:p>
    <w:p w:rsidR="002749C6" w:rsidRDefault="002749C6">
      <w:pPr>
        <w:pStyle w:val="10"/>
      </w:pPr>
    </w:p>
    <w:p w:rsidR="002749C6" w:rsidRDefault="002749C6">
      <w:pPr>
        <w:pStyle w:val="10"/>
      </w:pPr>
    </w:p>
    <w:p w:rsidR="002749C6" w:rsidRDefault="002749C6">
      <w:pPr>
        <w:pStyle w:val="10"/>
      </w:pPr>
    </w:p>
    <w:p w:rsidR="002749C6" w:rsidRDefault="002749C6">
      <w:pPr>
        <w:pStyle w:val="10"/>
      </w:pPr>
    </w:p>
    <w:p w:rsidR="002749C6" w:rsidRDefault="002749C6">
      <w:pPr>
        <w:pStyle w:val="10"/>
      </w:pPr>
    </w:p>
    <w:p w:rsidR="002749C6" w:rsidRDefault="002749C6">
      <w:pPr>
        <w:pStyle w:val="10"/>
      </w:pPr>
    </w:p>
    <w:p w:rsidR="002749C6" w:rsidRDefault="002749C6">
      <w:pPr>
        <w:pStyle w:val="10"/>
      </w:pPr>
    </w:p>
    <w:p w:rsidR="002749C6" w:rsidRDefault="002749C6">
      <w:pPr>
        <w:pStyle w:val="10"/>
      </w:pPr>
    </w:p>
    <w:p w:rsidR="002749C6" w:rsidRDefault="002749C6">
      <w:pPr>
        <w:pStyle w:val="10"/>
      </w:pPr>
    </w:p>
    <w:p w:rsidR="002749C6" w:rsidRDefault="002749C6">
      <w:pPr>
        <w:pStyle w:val="10"/>
      </w:pPr>
    </w:p>
    <w:p w:rsidR="002749C6" w:rsidRDefault="002749C6">
      <w:pPr>
        <w:pStyle w:val="10"/>
      </w:pPr>
    </w:p>
    <w:p w:rsidR="002749C6" w:rsidRDefault="002749C6">
      <w:pPr>
        <w:pStyle w:val="10"/>
      </w:pPr>
    </w:p>
    <w:p w:rsidR="002749C6" w:rsidRDefault="002749C6">
      <w:pPr>
        <w:pStyle w:val="10"/>
      </w:pPr>
    </w:p>
    <w:p w:rsidR="002749C6" w:rsidRDefault="002749C6">
      <w:pPr>
        <w:pStyle w:val="10"/>
      </w:pPr>
    </w:p>
    <w:p w:rsidR="002749C6" w:rsidRDefault="002749C6">
      <w:pPr>
        <w:pStyle w:val="10"/>
      </w:pPr>
    </w:p>
    <w:p w:rsidR="002749C6" w:rsidRDefault="002749C6">
      <w:pPr>
        <w:pStyle w:val="10"/>
      </w:pPr>
    </w:p>
    <w:p w:rsidR="002749C6" w:rsidRDefault="002749C6">
      <w:pPr>
        <w:pStyle w:val="10"/>
      </w:pPr>
    </w:p>
    <w:p w:rsidR="002749C6" w:rsidRDefault="002749C6">
      <w:pPr>
        <w:pStyle w:val="10"/>
      </w:pPr>
    </w:p>
    <w:p w:rsidR="002749C6" w:rsidRPr="002749C6" w:rsidRDefault="002749C6">
      <w:pPr>
        <w:pStyle w:val="10"/>
      </w:pPr>
    </w:p>
    <w:p w:rsidR="00D36A37" w:rsidRPr="002749C6" w:rsidRDefault="00ED7A0A">
      <w:pPr>
        <w:pStyle w:val="10"/>
        <w:jc w:val="right"/>
        <w:rPr>
          <w:rFonts w:eastAsia="Arial Unicode MS"/>
        </w:rPr>
      </w:pPr>
      <w:r w:rsidRPr="002749C6">
        <w:rPr>
          <w:rFonts w:eastAsia="Arial Unicode MS"/>
        </w:rPr>
        <w:lastRenderedPageBreak/>
        <w:t>Приложение № 3 к муниципальному контракту №</w:t>
      </w:r>
    </w:p>
    <w:p w:rsidR="00D36A37" w:rsidRPr="002749C6" w:rsidRDefault="00ED7A0A">
      <w:pPr>
        <w:pStyle w:val="10"/>
        <w:jc w:val="right"/>
      </w:pPr>
      <w:r w:rsidRPr="002749C6">
        <w:rPr>
          <w:rFonts w:eastAsia="Arial Unicode MS"/>
        </w:rPr>
        <w:t>от____________</w:t>
      </w:r>
      <w:r w:rsidR="00676B4F">
        <w:t>2021</w:t>
      </w:r>
      <w:r w:rsidRPr="002749C6">
        <w:t xml:space="preserve"> года</w:t>
      </w:r>
    </w:p>
    <w:p w:rsidR="00D36A37" w:rsidRPr="002749C6" w:rsidRDefault="00ED7A0A">
      <w:pPr>
        <w:pStyle w:val="10"/>
      </w:pPr>
      <w:r w:rsidRPr="002749C6">
        <w:t xml:space="preserve"> </w:t>
      </w:r>
    </w:p>
    <w:p w:rsidR="00D36A37" w:rsidRPr="004B29F0" w:rsidRDefault="00ED7A0A">
      <w:pPr>
        <w:pStyle w:val="10"/>
        <w:jc w:val="center"/>
        <w:rPr>
          <w:rFonts w:eastAsia="Arial Unicode MS"/>
        </w:rPr>
      </w:pPr>
      <w:r w:rsidRPr="004B29F0">
        <w:t>График проведения работ</w:t>
      </w:r>
      <w:r w:rsidRPr="004B29F0">
        <w:rPr>
          <w:rFonts w:eastAsia="Arial Unicode MS"/>
        </w:rPr>
        <w:t>:</w:t>
      </w:r>
    </w:p>
    <w:p w:rsidR="00D36A37" w:rsidRPr="004B29F0" w:rsidRDefault="00D36A37">
      <w:pPr>
        <w:pStyle w:val="10"/>
        <w:jc w:val="center"/>
        <w:rPr>
          <w:rFonts w:eastAsia="Arial Unicode MS"/>
        </w:rPr>
      </w:pPr>
    </w:p>
    <w:tbl>
      <w:tblPr>
        <w:tblW w:w="10489" w:type="dxa"/>
        <w:jc w:val="center"/>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00"/>
      </w:tblPr>
      <w:tblGrid>
        <w:gridCol w:w="496"/>
        <w:gridCol w:w="4708"/>
        <w:gridCol w:w="2625"/>
        <w:gridCol w:w="2660"/>
      </w:tblGrid>
      <w:tr w:rsidR="00D36A37" w:rsidRPr="004B29F0">
        <w:trPr>
          <w:jc w:val="center"/>
        </w:trPr>
        <w:tc>
          <w:tcPr>
            <w:tcW w:w="495" w:type="dxa"/>
            <w:tcBorders>
              <w:top w:val="single" w:sz="2" w:space="0" w:color="000001"/>
              <w:left w:val="single" w:sz="2" w:space="0" w:color="000001"/>
              <w:bottom w:val="single" w:sz="2" w:space="0" w:color="000001"/>
            </w:tcBorders>
            <w:shd w:val="clear" w:color="auto" w:fill="auto"/>
            <w:tcMar>
              <w:left w:w="45" w:type="dxa"/>
            </w:tcMar>
          </w:tcPr>
          <w:p w:rsidR="00D36A37" w:rsidRPr="004B29F0" w:rsidRDefault="00ED7A0A">
            <w:pPr>
              <w:pStyle w:val="10"/>
            </w:pPr>
            <w:r w:rsidRPr="004B29F0">
              <w:t>п/п</w:t>
            </w:r>
          </w:p>
        </w:tc>
        <w:tc>
          <w:tcPr>
            <w:tcW w:w="4708" w:type="dxa"/>
            <w:tcBorders>
              <w:top w:val="single" w:sz="2" w:space="0" w:color="000001"/>
              <w:left w:val="single" w:sz="2" w:space="0" w:color="000001"/>
              <w:bottom w:val="single" w:sz="2" w:space="0" w:color="000001"/>
            </w:tcBorders>
            <w:shd w:val="clear" w:color="auto" w:fill="auto"/>
            <w:tcMar>
              <w:left w:w="45" w:type="dxa"/>
            </w:tcMar>
          </w:tcPr>
          <w:p w:rsidR="00D36A37" w:rsidRPr="004B29F0" w:rsidRDefault="00ED7A0A">
            <w:pPr>
              <w:pStyle w:val="10"/>
            </w:pPr>
            <w:r w:rsidRPr="004B29F0">
              <w:t>Наименование работ</w:t>
            </w:r>
          </w:p>
        </w:tc>
        <w:tc>
          <w:tcPr>
            <w:tcW w:w="2625" w:type="dxa"/>
            <w:tcBorders>
              <w:top w:val="single" w:sz="2" w:space="0" w:color="000001"/>
              <w:left w:val="single" w:sz="2" w:space="0" w:color="000001"/>
              <w:bottom w:val="single" w:sz="2" w:space="0" w:color="000001"/>
            </w:tcBorders>
            <w:shd w:val="clear" w:color="auto" w:fill="auto"/>
            <w:tcMar>
              <w:left w:w="45" w:type="dxa"/>
            </w:tcMar>
          </w:tcPr>
          <w:p w:rsidR="00D36A37" w:rsidRPr="004B29F0" w:rsidRDefault="00ED7A0A">
            <w:pPr>
              <w:pStyle w:val="10"/>
            </w:pPr>
            <w:r w:rsidRPr="004B29F0">
              <w:t>Начало работ</w:t>
            </w:r>
          </w:p>
        </w:tc>
        <w:tc>
          <w:tcPr>
            <w:tcW w:w="2660" w:type="dxa"/>
            <w:tcBorders>
              <w:top w:val="single" w:sz="2" w:space="0" w:color="000001"/>
              <w:left w:val="single" w:sz="4" w:space="0" w:color="000001"/>
              <w:bottom w:val="single" w:sz="2" w:space="0" w:color="000001"/>
              <w:right w:val="single" w:sz="2" w:space="0" w:color="000001"/>
            </w:tcBorders>
            <w:shd w:val="clear" w:color="auto" w:fill="auto"/>
            <w:tcMar>
              <w:left w:w="35" w:type="dxa"/>
            </w:tcMar>
          </w:tcPr>
          <w:p w:rsidR="00D36A37" w:rsidRPr="004B29F0" w:rsidRDefault="00ED7A0A">
            <w:pPr>
              <w:pStyle w:val="10"/>
            </w:pPr>
            <w:r w:rsidRPr="004B29F0">
              <w:t>Окончание работ</w:t>
            </w:r>
          </w:p>
        </w:tc>
      </w:tr>
      <w:tr w:rsidR="00D36A37" w:rsidRPr="004B29F0">
        <w:trPr>
          <w:trHeight w:val="510"/>
          <w:jc w:val="center"/>
        </w:trPr>
        <w:tc>
          <w:tcPr>
            <w:tcW w:w="495" w:type="dxa"/>
            <w:tcBorders>
              <w:top w:val="single" w:sz="2" w:space="0" w:color="000001"/>
              <w:left w:val="single" w:sz="2" w:space="0" w:color="000001"/>
              <w:bottom w:val="single" w:sz="2" w:space="0" w:color="000001"/>
            </w:tcBorders>
            <w:shd w:val="clear" w:color="auto" w:fill="auto"/>
            <w:tcMar>
              <w:left w:w="45" w:type="dxa"/>
            </w:tcMar>
            <w:vAlign w:val="center"/>
          </w:tcPr>
          <w:p w:rsidR="00D36A37" w:rsidRPr="004B29F0" w:rsidRDefault="00D36A37">
            <w:pPr>
              <w:pStyle w:val="10"/>
            </w:pPr>
          </w:p>
        </w:tc>
        <w:tc>
          <w:tcPr>
            <w:tcW w:w="4708" w:type="dxa"/>
            <w:tcBorders>
              <w:top w:val="single" w:sz="2" w:space="0" w:color="000001"/>
              <w:left w:val="single" w:sz="2" w:space="0" w:color="000001"/>
              <w:bottom w:val="single" w:sz="2" w:space="0" w:color="000001"/>
            </w:tcBorders>
            <w:shd w:val="clear" w:color="auto" w:fill="auto"/>
            <w:tcMar>
              <w:left w:w="45" w:type="dxa"/>
            </w:tcMar>
            <w:vAlign w:val="center"/>
          </w:tcPr>
          <w:p w:rsidR="00D36A37" w:rsidRPr="004B29F0" w:rsidRDefault="00D36A37">
            <w:pPr>
              <w:pStyle w:val="10"/>
            </w:pPr>
          </w:p>
        </w:tc>
        <w:tc>
          <w:tcPr>
            <w:tcW w:w="2625" w:type="dxa"/>
            <w:tcBorders>
              <w:top w:val="single" w:sz="2" w:space="0" w:color="000001"/>
              <w:left w:val="single" w:sz="2" w:space="0" w:color="000001"/>
              <w:bottom w:val="single" w:sz="2" w:space="0" w:color="000001"/>
            </w:tcBorders>
            <w:shd w:val="clear" w:color="auto" w:fill="auto"/>
            <w:tcMar>
              <w:left w:w="45" w:type="dxa"/>
            </w:tcMar>
            <w:vAlign w:val="center"/>
          </w:tcPr>
          <w:p w:rsidR="00D36A37" w:rsidRPr="004B29F0" w:rsidRDefault="00D36A37">
            <w:pPr>
              <w:pStyle w:val="10"/>
            </w:pPr>
          </w:p>
        </w:tc>
        <w:tc>
          <w:tcPr>
            <w:tcW w:w="2660" w:type="dxa"/>
            <w:tcBorders>
              <w:top w:val="single" w:sz="2" w:space="0" w:color="000001"/>
              <w:left w:val="single" w:sz="4" w:space="0" w:color="000001"/>
              <w:bottom w:val="single" w:sz="2" w:space="0" w:color="000001"/>
              <w:right w:val="single" w:sz="2" w:space="0" w:color="000001"/>
            </w:tcBorders>
            <w:shd w:val="clear" w:color="auto" w:fill="auto"/>
            <w:tcMar>
              <w:left w:w="35" w:type="dxa"/>
            </w:tcMar>
            <w:vAlign w:val="center"/>
          </w:tcPr>
          <w:p w:rsidR="00D36A37" w:rsidRPr="004B29F0" w:rsidRDefault="00D36A37">
            <w:pPr>
              <w:pStyle w:val="10"/>
            </w:pPr>
          </w:p>
        </w:tc>
      </w:tr>
    </w:tbl>
    <w:p w:rsidR="00D36A37" w:rsidRPr="004B29F0" w:rsidRDefault="00D36A37">
      <w:pPr>
        <w:pStyle w:val="10"/>
      </w:pPr>
    </w:p>
    <w:p w:rsidR="00D36A37" w:rsidRDefault="00D36A37">
      <w:pPr>
        <w:pStyle w:val="10"/>
        <w:rPr>
          <w:highlight w:val="yellow"/>
        </w:rPr>
      </w:pPr>
    </w:p>
    <w:p w:rsidR="00D36A37" w:rsidRDefault="00D36A37">
      <w:pPr>
        <w:pStyle w:val="10"/>
        <w:rPr>
          <w:highlight w:val="yellow"/>
        </w:rPr>
      </w:pPr>
    </w:p>
    <w:p w:rsidR="00D36A37" w:rsidRDefault="00D36A37">
      <w:pPr>
        <w:pStyle w:val="10"/>
        <w:rPr>
          <w:highlight w:val="yellow"/>
        </w:rPr>
      </w:pPr>
    </w:p>
    <w:p w:rsidR="00D36A37" w:rsidRDefault="00D36A37">
      <w:pPr>
        <w:pStyle w:val="10"/>
        <w:rPr>
          <w:highlight w:val="yellow"/>
        </w:rPr>
      </w:pPr>
    </w:p>
    <w:p w:rsidR="002749C6" w:rsidRDefault="002749C6">
      <w:pPr>
        <w:pStyle w:val="10"/>
        <w:rPr>
          <w:highlight w:val="yellow"/>
        </w:rPr>
      </w:pPr>
    </w:p>
    <w:p w:rsidR="002749C6" w:rsidRDefault="002749C6">
      <w:pPr>
        <w:pStyle w:val="10"/>
        <w:rPr>
          <w:highlight w:val="yellow"/>
        </w:rPr>
      </w:pPr>
    </w:p>
    <w:p w:rsidR="002749C6" w:rsidRDefault="002749C6">
      <w:pPr>
        <w:pStyle w:val="10"/>
        <w:rPr>
          <w:highlight w:val="yellow"/>
        </w:rPr>
      </w:pPr>
    </w:p>
    <w:p w:rsidR="002749C6" w:rsidRDefault="002749C6">
      <w:pPr>
        <w:pStyle w:val="10"/>
        <w:rPr>
          <w:highlight w:val="yellow"/>
        </w:rPr>
      </w:pPr>
    </w:p>
    <w:p w:rsidR="002749C6" w:rsidRDefault="002749C6">
      <w:pPr>
        <w:pStyle w:val="10"/>
        <w:rPr>
          <w:highlight w:val="yellow"/>
        </w:rPr>
      </w:pPr>
    </w:p>
    <w:p w:rsidR="002749C6" w:rsidRDefault="002749C6">
      <w:pPr>
        <w:pStyle w:val="10"/>
        <w:rPr>
          <w:highlight w:val="yellow"/>
        </w:rPr>
      </w:pPr>
    </w:p>
    <w:p w:rsidR="002749C6" w:rsidRDefault="002749C6">
      <w:pPr>
        <w:pStyle w:val="10"/>
        <w:rPr>
          <w:highlight w:val="yellow"/>
        </w:rPr>
      </w:pPr>
    </w:p>
    <w:p w:rsidR="002749C6" w:rsidRDefault="002749C6">
      <w:pPr>
        <w:pStyle w:val="10"/>
        <w:rPr>
          <w:highlight w:val="yellow"/>
        </w:rPr>
      </w:pPr>
    </w:p>
    <w:p w:rsidR="002749C6" w:rsidRDefault="002749C6">
      <w:pPr>
        <w:pStyle w:val="10"/>
        <w:rPr>
          <w:highlight w:val="yellow"/>
        </w:rPr>
      </w:pPr>
    </w:p>
    <w:p w:rsidR="002749C6" w:rsidRDefault="002749C6">
      <w:pPr>
        <w:pStyle w:val="10"/>
        <w:rPr>
          <w:highlight w:val="yellow"/>
        </w:rPr>
      </w:pPr>
    </w:p>
    <w:p w:rsidR="002749C6" w:rsidRDefault="002749C6">
      <w:pPr>
        <w:pStyle w:val="10"/>
        <w:rPr>
          <w:highlight w:val="yellow"/>
        </w:rPr>
      </w:pPr>
    </w:p>
    <w:p w:rsidR="002749C6" w:rsidRDefault="002749C6">
      <w:pPr>
        <w:pStyle w:val="10"/>
        <w:rPr>
          <w:highlight w:val="yellow"/>
        </w:rPr>
      </w:pPr>
    </w:p>
    <w:p w:rsidR="002749C6" w:rsidRDefault="002749C6">
      <w:pPr>
        <w:pStyle w:val="10"/>
        <w:rPr>
          <w:highlight w:val="yellow"/>
        </w:rPr>
      </w:pPr>
    </w:p>
    <w:p w:rsidR="002749C6" w:rsidRDefault="002749C6">
      <w:pPr>
        <w:pStyle w:val="10"/>
        <w:rPr>
          <w:highlight w:val="yellow"/>
        </w:rPr>
      </w:pPr>
    </w:p>
    <w:p w:rsidR="002749C6" w:rsidRDefault="002749C6">
      <w:pPr>
        <w:pStyle w:val="10"/>
        <w:rPr>
          <w:highlight w:val="yellow"/>
        </w:rPr>
      </w:pPr>
    </w:p>
    <w:p w:rsidR="002749C6" w:rsidRDefault="002749C6">
      <w:pPr>
        <w:pStyle w:val="10"/>
        <w:rPr>
          <w:highlight w:val="yellow"/>
        </w:rPr>
      </w:pPr>
    </w:p>
    <w:p w:rsidR="00D36A37" w:rsidRPr="002749C6" w:rsidRDefault="00ED7A0A">
      <w:pPr>
        <w:pStyle w:val="10"/>
        <w:jc w:val="right"/>
      </w:pPr>
      <w:r w:rsidRPr="002749C6">
        <w:lastRenderedPageBreak/>
        <w:t xml:space="preserve">Приложение № 4 к муниципальному контракту № </w:t>
      </w:r>
    </w:p>
    <w:p w:rsidR="00D36A37" w:rsidRPr="002749C6" w:rsidRDefault="00ED7A0A">
      <w:pPr>
        <w:pStyle w:val="10"/>
        <w:jc w:val="right"/>
      </w:pPr>
      <w:r w:rsidRPr="002749C6">
        <w:t xml:space="preserve">от ______________ </w:t>
      </w:r>
      <w:r w:rsidR="00676B4F">
        <w:t>2021</w:t>
      </w:r>
      <w:r w:rsidRPr="002749C6">
        <w:t>года</w:t>
      </w:r>
    </w:p>
    <w:p w:rsidR="00D36A37" w:rsidRPr="002749C6" w:rsidRDefault="00D36A37">
      <w:pPr>
        <w:pStyle w:val="10"/>
      </w:pPr>
    </w:p>
    <w:p w:rsidR="00D36A37" w:rsidRPr="002749C6" w:rsidRDefault="00D36A37">
      <w:pPr>
        <w:pStyle w:val="10"/>
      </w:pPr>
    </w:p>
    <w:p w:rsidR="00D36A37" w:rsidRPr="002749C6" w:rsidRDefault="00ED7A0A">
      <w:pPr>
        <w:pStyle w:val="10"/>
        <w:widowControl w:val="0"/>
        <w:ind w:firstLine="567"/>
        <w:jc w:val="center"/>
      </w:pPr>
      <w:r w:rsidRPr="002749C6">
        <w:t xml:space="preserve">Документ, подтверждающий предоставления </w:t>
      </w:r>
      <w:r w:rsidRPr="002749C6">
        <w:rPr>
          <w:rFonts w:eastAsia="Arial"/>
        </w:rPr>
        <w:t>обеспечения исполнения Контракта.</w:t>
      </w:r>
    </w:p>
    <w:p w:rsidR="00D36A37" w:rsidRPr="002749C6" w:rsidRDefault="00D36A37">
      <w:pPr>
        <w:pStyle w:val="10"/>
      </w:pPr>
    </w:p>
    <w:p w:rsidR="00D36A37" w:rsidRPr="002749C6" w:rsidRDefault="00D36A37">
      <w:pPr>
        <w:pStyle w:val="10"/>
      </w:pPr>
    </w:p>
    <w:p w:rsidR="00D36A37" w:rsidRDefault="00D36A37">
      <w:pPr>
        <w:pStyle w:val="10"/>
        <w:rPr>
          <w:highlight w:val="yellow"/>
        </w:rPr>
      </w:pPr>
    </w:p>
    <w:p w:rsidR="00D36A37" w:rsidRDefault="00D36A37">
      <w:pPr>
        <w:pStyle w:val="10"/>
        <w:rPr>
          <w:highlight w:val="yellow"/>
        </w:rPr>
      </w:pPr>
    </w:p>
    <w:p w:rsidR="00D36A37" w:rsidRDefault="00D36A37">
      <w:pPr>
        <w:pStyle w:val="10"/>
        <w:rPr>
          <w:highlight w:val="yellow"/>
        </w:rPr>
        <w:sectPr w:rsidR="00D36A37">
          <w:headerReference w:type="default" r:id="rId48"/>
          <w:footerReference w:type="default" r:id="rId49"/>
          <w:pgSz w:w="11906" w:h="16838"/>
          <w:pgMar w:top="777" w:right="567" w:bottom="777" w:left="1134" w:header="720" w:footer="720" w:gutter="0"/>
          <w:cols w:space="720"/>
          <w:formProt w:val="0"/>
          <w:docGrid w:linePitch="360" w:charSpace="-2049"/>
        </w:sectPr>
      </w:pPr>
    </w:p>
    <w:p w:rsidR="00D36A37" w:rsidRPr="002749C6" w:rsidRDefault="00ED7A0A" w:rsidP="004B29F0">
      <w:pPr>
        <w:pStyle w:val="10"/>
        <w:spacing w:after="0"/>
        <w:jc w:val="center"/>
      </w:pPr>
      <w:r w:rsidRPr="002749C6">
        <w:lastRenderedPageBreak/>
        <w:t>Раздел IV. Обоснование начальной (максимальной) цены контракта</w:t>
      </w:r>
    </w:p>
    <w:p w:rsidR="00D36A37" w:rsidRPr="002749C6" w:rsidRDefault="00D36A37" w:rsidP="004B29F0">
      <w:pPr>
        <w:pStyle w:val="10"/>
        <w:spacing w:after="0"/>
        <w:jc w:val="center"/>
      </w:pPr>
    </w:p>
    <w:p w:rsidR="00D36A37" w:rsidRPr="002749C6" w:rsidRDefault="00ED7A0A" w:rsidP="004B29F0">
      <w:pPr>
        <w:pStyle w:val="10"/>
        <w:spacing w:after="0"/>
        <w:jc w:val="center"/>
      </w:pPr>
      <w:r w:rsidRPr="002749C6">
        <w:t>Начальная (максимальная) цена контракта определена проектно-сметным методом согласно ст. 22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и приказа № 567 от 02.10.2013 Министерства экономического развития РФ.</w:t>
      </w:r>
    </w:p>
    <w:p w:rsidR="00D36A37" w:rsidRDefault="00ED7A0A" w:rsidP="004B29F0">
      <w:pPr>
        <w:pStyle w:val="10"/>
        <w:spacing w:after="0"/>
        <w:jc w:val="center"/>
        <w:rPr>
          <w:rFonts w:eastAsia="Arial Unicode MS"/>
        </w:rPr>
      </w:pPr>
      <w:r w:rsidRPr="002749C6">
        <w:t>Локальная смета</w:t>
      </w:r>
    </w:p>
    <w:p w:rsidR="00676B4F" w:rsidRPr="00676B4F" w:rsidRDefault="00676B4F" w:rsidP="00676B4F">
      <w:pPr>
        <w:pStyle w:val="10"/>
        <w:spacing w:after="0" w:line="240" w:lineRule="auto"/>
        <w:jc w:val="center"/>
        <w:rPr>
          <w:rFonts w:eastAsia="Arial Unicode MS"/>
          <w:b/>
          <w:u w:val="single"/>
        </w:rPr>
      </w:pPr>
      <w:r w:rsidRPr="00676B4F">
        <w:rPr>
          <w:rFonts w:eastAsia="Arial Unicode MS"/>
          <w:b/>
          <w:u w:val="single"/>
        </w:rPr>
        <w:t>Локальная смета</w:t>
      </w:r>
    </w:p>
    <w:p w:rsidR="00676B4F" w:rsidRPr="00676B4F" w:rsidRDefault="00676B4F" w:rsidP="00676B4F">
      <w:pPr>
        <w:pStyle w:val="10"/>
        <w:spacing w:after="0" w:line="240" w:lineRule="auto"/>
        <w:jc w:val="center"/>
        <w:rPr>
          <w:rFonts w:eastAsia="Arial Unicode MS"/>
          <w:b/>
          <w:u w:val="single"/>
        </w:rPr>
      </w:pPr>
      <w:r w:rsidRPr="00676B4F">
        <w:rPr>
          <w:rFonts w:eastAsia="Arial Unicode MS"/>
          <w:b/>
          <w:u w:val="single"/>
        </w:rPr>
        <w:t xml:space="preserve">Ремонт мостовых переходов через ручей д. </w:t>
      </w:r>
      <w:proofErr w:type="spellStart"/>
      <w:r w:rsidRPr="00676B4F">
        <w:rPr>
          <w:rFonts w:eastAsia="Arial Unicode MS"/>
          <w:b/>
          <w:u w:val="single"/>
        </w:rPr>
        <w:t>Гостицы</w:t>
      </w:r>
      <w:proofErr w:type="spellEnd"/>
      <w:r w:rsidRPr="00676B4F">
        <w:rPr>
          <w:rFonts w:eastAsia="Arial Unicode MS"/>
          <w:b/>
          <w:u w:val="single"/>
        </w:rPr>
        <w:t xml:space="preserve"> </w:t>
      </w:r>
      <w:proofErr w:type="spellStart"/>
      <w:r w:rsidRPr="00676B4F">
        <w:rPr>
          <w:rFonts w:eastAsia="Arial Unicode MS"/>
          <w:b/>
          <w:u w:val="single"/>
        </w:rPr>
        <w:t>Сланцевского</w:t>
      </w:r>
      <w:proofErr w:type="spellEnd"/>
      <w:r w:rsidRPr="00676B4F">
        <w:rPr>
          <w:rFonts w:eastAsia="Arial Unicode MS"/>
          <w:b/>
          <w:u w:val="single"/>
        </w:rPr>
        <w:t xml:space="preserve"> района Ленинградской области</w:t>
      </w:r>
    </w:p>
    <w:p w:rsidR="00676B4F" w:rsidRPr="00676B4F" w:rsidRDefault="00676B4F" w:rsidP="00676B4F">
      <w:pPr>
        <w:pStyle w:val="10"/>
        <w:spacing w:after="0" w:line="240" w:lineRule="auto"/>
        <w:jc w:val="center"/>
        <w:rPr>
          <w:rFonts w:eastAsia="Arial Unicode MS"/>
          <w:u w:val="single"/>
        </w:rPr>
      </w:pPr>
      <w:r w:rsidRPr="00676B4F">
        <w:rPr>
          <w:rFonts w:eastAsia="Arial Unicode MS"/>
          <w:u w:val="single"/>
        </w:rPr>
        <w:t>(наименование работ и затрат, наименование объекта)</w:t>
      </w:r>
    </w:p>
    <w:p w:rsidR="00676B4F" w:rsidRPr="00676B4F" w:rsidRDefault="00676B4F" w:rsidP="00676B4F">
      <w:pPr>
        <w:pStyle w:val="10"/>
        <w:spacing w:after="0" w:line="240" w:lineRule="auto"/>
        <w:jc w:val="center"/>
        <w:rPr>
          <w:rFonts w:eastAsia="Arial Unicode MS"/>
          <w:u w:val="single"/>
        </w:rPr>
      </w:pPr>
    </w:p>
    <w:p w:rsidR="00676B4F" w:rsidRPr="00676B4F" w:rsidRDefault="00676B4F" w:rsidP="00676B4F">
      <w:pPr>
        <w:pStyle w:val="10"/>
        <w:spacing w:after="0" w:line="240" w:lineRule="auto"/>
        <w:jc w:val="center"/>
        <w:rPr>
          <w:rFonts w:eastAsia="Arial Unicode MS"/>
          <w:u w:val="single"/>
        </w:rPr>
      </w:pPr>
      <w:r w:rsidRPr="00676B4F">
        <w:rPr>
          <w:rFonts w:eastAsia="Arial Unicode MS"/>
          <w:u w:val="single"/>
        </w:rPr>
        <w:t>Основание:  дефектная ведомость.</w:t>
      </w:r>
    </w:p>
    <w:p w:rsidR="00676B4F" w:rsidRPr="00676B4F" w:rsidRDefault="00676B4F" w:rsidP="00676B4F">
      <w:pPr>
        <w:pStyle w:val="10"/>
        <w:spacing w:after="0" w:line="240" w:lineRule="auto"/>
        <w:jc w:val="center"/>
        <w:rPr>
          <w:rFonts w:eastAsia="Arial Unicode MS"/>
          <w:u w:val="single"/>
        </w:rPr>
      </w:pPr>
    </w:p>
    <w:p w:rsidR="00676B4F" w:rsidRPr="00676B4F" w:rsidRDefault="00676B4F" w:rsidP="00676B4F">
      <w:pPr>
        <w:pStyle w:val="10"/>
        <w:spacing w:after="0" w:line="240" w:lineRule="auto"/>
        <w:rPr>
          <w:rFonts w:eastAsia="Arial Unicode MS"/>
          <w:u w:val="single"/>
        </w:rPr>
      </w:pPr>
      <w:r w:rsidRPr="00676B4F">
        <w:rPr>
          <w:rFonts w:eastAsia="Arial Unicode MS"/>
          <w:u w:val="single"/>
        </w:rPr>
        <w:t>Составлен(а) в уровне цен на: декабрь 2020 года</w:t>
      </w:r>
    </w:p>
    <w:p w:rsidR="00676B4F" w:rsidRPr="00676B4F" w:rsidRDefault="00676B4F" w:rsidP="00676B4F">
      <w:pPr>
        <w:pStyle w:val="10"/>
        <w:spacing w:after="0" w:line="240" w:lineRule="auto"/>
        <w:rPr>
          <w:rFonts w:eastAsia="Arial Unicode MS"/>
          <w:u w:val="single"/>
        </w:rPr>
      </w:pPr>
      <w:r w:rsidRPr="00676B4F">
        <w:rPr>
          <w:rFonts w:eastAsia="Arial Unicode MS"/>
          <w:u w:val="single"/>
        </w:rPr>
        <w:t>Наименование региона:  Ленинградская область.</w:t>
      </w:r>
    </w:p>
    <w:p w:rsidR="00676B4F" w:rsidRDefault="00676B4F" w:rsidP="00676B4F">
      <w:pPr>
        <w:pStyle w:val="10"/>
        <w:spacing w:after="0" w:line="240" w:lineRule="auto"/>
        <w:rPr>
          <w:rFonts w:eastAsia="Arial Unicode MS"/>
          <w:u w:val="single"/>
        </w:rPr>
      </w:pPr>
      <w:r w:rsidRPr="00676B4F">
        <w:rPr>
          <w:rFonts w:eastAsia="Arial Unicode MS"/>
          <w:u w:val="single"/>
        </w:rPr>
        <w:t xml:space="preserve">Наименование редакции СНБ: ТСНБ-ЛО-2001 в редакции 2014 г. с пересчетом в текущий уровень цен на декабрь 2020 г.                </w:t>
      </w:r>
    </w:p>
    <w:p w:rsidR="00676B4F" w:rsidRPr="00676B4F" w:rsidRDefault="00676B4F" w:rsidP="00676B4F">
      <w:pPr>
        <w:pStyle w:val="10"/>
        <w:spacing w:after="0" w:line="240" w:lineRule="auto"/>
        <w:rPr>
          <w:rFonts w:eastAsia="Arial Unicode MS"/>
          <w:u w:val="single"/>
        </w:rPr>
      </w:pPr>
      <w:r w:rsidRPr="00676B4F">
        <w:rPr>
          <w:rFonts w:eastAsia="Arial Unicode MS"/>
          <w:u w:val="single"/>
        </w:rPr>
        <w:t>Сметная стоимость: 1016172.00 руб.</w:t>
      </w:r>
    </w:p>
    <w:p w:rsidR="00676B4F" w:rsidRPr="00676B4F" w:rsidRDefault="00676B4F" w:rsidP="00676B4F">
      <w:pPr>
        <w:pStyle w:val="10"/>
        <w:spacing w:after="0" w:line="240" w:lineRule="auto"/>
        <w:rPr>
          <w:rFonts w:eastAsia="Arial Unicode MS"/>
          <w:u w:val="single"/>
        </w:rPr>
      </w:pPr>
      <w:r w:rsidRPr="00676B4F">
        <w:rPr>
          <w:rFonts w:eastAsia="Arial Unicode MS"/>
          <w:u w:val="single"/>
        </w:rPr>
        <w:t>Нормативная трудоемкость: 686.00 ч.-час.</w:t>
      </w:r>
    </w:p>
    <w:p w:rsidR="00676B4F" w:rsidRPr="00676B4F" w:rsidRDefault="00676B4F" w:rsidP="00676B4F">
      <w:pPr>
        <w:pStyle w:val="10"/>
        <w:spacing w:after="0" w:line="240" w:lineRule="auto"/>
        <w:rPr>
          <w:rFonts w:eastAsia="Arial Unicode MS"/>
          <w:u w:val="single"/>
        </w:rPr>
      </w:pPr>
      <w:r w:rsidRPr="00676B4F">
        <w:rPr>
          <w:rFonts w:eastAsia="Arial Unicode MS"/>
          <w:u w:val="single"/>
        </w:rPr>
        <w:t>Зарплата основных рабочих: 133425.00 руб.</w:t>
      </w:r>
    </w:p>
    <w:p w:rsidR="00676B4F" w:rsidRPr="00676B4F" w:rsidRDefault="00676B4F" w:rsidP="00676B4F">
      <w:pPr>
        <w:pStyle w:val="10"/>
        <w:rPr>
          <w:rFonts w:eastAsia="Arial Unicode MS"/>
          <w:u w:val="single"/>
        </w:rPr>
      </w:pPr>
    </w:p>
    <w:tbl>
      <w:tblPr>
        <w:tblW w:w="0" w:type="auto"/>
        <w:jc w:val="center"/>
        <w:tblLayout w:type="fixed"/>
        <w:tblCellMar>
          <w:left w:w="0" w:type="dxa"/>
          <w:right w:w="0" w:type="dxa"/>
        </w:tblCellMar>
        <w:tblLook w:val="0000"/>
      </w:tblPr>
      <w:tblGrid>
        <w:gridCol w:w="850"/>
        <w:gridCol w:w="1150"/>
        <w:gridCol w:w="3555"/>
        <w:gridCol w:w="878"/>
        <w:gridCol w:w="1021"/>
        <w:gridCol w:w="1021"/>
        <w:gridCol w:w="1021"/>
        <w:gridCol w:w="1021"/>
        <w:gridCol w:w="1021"/>
        <w:gridCol w:w="1022"/>
        <w:gridCol w:w="1019"/>
        <w:gridCol w:w="1021"/>
      </w:tblGrid>
      <w:tr w:rsidR="00676B4F" w:rsidRPr="00676B4F" w:rsidTr="00617B38">
        <w:trPr>
          <w:tblHeader/>
          <w:jc w:val="center"/>
        </w:trPr>
        <w:tc>
          <w:tcPr>
            <w:tcW w:w="850" w:type="dxa"/>
            <w:tcBorders>
              <w:top w:val="single" w:sz="4" w:space="0" w:color="auto"/>
              <w:left w:val="single" w:sz="4" w:space="0" w:color="auto"/>
              <w:bottom w:val="nil"/>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w:t>
            </w:r>
          </w:p>
        </w:tc>
        <w:tc>
          <w:tcPr>
            <w:tcW w:w="1150" w:type="dxa"/>
            <w:tcBorders>
              <w:top w:val="single" w:sz="4" w:space="0" w:color="auto"/>
              <w:left w:val="single" w:sz="4" w:space="0" w:color="auto"/>
              <w:bottom w:val="nil"/>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Шифр</w:t>
            </w:r>
          </w:p>
        </w:tc>
        <w:tc>
          <w:tcPr>
            <w:tcW w:w="3555" w:type="dxa"/>
            <w:tcBorders>
              <w:top w:val="single" w:sz="4" w:space="0" w:color="auto"/>
              <w:left w:val="single" w:sz="4" w:space="0" w:color="auto"/>
              <w:bottom w:val="nil"/>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Наименование работ и затрат,</w:t>
            </w:r>
          </w:p>
        </w:tc>
        <w:tc>
          <w:tcPr>
            <w:tcW w:w="878" w:type="dxa"/>
            <w:tcBorders>
              <w:top w:val="single" w:sz="4" w:space="0" w:color="auto"/>
              <w:left w:val="single" w:sz="4" w:space="0" w:color="auto"/>
              <w:bottom w:val="nil"/>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Единица</w:t>
            </w:r>
          </w:p>
        </w:tc>
        <w:tc>
          <w:tcPr>
            <w:tcW w:w="1021" w:type="dxa"/>
            <w:tcBorders>
              <w:top w:val="single" w:sz="4" w:space="0" w:color="auto"/>
              <w:left w:val="single" w:sz="4" w:space="0" w:color="auto"/>
              <w:bottom w:val="nil"/>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Кол-во</w:t>
            </w:r>
          </w:p>
        </w:tc>
        <w:tc>
          <w:tcPr>
            <w:tcW w:w="2042" w:type="dxa"/>
            <w:gridSpan w:val="2"/>
            <w:tcBorders>
              <w:top w:val="single" w:sz="4" w:space="0" w:color="auto"/>
              <w:left w:val="single" w:sz="4" w:space="0" w:color="auto"/>
              <w:bottom w:val="nil"/>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Стоимость единицы, руб.</w:t>
            </w:r>
          </w:p>
        </w:tc>
        <w:tc>
          <w:tcPr>
            <w:tcW w:w="3064" w:type="dxa"/>
            <w:gridSpan w:val="3"/>
            <w:tcBorders>
              <w:top w:val="single" w:sz="4" w:space="0" w:color="auto"/>
              <w:left w:val="single" w:sz="4" w:space="0" w:color="auto"/>
              <w:bottom w:val="nil"/>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Общая стоимость, руб.</w:t>
            </w:r>
          </w:p>
        </w:tc>
        <w:tc>
          <w:tcPr>
            <w:tcW w:w="2040" w:type="dxa"/>
            <w:gridSpan w:val="2"/>
            <w:tcBorders>
              <w:top w:val="single" w:sz="4" w:space="0" w:color="auto"/>
              <w:left w:val="single" w:sz="4" w:space="0" w:color="auto"/>
              <w:bottom w:val="nil"/>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Затраты труда</w:t>
            </w:r>
          </w:p>
        </w:tc>
      </w:tr>
      <w:tr w:rsidR="00676B4F" w:rsidRPr="00676B4F" w:rsidTr="00617B38">
        <w:trPr>
          <w:tblHeader/>
          <w:jc w:val="center"/>
        </w:trPr>
        <w:tc>
          <w:tcPr>
            <w:tcW w:w="850" w:type="dxa"/>
            <w:tcBorders>
              <w:top w:val="nil"/>
              <w:left w:val="single" w:sz="4" w:space="0" w:color="auto"/>
              <w:bottom w:val="nil"/>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п.п.</w:t>
            </w:r>
          </w:p>
        </w:tc>
        <w:tc>
          <w:tcPr>
            <w:tcW w:w="1150" w:type="dxa"/>
            <w:tcBorders>
              <w:top w:val="nil"/>
              <w:left w:val="single" w:sz="4" w:space="0" w:color="auto"/>
              <w:bottom w:val="nil"/>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норматива</w:t>
            </w:r>
          </w:p>
        </w:tc>
        <w:tc>
          <w:tcPr>
            <w:tcW w:w="3555" w:type="dxa"/>
            <w:tcBorders>
              <w:top w:val="nil"/>
              <w:left w:val="single" w:sz="4" w:space="0" w:color="auto"/>
              <w:bottom w:val="nil"/>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материалов, изделий и конструкций</w:t>
            </w:r>
          </w:p>
        </w:tc>
        <w:tc>
          <w:tcPr>
            <w:tcW w:w="878" w:type="dxa"/>
            <w:tcBorders>
              <w:top w:val="nil"/>
              <w:left w:val="single" w:sz="4" w:space="0" w:color="auto"/>
              <w:bottom w:val="nil"/>
              <w:right w:val="single" w:sz="4" w:space="0" w:color="auto"/>
            </w:tcBorders>
          </w:tcPr>
          <w:p w:rsidR="00676B4F" w:rsidRPr="00676B4F" w:rsidRDefault="00676B4F" w:rsidP="00676B4F">
            <w:pPr>
              <w:pStyle w:val="10"/>
              <w:rPr>
                <w:rFonts w:eastAsia="Arial Unicode MS"/>
                <w:sz w:val="16"/>
                <w:szCs w:val="16"/>
                <w:u w:val="single"/>
              </w:rPr>
            </w:pPr>
            <w:proofErr w:type="spellStart"/>
            <w:r w:rsidRPr="00676B4F">
              <w:rPr>
                <w:rFonts w:eastAsia="Arial Unicode MS"/>
                <w:sz w:val="16"/>
                <w:szCs w:val="16"/>
                <w:u w:val="single"/>
              </w:rPr>
              <w:t>измер</w:t>
            </w:r>
            <w:proofErr w:type="spellEnd"/>
            <w:r w:rsidRPr="00676B4F">
              <w:rPr>
                <w:rFonts w:eastAsia="Arial Unicode MS"/>
                <w:sz w:val="16"/>
                <w:szCs w:val="16"/>
                <w:u w:val="single"/>
              </w:rPr>
              <w:t>.</w:t>
            </w:r>
          </w:p>
        </w:tc>
        <w:tc>
          <w:tcPr>
            <w:tcW w:w="1021" w:type="dxa"/>
            <w:tcBorders>
              <w:top w:val="nil"/>
              <w:left w:val="single" w:sz="4" w:space="0" w:color="auto"/>
              <w:bottom w:val="nil"/>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nil"/>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ВСЕГО</w:t>
            </w:r>
          </w:p>
        </w:tc>
        <w:tc>
          <w:tcPr>
            <w:tcW w:w="1021" w:type="dxa"/>
            <w:tcBorders>
              <w:top w:val="single" w:sz="4" w:space="0" w:color="auto"/>
              <w:left w:val="single" w:sz="4" w:space="0" w:color="auto"/>
              <w:bottom w:val="nil"/>
              <w:right w:val="single" w:sz="4" w:space="0" w:color="auto"/>
            </w:tcBorders>
          </w:tcPr>
          <w:p w:rsidR="00676B4F" w:rsidRPr="00676B4F" w:rsidRDefault="00676B4F" w:rsidP="00676B4F">
            <w:pPr>
              <w:pStyle w:val="10"/>
              <w:rPr>
                <w:rFonts w:eastAsia="Arial Unicode MS"/>
                <w:sz w:val="16"/>
                <w:szCs w:val="16"/>
                <w:u w:val="single"/>
              </w:rPr>
            </w:pPr>
            <w:proofErr w:type="spellStart"/>
            <w:r w:rsidRPr="00676B4F">
              <w:rPr>
                <w:rFonts w:eastAsia="Arial Unicode MS"/>
                <w:sz w:val="16"/>
                <w:szCs w:val="16"/>
                <w:u w:val="single"/>
              </w:rPr>
              <w:t>экспл</w:t>
            </w:r>
            <w:proofErr w:type="spellEnd"/>
            <w:r w:rsidRPr="00676B4F">
              <w:rPr>
                <w:rFonts w:eastAsia="Arial Unicode MS"/>
                <w:sz w:val="16"/>
                <w:szCs w:val="16"/>
                <w:u w:val="single"/>
              </w:rPr>
              <w:t>. машин</w:t>
            </w:r>
          </w:p>
        </w:tc>
        <w:tc>
          <w:tcPr>
            <w:tcW w:w="1021" w:type="dxa"/>
            <w:tcBorders>
              <w:top w:val="single" w:sz="4" w:space="0" w:color="auto"/>
              <w:left w:val="single" w:sz="4" w:space="0" w:color="auto"/>
              <w:bottom w:val="nil"/>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ВСЕГО</w:t>
            </w:r>
          </w:p>
        </w:tc>
        <w:tc>
          <w:tcPr>
            <w:tcW w:w="1021" w:type="dxa"/>
            <w:tcBorders>
              <w:top w:val="single" w:sz="4" w:space="0" w:color="auto"/>
              <w:left w:val="single" w:sz="4" w:space="0" w:color="auto"/>
              <w:bottom w:val="nil"/>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основной</w:t>
            </w:r>
          </w:p>
        </w:tc>
        <w:tc>
          <w:tcPr>
            <w:tcW w:w="1022" w:type="dxa"/>
            <w:tcBorders>
              <w:top w:val="single" w:sz="4" w:space="0" w:color="auto"/>
              <w:left w:val="single" w:sz="4" w:space="0" w:color="auto"/>
              <w:bottom w:val="nil"/>
              <w:right w:val="single" w:sz="4" w:space="0" w:color="auto"/>
            </w:tcBorders>
          </w:tcPr>
          <w:p w:rsidR="00676B4F" w:rsidRPr="00676B4F" w:rsidRDefault="00676B4F" w:rsidP="00676B4F">
            <w:pPr>
              <w:pStyle w:val="10"/>
              <w:rPr>
                <w:rFonts w:eastAsia="Arial Unicode MS"/>
                <w:sz w:val="16"/>
                <w:szCs w:val="16"/>
                <w:u w:val="single"/>
              </w:rPr>
            </w:pPr>
            <w:proofErr w:type="spellStart"/>
            <w:r w:rsidRPr="00676B4F">
              <w:rPr>
                <w:rFonts w:eastAsia="Arial Unicode MS"/>
                <w:sz w:val="16"/>
                <w:szCs w:val="16"/>
                <w:u w:val="single"/>
              </w:rPr>
              <w:t>экспл</w:t>
            </w:r>
            <w:proofErr w:type="spellEnd"/>
            <w:r w:rsidRPr="00676B4F">
              <w:rPr>
                <w:rFonts w:eastAsia="Arial Unicode MS"/>
                <w:sz w:val="16"/>
                <w:szCs w:val="16"/>
                <w:u w:val="single"/>
              </w:rPr>
              <w:t>. машин</w:t>
            </w:r>
          </w:p>
        </w:tc>
        <w:tc>
          <w:tcPr>
            <w:tcW w:w="2040" w:type="dxa"/>
            <w:gridSpan w:val="2"/>
            <w:tcBorders>
              <w:top w:val="nil"/>
              <w:left w:val="single" w:sz="4" w:space="0" w:color="auto"/>
              <w:bottom w:val="nil"/>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рабочих-строителей, чел-ч.</w:t>
            </w:r>
          </w:p>
        </w:tc>
      </w:tr>
      <w:tr w:rsidR="00676B4F" w:rsidRPr="00676B4F" w:rsidTr="00617B38">
        <w:trPr>
          <w:tblHeader/>
          <w:jc w:val="center"/>
        </w:trPr>
        <w:tc>
          <w:tcPr>
            <w:tcW w:w="850" w:type="dxa"/>
            <w:tcBorders>
              <w:top w:val="nil"/>
              <w:left w:val="single" w:sz="4" w:space="0" w:color="auto"/>
              <w:bottom w:val="nil"/>
              <w:right w:val="single" w:sz="4" w:space="0" w:color="auto"/>
            </w:tcBorders>
          </w:tcPr>
          <w:p w:rsidR="00676B4F" w:rsidRPr="00676B4F" w:rsidRDefault="00676B4F" w:rsidP="00676B4F">
            <w:pPr>
              <w:pStyle w:val="10"/>
              <w:rPr>
                <w:rFonts w:eastAsia="Arial Unicode MS"/>
                <w:sz w:val="16"/>
                <w:szCs w:val="16"/>
                <w:u w:val="single"/>
              </w:rPr>
            </w:pPr>
          </w:p>
        </w:tc>
        <w:tc>
          <w:tcPr>
            <w:tcW w:w="1150" w:type="dxa"/>
            <w:tcBorders>
              <w:top w:val="nil"/>
              <w:left w:val="single" w:sz="4" w:space="0" w:color="auto"/>
              <w:bottom w:val="nil"/>
              <w:right w:val="single" w:sz="4" w:space="0" w:color="auto"/>
            </w:tcBorders>
          </w:tcPr>
          <w:p w:rsidR="00676B4F" w:rsidRPr="00676B4F" w:rsidRDefault="00676B4F" w:rsidP="00676B4F">
            <w:pPr>
              <w:pStyle w:val="10"/>
              <w:rPr>
                <w:rFonts w:eastAsia="Arial Unicode MS"/>
                <w:sz w:val="16"/>
                <w:szCs w:val="16"/>
                <w:u w:val="single"/>
              </w:rPr>
            </w:pPr>
          </w:p>
        </w:tc>
        <w:tc>
          <w:tcPr>
            <w:tcW w:w="3555" w:type="dxa"/>
            <w:tcBorders>
              <w:top w:val="nil"/>
              <w:left w:val="single" w:sz="4" w:space="0" w:color="auto"/>
              <w:bottom w:val="nil"/>
              <w:right w:val="single" w:sz="4" w:space="0" w:color="auto"/>
            </w:tcBorders>
          </w:tcPr>
          <w:p w:rsidR="00676B4F" w:rsidRPr="00676B4F" w:rsidRDefault="00676B4F" w:rsidP="00676B4F">
            <w:pPr>
              <w:pStyle w:val="10"/>
              <w:rPr>
                <w:rFonts w:eastAsia="Arial Unicode MS"/>
                <w:sz w:val="16"/>
                <w:szCs w:val="16"/>
                <w:u w:val="single"/>
              </w:rPr>
            </w:pPr>
          </w:p>
        </w:tc>
        <w:tc>
          <w:tcPr>
            <w:tcW w:w="878" w:type="dxa"/>
            <w:tcBorders>
              <w:top w:val="nil"/>
              <w:left w:val="single" w:sz="4" w:space="0" w:color="auto"/>
              <w:bottom w:val="nil"/>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nil"/>
              <w:left w:val="single" w:sz="4" w:space="0" w:color="auto"/>
              <w:bottom w:val="nil"/>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nil"/>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основной</w:t>
            </w:r>
          </w:p>
        </w:tc>
        <w:tc>
          <w:tcPr>
            <w:tcW w:w="1021" w:type="dxa"/>
            <w:tcBorders>
              <w:top w:val="single" w:sz="4" w:space="0" w:color="auto"/>
              <w:left w:val="single" w:sz="4" w:space="0" w:color="auto"/>
              <w:bottom w:val="nil"/>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 xml:space="preserve">в. т.ч. </w:t>
            </w:r>
            <w:proofErr w:type="spellStart"/>
            <w:r w:rsidRPr="00676B4F">
              <w:rPr>
                <w:rFonts w:eastAsia="Arial Unicode MS"/>
                <w:sz w:val="16"/>
                <w:szCs w:val="16"/>
                <w:u w:val="single"/>
              </w:rPr>
              <w:t>з</w:t>
            </w:r>
            <w:proofErr w:type="spellEnd"/>
            <w:r w:rsidRPr="00676B4F">
              <w:rPr>
                <w:rFonts w:eastAsia="Arial Unicode MS"/>
                <w:sz w:val="16"/>
                <w:szCs w:val="16"/>
                <w:u w:val="single"/>
              </w:rPr>
              <w:t>/</w:t>
            </w:r>
            <w:proofErr w:type="spellStart"/>
            <w:r w:rsidRPr="00676B4F">
              <w:rPr>
                <w:rFonts w:eastAsia="Arial Unicode MS"/>
                <w:sz w:val="16"/>
                <w:szCs w:val="16"/>
                <w:u w:val="single"/>
              </w:rPr>
              <w:t>пл</w:t>
            </w:r>
            <w:proofErr w:type="spellEnd"/>
          </w:p>
        </w:tc>
        <w:tc>
          <w:tcPr>
            <w:tcW w:w="1021" w:type="dxa"/>
            <w:tcBorders>
              <w:top w:val="nil"/>
              <w:left w:val="single" w:sz="4" w:space="0" w:color="auto"/>
              <w:bottom w:val="nil"/>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nil"/>
              <w:left w:val="single" w:sz="4" w:space="0" w:color="auto"/>
              <w:bottom w:val="nil"/>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заработной</w:t>
            </w:r>
          </w:p>
        </w:tc>
        <w:tc>
          <w:tcPr>
            <w:tcW w:w="1022" w:type="dxa"/>
            <w:tcBorders>
              <w:top w:val="single" w:sz="4" w:space="0" w:color="auto"/>
              <w:left w:val="single" w:sz="4" w:space="0" w:color="auto"/>
              <w:bottom w:val="nil"/>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 xml:space="preserve">в. т.ч. </w:t>
            </w:r>
            <w:proofErr w:type="spellStart"/>
            <w:r w:rsidRPr="00676B4F">
              <w:rPr>
                <w:rFonts w:eastAsia="Arial Unicode MS"/>
                <w:sz w:val="16"/>
                <w:szCs w:val="16"/>
                <w:u w:val="single"/>
              </w:rPr>
              <w:t>з</w:t>
            </w:r>
            <w:proofErr w:type="spellEnd"/>
            <w:r w:rsidRPr="00676B4F">
              <w:rPr>
                <w:rFonts w:eastAsia="Arial Unicode MS"/>
                <w:sz w:val="16"/>
                <w:szCs w:val="16"/>
                <w:u w:val="single"/>
              </w:rPr>
              <w:t>/</w:t>
            </w:r>
            <w:proofErr w:type="spellStart"/>
            <w:r w:rsidRPr="00676B4F">
              <w:rPr>
                <w:rFonts w:eastAsia="Arial Unicode MS"/>
                <w:sz w:val="16"/>
                <w:szCs w:val="16"/>
                <w:u w:val="single"/>
              </w:rPr>
              <w:t>пл</w:t>
            </w:r>
            <w:proofErr w:type="spellEnd"/>
          </w:p>
        </w:tc>
        <w:tc>
          <w:tcPr>
            <w:tcW w:w="1019" w:type="dxa"/>
            <w:tcBorders>
              <w:top w:val="single" w:sz="4" w:space="0" w:color="auto"/>
              <w:left w:val="single" w:sz="4" w:space="0" w:color="auto"/>
              <w:bottom w:val="nil"/>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на</w:t>
            </w:r>
          </w:p>
        </w:tc>
        <w:tc>
          <w:tcPr>
            <w:tcW w:w="1021" w:type="dxa"/>
            <w:tcBorders>
              <w:top w:val="single" w:sz="4" w:space="0" w:color="auto"/>
              <w:left w:val="single" w:sz="4" w:space="0" w:color="auto"/>
              <w:bottom w:val="nil"/>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всего</w:t>
            </w:r>
          </w:p>
        </w:tc>
      </w:tr>
      <w:tr w:rsidR="00676B4F" w:rsidRPr="00676B4F" w:rsidTr="00617B38">
        <w:trPr>
          <w:tblHeader/>
          <w:jc w:val="center"/>
        </w:trPr>
        <w:tc>
          <w:tcPr>
            <w:tcW w:w="850" w:type="dxa"/>
            <w:tcBorders>
              <w:top w:val="nil"/>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150" w:type="dxa"/>
            <w:tcBorders>
              <w:top w:val="nil"/>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3555" w:type="dxa"/>
            <w:tcBorders>
              <w:top w:val="nil"/>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878" w:type="dxa"/>
            <w:tcBorders>
              <w:top w:val="nil"/>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nil"/>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nil"/>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roofErr w:type="spellStart"/>
            <w:r w:rsidRPr="00676B4F">
              <w:rPr>
                <w:rFonts w:eastAsia="Arial Unicode MS"/>
                <w:sz w:val="16"/>
                <w:szCs w:val="16"/>
                <w:u w:val="single"/>
              </w:rPr>
              <w:t>з</w:t>
            </w:r>
            <w:proofErr w:type="spellEnd"/>
            <w:r w:rsidRPr="00676B4F">
              <w:rPr>
                <w:rFonts w:eastAsia="Arial Unicode MS"/>
                <w:sz w:val="16"/>
                <w:szCs w:val="16"/>
                <w:u w:val="single"/>
              </w:rPr>
              <w:t>/</w:t>
            </w:r>
            <w:proofErr w:type="spellStart"/>
            <w:r w:rsidRPr="00676B4F">
              <w:rPr>
                <w:rFonts w:eastAsia="Arial Unicode MS"/>
                <w:sz w:val="16"/>
                <w:szCs w:val="16"/>
                <w:u w:val="single"/>
              </w:rPr>
              <w:t>пл</w:t>
            </w:r>
            <w:proofErr w:type="spellEnd"/>
          </w:p>
        </w:tc>
        <w:tc>
          <w:tcPr>
            <w:tcW w:w="1021" w:type="dxa"/>
            <w:tcBorders>
              <w:top w:val="nil"/>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машинистов</w:t>
            </w:r>
          </w:p>
        </w:tc>
        <w:tc>
          <w:tcPr>
            <w:tcW w:w="1021" w:type="dxa"/>
            <w:tcBorders>
              <w:top w:val="nil"/>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nil"/>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платы</w:t>
            </w:r>
          </w:p>
        </w:tc>
        <w:tc>
          <w:tcPr>
            <w:tcW w:w="1022" w:type="dxa"/>
            <w:tcBorders>
              <w:top w:val="nil"/>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машинистов</w:t>
            </w:r>
          </w:p>
        </w:tc>
        <w:tc>
          <w:tcPr>
            <w:tcW w:w="1019" w:type="dxa"/>
            <w:tcBorders>
              <w:top w:val="nil"/>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единицу</w:t>
            </w:r>
          </w:p>
        </w:tc>
        <w:tc>
          <w:tcPr>
            <w:tcW w:w="1021" w:type="dxa"/>
            <w:tcBorders>
              <w:top w:val="nil"/>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bl>
    <w:p w:rsidR="00676B4F" w:rsidRPr="00676B4F" w:rsidRDefault="00676B4F" w:rsidP="00676B4F">
      <w:pPr>
        <w:pStyle w:val="10"/>
        <w:rPr>
          <w:rFonts w:eastAsia="Arial Unicode MS"/>
          <w:u w:val="single"/>
        </w:rPr>
      </w:pPr>
    </w:p>
    <w:tbl>
      <w:tblPr>
        <w:tblW w:w="0" w:type="auto"/>
        <w:jc w:val="center"/>
        <w:tblLayout w:type="fixed"/>
        <w:tblCellMar>
          <w:left w:w="0" w:type="dxa"/>
          <w:right w:w="0" w:type="dxa"/>
        </w:tblCellMar>
        <w:tblLook w:val="0000"/>
      </w:tblPr>
      <w:tblGrid>
        <w:gridCol w:w="850"/>
        <w:gridCol w:w="1150"/>
        <w:gridCol w:w="3555"/>
        <w:gridCol w:w="878"/>
        <w:gridCol w:w="1021"/>
        <w:gridCol w:w="1021"/>
        <w:gridCol w:w="1021"/>
        <w:gridCol w:w="1021"/>
        <w:gridCol w:w="1021"/>
        <w:gridCol w:w="1022"/>
        <w:gridCol w:w="1019"/>
        <w:gridCol w:w="1021"/>
      </w:tblGrid>
      <w:tr w:rsidR="00676B4F" w:rsidRPr="00676B4F" w:rsidTr="00617B38">
        <w:trPr>
          <w:tblHeader/>
          <w:jc w:val="center"/>
        </w:trPr>
        <w:tc>
          <w:tcPr>
            <w:tcW w:w="850" w:type="dxa"/>
            <w:tcBorders>
              <w:top w:val="single" w:sz="12" w:space="0" w:color="auto"/>
              <w:left w:val="single" w:sz="12"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w:t>
            </w:r>
          </w:p>
        </w:tc>
        <w:tc>
          <w:tcPr>
            <w:tcW w:w="1150" w:type="dxa"/>
            <w:tcBorders>
              <w:top w:val="single" w:sz="12"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2</w:t>
            </w:r>
          </w:p>
        </w:tc>
        <w:tc>
          <w:tcPr>
            <w:tcW w:w="3555" w:type="dxa"/>
            <w:tcBorders>
              <w:top w:val="single" w:sz="12"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3</w:t>
            </w:r>
          </w:p>
        </w:tc>
        <w:tc>
          <w:tcPr>
            <w:tcW w:w="878" w:type="dxa"/>
            <w:tcBorders>
              <w:top w:val="single" w:sz="12"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4</w:t>
            </w:r>
          </w:p>
        </w:tc>
        <w:tc>
          <w:tcPr>
            <w:tcW w:w="1021" w:type="dxa"/>
            <w:tcBorders>
              <w:top w:val="single" w:sz="12"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5</w:t>
            </w:r>
          </w:p>
        </w:tc>
        <w:tc>
          <w:tcPr>
            <w:tcW w:w="1021" w:type="dxa"/>
            <w:tcBorders>
              <w:top w:val="single" w:sz="12"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6</w:t>
            </w:r>
          </w:p>
        </w:tc>
        <w:tc>
          <w:tcPr>
            <w:tcW w:w="1021" w:type="dxa"/>
            <w:tcBorders>
              <w:top w:val="single" w:sz="12"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7</w:t>
            </w:r>
          </w:p>
        </w:tc>
        <w:tc>
          <w:tcPr>
            <w:tcW w:w="1021" w:type="dxa"/>
            <w:tcBorders>
              <w:top w:val="single" w:sz="12"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8</w:t>
            </w:r>
          </w:p>
        </w:tc>
        <w:tc>
          <w:tcPr>
            <w:tcW w:w="1021" w:type="dxa"/>
            <w:tcBorders>
              <w:top w:val="single" w:sz="12"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9</w:t>
            </w:r>
          </w:p>
        </w:tc>
        <w:tc>
          <w:tcPr>
            <w:tcW w:w="1022" w:type="dxa"/>
            <w:tcBorders>
              <w:top w:val="single" w:sz="12"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10</w:t>
            </w:r>
          </w:p>
        </w:tc>
        <w:tc>
          <w:tcPr>
            <w:tcW w:w="1019" w:type="dxa"/>
            <w:tcBorders>
              <w:top w:val="single" w:sz="12"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11</w:t>
            </w:r>
          </w:p>
        </w:tc>
        <w:tc>
          <w:tcPr>
            <w:tcW w:w="1021" w:type="dxa"/>
            <w:tcBorders>
              <w:top w:val="single" w:sz="12" w:space="0" w:color="auto"/>
              <w:left w:val="single" w:sz="4" w:space="0" w:color="auto"/>
              <w:bottom w:val="single" w:sz="4" w:space="0" w:color="auto"/>
              <w:right w:val="single" w:sz="12"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12</w:t>
            </w:r>
          </w:p>
        </w:tc>
      </w:tr>
      <w:tr w:rsidR="00676B4F" w:rsidRPr="00676B4F" w:rsidTr="00617B38">
        <w:trPr>
          <w:jc w:val="center"/>
        </w:trPr>
        <w:tc>
          <w:tcPr>
            <w:tcW w:w="14600" w:type="dxa"/>
            <w:gridSpan w:val="12"/>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Раздел 1. Мостовой переход через ручей  д. </w:t>
            </w:r>
            <w:proofErr w:type="spellStart"/>
            <w:r w:rsidRPr="00676B4F">
              <w:rPr>
                <w:rFonts w:eastAsia="Arial Unicode MS"/>
                <w:b/>
                <w:bCs/>
                <w:sz w:val="16"/>
                <w:szCs w:val="16"/>
                <w:u w:val="single"/>
              </w:rPr>
              <w:t>Гостицы</w:t>
            </w:r>
            <w:proofErr w:type="spellEnd"/>
            <w:r w:rsidRPr="00676B4F">
              <w:rPr>
                <w:rFonts w:eastAsia="Arial Unicode MS"/>
                <w:b/>
                <w:bCs/>
                <w:sz w:val="16"/>
                <w:szCs w:val="16"/>
                <w:u w:val="single"/>
              </w:rPr>
              <w:t xml:space="preserve"> (у  велодорожки).</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lastRenderedPageBreak/>
              <w:t>1</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01-02-057-02</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Разработка грунта вручную в траншеях глубиной до 2 м без креплений с откосами, группа грунтов 2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(Н.Р. 80*0,85 = 68% = 675 руб. С.П. 45*0,8*0.85 = 31% = 308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100 м3 грунта</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0.03</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2619,31</w:t>
            </w:r>
            <w:r w:rsidRPr="00676B4F">
              <w:rPr>
                <w:rFonts w:eastAsia="Arial Unicode MS"/>
                <w:b/>
                <w:bCs/>
                <w:sz w:val="16"/>
                <w:szCs w:val="16"/>
                <w:u w:val="single"/>
              </w:rPr>
              <w:br/>
              <w:t>2619.31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w:t>
            </w:r>
            <w:r w:rsidRPr="00676B4F">
              <w:rPr>
                <w:rFonts w:eastAsia="Arial Unicode MS"/>
                <w:b/>
                <w:bCs/>
                <w:sz w:val="16"/>
                <w:szCs w:val="16"/>
                <w:u w:val="single"/>
              </w:rPr>
              <w:br/>
              <w:t>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992</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992</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w:t>
            </w:r>
            <w:r w:rsidRPr="00676B4F">
              <w:rPr>
                <w:rFonts w:eastAsia="Arial Unicode MS"/>
                <w:b/>
                <w:bCs/>
                <w:sz w:val="16"/>
                <w:szCs w:val="16"/>
                <w:u w:val="single"/>
              </w:rPr>
              <w:br/>
              <w:t>0</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177.10</w:t>
            </w:r>
            <w:r w:rsidRPr="00676B4F">
              <w:rPr>
                <w:rFonts w:eastAsia="Arial Unicode MS"/>
                <w:b/>
                <w:bCs/>
                <w:sz w:val="16"/>
                <w:szCs w:val="16"/>
                <w:u w:val="single"/>
              </w:rPr>
              <w:br/>
              <w:t>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5</w:t>
            </w:r>
            <w:r w:rsidRPr="00676B4F">
              <w:rPr>
                <w:rFonts w:eastAsia="Arial Unicode MS"/>
                <w:b/>
                <w:bCs/>
                <w:sz w:val="16"/>
                <w:szCs w:val="16"/>
                <w:u w:val="single"/>
              </w:rPr>
              <w:br/>
              <w:t>0</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30-01-001-01</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Устройство подушек под фундаменты опор мостов щебеночных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к стоимости машин: 4.54, к з/п машинистов: 12.63, к материалам: 1.84, (Н.Р. 110*0,85 = 94% = 1324 руб. С.П. 80*0,8*0.85 = 54% = 761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100 м3 подушки</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0.026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43053,08</w:t>
            </w:r>
            <w:r w:rsidRPr="00676B4F">
              <w:rPr>
                <w:rFonts w:eastAsia="Arial Unicode MS"/>
                <w:b/>
                <w:bCs/>
                <w:sz w:val="16"/>
                <w:szCs w:val="16"/>
                <w:u w:val="single"/>
              </w:rPr>
              <w:br/>
              <w:t>4109.41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1020.30</w:t>
            </w:r>
            <w:r w:rsidRPr="00676B4F">
              <w:rPr>
                <w:rFonts w:eastAsia="Arial Unicode MS"/>
                <w:b/>
                <w:bCs/>
                <w:sz w:val="16"/>
                <w:szCs w:val="16"/>
                <w:u w:val="single"/>
              </w:rPr>
              <w:br/>
              <w:t>183.98</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3283</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1349</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120</w:t>
            </w:r>
            <w:r w:rsidRPr="00676B4F">
              <w:rPr>
                <w:rFonts w:eastAsia="Arial Unicode MS"/>
                <w:b/>
                <w:bCs/>
                <w:sz w:val="16"/>
                <w:szCs w:val="16"/>
                <w:u w:val="single"/>
              </w:rPr>
              <w:br/>
              <w:t>60</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265.47</w:t>
            </w:r>
            <w:r w:rsidRPr="00676B4F">
              <w:rPr>
                <w:rFonts w:eastAsia="Arial Unicode MS"/>
                <w:b/>
                <w:bCs/>
                <w:sz w:val="16"/>
                <w:szCs w:val="16"/>
                <w:u w:val="single"/>
              </w:rPr>
              <w:br/>
              <w:t>10.08</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7</w:t>
            </w:r>
            <w:r w:rsidRPr="00676B4F">
              <w:rPr>
                <w:rFonts w:eastAsia="Arial Unicode MS"/>
                <w:b/>
                <w:bCs/>
                <w:sz w:val="16"/>
                <w:szCs w:val="16"/>
                <w:u w:val="single"/>
              </w:rPr>
              <w:br/>
              <w:t>0</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06-01-015-07</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Установка закладных деталей весом до 4 кг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к стоимости машин: 6.76, к з/п машинистов: 12.63, к материалам: 13.2, (Н.Р. 105*0,85 = 89% = 2402 руб. С.П. 65*0,8*0.85 = 44% = 1188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 т</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0.05</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11596,49</w:t>
            </w:r>
            <w:r w:rsidRPr="00676B4F">
              <w:rPr>
                <w:rFonts w:eastAsia="Arial Unicode MS"/>
                <w:b/>
                <w:bCs/>
                <w:sz w:val="16"/>
                <w:szCs w:val="16"/>
                <w:u w:val="single"/>
              </w:rPr>
              <w:br/>
              <w:t>4268.92</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55.06</w:t>
            </w:r>
            <w:r w:rsidRPr="00676B4F">
              <w:rPr>
                <w:rFonts w:eastAsia="Arial Unicode MS"/>
                <w:b/>
                <w:bCs/>
                <w:sz w:val="16"/>
                <w:szCs w:val="16"/>
                <w:u w:val="single"/>
              </w:rPr>
              <w:br/>
              <w:t>4.60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7515</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2696</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19</w:t>
            </w:r>
            <w:r w:rsidRPr="00676B4F">
              <w:rPr>
                <w:rFonts w:eastAsia="Arial Unicode MS"/>
                <w:b/>
                <w:bCs/>
                <w:sz w:val="16"/>
                <w:szCs w:val="16"/>
                <w:u w:val="single"/>
              </w:rPr>
              <w:br/>
              <w:t>3</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248.19</w:t>
            </w:r>
            <w:r w:rsidRPr="00676B4F">
              <w:rPr>
                <w:rFonts w:eastAsia="Arial Unicode MS"/>
                <w:b/>
                <w:bCs/>
                <w:sz w:val="16"/>
                <w:szCs w:val="16"/>
                <w:u w:val="single"/>
              </w:rPr>
              <w:br/>
              <w:t>0.19</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12</w:t>
            </w:r>
            <w:r w:rsidRPr="00676B4F">
              <w:rPr>
                <w:rFonts w:eastAsia="Arial Unicode MS"/>
                <w:b/>
                <w:bCs/>
                <w:sz w:val="16"/>
                <w:szCs w:val="16"/>
                <w:u w:val="single"/>
              </w:rPr>
              <w:br/>
              <w:t>0</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30-01-010-01</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Устройство монолитных фундаментов труб и опор мостов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к стоимости машин: 9.36, к з/п машинистов: 12.63, к материалам: 3.68, (Н.Р. 110*0,85 = 94% = 3459 руб. С.П. 80*0,8*0.85 = 54% = 1987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100 м3 бетона в деле</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0.036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99350,57</w:t>
            </w:r>
            <w:r w:rsidRPr="00676B4F">
              <w:rPr>
                <w:rFonts w:eastAsia="Arial Unicode MS"/>
                <w:b/>
                <w:bCs/>
                <w:sz w:val="16"/>
                <w:szCs w:val="16"/>
                <w:u w:val="single"/>
              </w:rPr>
              <w:br/>
              <w:t>6460.23</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7488.95</w:t>
            </w:r>
            <w:r w:rsidRPr="00676B4F">
              <w:rPr>
                <w:rFonts w:eastAsia="Arial Unicode MS"/>
                <w:b/>
                <w:bCs/>
                <w:sz w:val="16"/>
                <w:szCs w:val="16"/>
                <w:u w:val="single"/>
              </w:rPr>
              <w:br/>
              <w:t>1633.66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16774</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2937</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2523</w:t>
            </w:r>
            <w:r w:rsidRPr="00676B4F">
              <w:rPr>
                <w:rFonts w:eastAsia="Arial Unicode MS"/>
                <w:b/>
                <w:bCs/>
                <w:sz w:val="16"/>
                <w:szCs w:val="16"/>
                <w:u w:val="single"/>
              </w:rPr>
              <w:br/>
              <w:t>743</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366.85</w:t>
            </w:r>
            <w:r w:rsidRPr="00676B4F">
              <w:rPr>
                <w:rFonts w:eastAsia="Arial Unicode MS"/>
                <w:b/>
                <w:bCs/>
                <w:sz w:val="16"/>
                <w:szCs w:val="16"/>
                <w:u w:val="single"/>
              </w:rPr>
              <w:br/>
              <w:t>62.43</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13</w:t>
            </w:r>
            <w:r w:rsidRPr="00676B4F">
              <w:rPr>
                <w:rFonts w:eastAsia="Arial Unicode MS"/>
                <w:b/>
                <w:bCs/>
                <w:sz w:val="16"/>
                <w:szCs w:val="16"/>
                <w:u w:val="single"/>
              </w:rPr>
              <w:br/>
              <w:t>2</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5</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30-01-011-01</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Установка арматурных сеток в монолитных фундаментах труб и опор мостов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к материалам: 6.37, (Н.Р. 110*0,85 = 94% = 4223 руб. С.П. 80*0,8*0.85 = 54% = 2426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 т арматуры</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0.376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6111,85</w:t>
            </w:r>
            <w:r w:rsidRPr="00676B4F">
              <w:rPr>
                <w:rFonts w:eastAsia="Arial Unicode MS"/>
                <w:b/>
                <w:bCs/>
                <w:sz w:val="16"/>
                <w:szCs w:val="16"/>
                <w:u w:val="single"/>
              </w:rPr>
              <w:br/>
              <w:t>946.22</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w:t>
            </w:r>
            <w:r w:rsidRPr="00676B4F">
              <w:rPr>
                <w:rFonts w:eastAsia="Arial Unicode MS"/>
                <w:b/>
                <w:bCs/>
                <w:sz w:val="16"/>
                <w:szCs w:val="16"/>
                <w:u w:val="single"/>
              </w:rPr>
              <w:br/>
              <w:t>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16865</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4493</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w:t>
            </w:r>
            <w:r w:rsidRPr="00676B4F">
              <w:rPr>
                <w:rFonts w:eastAsia="Arial Unicode MS"/>
                <w:b/>
                <w:bCs/>
                <w:sz w:val="16"/>
                <w:szCs w:val="16"/>
                <w:u w:val="single"/>
              </w:rPr>
              <w:br/>
              <w:t>0</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55.66</w:t>
            </w:r>
            <w:r w:rsidRPr="00676B4F">
              <w:rPr>
                <w:rFonts w:eastAsia="Arial Unicode MS"/>
                <w:b/>
                <w:bCs/>
                <w:sz w:val="16"/>
                <w:szCs w:val="16"/>
                <w:u w:val="single"/>
              </w:rPr>
              <w:br/>
              <w:t>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21</w:t>
            </w:r>
            <w:r w:rsidRPr="00676B4F">
              <w:rPr>
                <w:rFonts w:eastAsia="Arial Unicode MS"/>
                <w:b/>
                <w:bCs/>
                <w:sz w:val="16"/>
                <w:szCs w:val="16"/>
                <w:u w:val="single"/>
              </w:rPr>
              <w:br/>
              <w:t>0</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lastRenderedPageBreak/>
              <w:t>6</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roofErr w:type="spellStart"/>
            <w:r w:rsidRPr="00676B4F">
              <w:rPr>
                <w:rFonts w:eastAsia="Arial Unicode MS"/>
                <w:b/>
                <w:bCs/>
                <w:sz w:val="16"/>
                <w:szCs w:val="16"/>
                <w:u w:val="single"/>
              </w:rPr>
              <w:t>ТЕРм</w:t>
            </w:r>
            <w:proofErr w:type="spellEnd"/>
            <w:r w:rsidRPr="00676B4F">
              <w:rPr>
                <w:rFonts w:eastAsia="Arial Unicode MS"/>
                <w:b/>
                <w:bCs/>
                <w:sz w:val="16"/>
                <w:szCs w:val="16"/>
                <w:u w:val="single"/>
              </w:rPr>
              <w:t xml:space="preserve"> 38-01-003-4</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ИЗГОТОВЛЕНИЕ МЕТАЛЛИЧЕСКИХ КОНСТРУКЦИЙ Решетчатые конструкции (стойки, опоры, фермы и пр.), сборка с </w:t>
            </w:r>
            <w:proofErr w:type="spellStart"/>
            <w:r w:rsidRPr="00676B4F">
              <w:rPr>
                <w:rFonts w:eastAsia="Arial Unicode MS"/>
                <w:b/>
                <w:bCs/>
                <w:sz w:val="16"/>
                <w:szCs w:val="16"/>
                <w:u w:val="single"/>
              </w:rPr>
              <w:t>помощью:лебедок</w:t>
            </w:r>
            <w:proofErr w:type="spellEnd"/>
            <w:r w:rsidRPr="00676B4F">
              <w:rPr>
                <w:rFonts w:eastAsia="Arial Unicode MS"/>
                <w:b/>
                <w:bCs/>
                <w:sz w:val="16"/>
                <w:szCs w:val="16"/>
                <w:u w:val="single"/>
              </w:rPr>
              <w:t xml:space="preserve"> ручных (с установкой и снятием их в процессе работы) или вручную (мелких деталей)  Индексы:  к з/п рабочих: 12.63, к стоимости машин: 7.45, к з/п машинистов: 12.63, к материалам: 16.38, (Н.Р. 66*0,85 = 56% = 5027 руб. С.П. 50*0,8 = 40% = 3590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 т</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0.4801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2230,10</w:t>
            </w:r>
            <w:r w:rsidRPr="00676B4F">
              <w:rPr>
                <w:rFonts w:eastAsia="Arial Unicode MS"/>
                <w:b/>
                <w:bCs/>
                <w:sz w:val="16"/>
                <w:szCs w:val="16"/>
                <w:u w:val="single"/>
              </w:rPr>
              <w:br/>
              <w:t>1454.77</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424.08</w:t>
            </w:r>
            <w:r w:rsidRPr="00676B4F">
              <w:rPr>
                <w:rFonts w:eastAsia="Arial Unicode MS"/>
                <w:b/>
                <w:bCs/>
                <w:sz w:val="16"/>
                <w:szCs w:val="16"/>
                <w:u w:val="single"/>
              </w:rPr>
              <w:br/>
              <w:t>25.62</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13100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8821</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1517</w:t>
            </w:r>
            <w:r w:rsidRPr="00676B4F">
              <w:rPr>
                <w:rFonts w:eastAsia="Arial Unicode MS"/>
                <w:b/>
                <w:bCs/>
                <w:sz w:val="16"/>
                <w:szCs w:val="16"/>
                <w:u w:val="single"/>
              </w:rPr>
              <w:br/>
              <w:t>155</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120.00</w:t>
            </w:r>
            <w:r w:rsidRPr="00676B4F">
              <w:rPr>
                <w:rFonts w:eastAsia="Arial Unicode MS"/>
                <w:b/>
                <w:bCs/>
                <w:sz w:val="16"/>
                <w:szCs w:val="16"/>
                <w:u w:val="single"/>
              </w:rPr>
              <w:br/>
              <w:t>1.84</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58</w:t>
            </w:r>
            <w:r w:rsidRPr="00676B4F">
              <w:rPr>
                <w:rFonts w:eastAsia="Arial Unicode MS"/>
                <w:b/>
                <w:bCs/>
                <w:sz w:val="16"/>
                <w:szCs w:val="16"/>
                <w:u w:val="single"/>
              </w:rPr>
              <w:br/>
              <w:t>1</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7</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103-1821</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Трубы стальные прямоугольные (ГОСТ 8645-86) размером 60х40 мм, толщина стенки 4 мм (ТССЦ (для ТСНБ редакции 2014 года) 12.2020 Ленинградская область 47 )</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 xml:space="preserve"> м</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19.7</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(313.46)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(6175)</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8</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103-1531</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Трубы стальные квадратные (ГОСТ 8639-82) размером 100х100 мм, толщина стенки 6 мм (ТССЦ (для ТСНБ редакции 2014 года) 12.2020 Ленинградская область 47 )</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 xml:space="preserve"> м</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13.9</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(759.48)</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(10557)</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9</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101-1076</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roofErr w:type="spellStart"/>
            <w:r w:rsidRPr="00676B4F">
              <w:rPr>
                <w:rFonts w:eastAsia="Arial Unicode MS"/>
                <w:sz w:val="16"/>
                <w:szCs w:val="16"/>
                <w:u w:val="single"/>
              </w:rPr>
              <w:t>Просечно-вытяжной</w:t>
            </w:r>
            <w:proofErr w:type="spellEnd"/>
            <w:r w:rsidRPr="00676B4F">
              <w:rPr>
                <w:rFonts w:eastAsia="Arial Unicode MS"/>
                <w:sz w:val="16"/>
                <w:szCs w:val="16"/>
                <w:u w:val="single"/>
              </w:rPr>
              <w:t xml:space="preserve"> прокат горячекатаный в листах мерных размеров из стали С235, шириной 800 мм, толщиной 5 мм (ТССЦ (для ТСНБ редакции 2014 года) 12.2020 Ленинградская область 47 )</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 xml:space="preserve"> т</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0.12162</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(41700.39)</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(5072)</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10</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09-03-030-01  ПРИМ</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Монтаж площадок с настилом и ограждением из листовой, рифленой, просечной и круглой стали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к стоимости машин: 7.75, к з/п машинистов: 12.63, к материалам: 10.59, (Н.Р. 90*0,85 = 77% = 4336 руб. С.П. 85*0,8*0.85 = 58% = 3266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 т конструкций</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0.4801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1784,90</w:t>
            </w:r>
            <w:r w:rsidRPr="00676B4F">
              <w:rPr>
                <w:rFonts w:eastAsia="Arial Unicode MS"/>
                <w:b/>
                <w:bCs/>
                <w:sz w:val="16"/>
                <w:szCs w:val="16"/>
                <w:u w:val="single"/>
              </w:rPr>
              <w:br/>
              <w:t>783.44</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897.81</w:t>
            </w:r>
            <w:r w:rsidRPr="00676B4F">
              <w:rPr>
                <w:rFonts w:eastAsia="Arial Unicode MS"/>
                <w:b/>
                <w:bCs/>
                <w:sz w:val="16"/>
                <w:szCs w:val="16"/>
                <w:u w:val="single"/>
              </w:rPr>
              <w:br/>
              <w:t>145.14</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8619</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4751</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3341</w:t>
            </w:r>
            <w:r w:rsidRPr="00676B4F">
              <w:rPr>
                <w:rFonts w:eastAsia="Arial Unicode MS"/>
                <w:b/>
                <w:bCs/>
                <w:sz w:val="16"/>
                <w:szCs w:val="16"/>
                <w:u w:val="single"/>
              </w:rPr>
              <w:br/>
              <w:t>880</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45.00</w:t>
            </w:r>
            <w:r w:rsidRPr="00676B4F">
              <w:rPr>
                <w:rFonts w:eastAsia="Arial Unicode MS"/>
                <w:b/>
                <w:bCs/>
                <w:sz w:val="16"/>
                <w:szCs w:val="16"/>
                <w:u w:val="single"/>
              </w:rPr>
              <w:br/>
              <w:t>5.90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22</w:t>
            </w:r>
            <w:r w:rsidRPr="00676B4F">
              <w:rPr>
                <w:rFonts w:eastAsia="Arial Unicode MS"/>
                <w:b/>
                <w:bCs/>
                <w:sz w:val="16"/>
                <w:szCs w:val="16"/>
                <w:u w:val="single"/>
              </w:rPr>
              <w:br/>
              <w:t>3</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11</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30-08-001-01</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Установка стальных сварных перил на мостах и путепроводах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к стоимости машин: 2.6, к материалам: 8.2, (Н.Р. 110*0,85 = 94% = 2930 руб. С.П. 80*0,8*0.85 = 54% = 1683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 т перил</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0.179</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1908,51</w:t>
            </w:r>
            <w:r w:rsidRPr="00676B4F">
              <w:rPr>
                <w:rFonts w:eastAsia="Arial Unicode MS"/>
                <w:b/>
                <w:bCs/>
                <w:sz w:val="16"/>
                <w:szCs w:val="16"/>
                <w:u w:val="single"/>
              </w:rPr>
              <w:br/>
              <w:t>1378.63</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30.48</w:t>
            </w:r>
            <w:r w:rsidRPr="00676B4F">
              <w:rPr>
                <w:rFonts w:eastAsia="Arial Unicode MS"/>
                <w:b/>
                <w:bCs/>
                <w:sz w:val="16"/>
                <w:szCs w:val="16"/>
                <w:u w:val="single"/>
              </w:rPr>
              <w:br/>
              <w:t>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3864</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3117</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14</w:t>
            </w:r>
            <w:r w:rsidRPr="00676B4F">
              <w:rPr>
                <w:rFonts w:eastAsia="Arial Unicode MS"/>
                <w:b/>
                <w:bCs/>
                <w:sz w:val="16"/>
                <w:szCs w:val="16"/>
                <w:u w:val="single"/>
              </w:rPr>
              <w:br/>
              <w:t>0</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76.46</w:t>
            </w:r>
            <w:r w:rsidRPr="00676B4F">
              <w:rPr>
                <w:rFonts w:eastAsia="Arial Unicode MS"/>
                <w:b/>
                <w:bCs/>
                <w:sz w:val="16"/>
                <w:szCs w:val="16"/>
                <w:u w:val="single"/>
              </w:rPr>
              <w:br/>
              <w:t>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14</w:t>
            </w:r>
            <w:r w:rsidRPr="00676B4F">
              <w:rPr>
                <w:rFonts w:eastAsia="Arial Unicode MS"/>
                <w:b/>
                <w:bCs/>
                <w:sz w:val="16"/>
                <w:szCs w:val="16"/>
                <w:u w:val="single"/>
              </w:rPr>
              <w:br/>
              <w:t>0</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lastRenderedPageBreak/>
              <w:t>12</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201-8052</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Конструкции стальные перил (ТССЦ (для ТСНБ редакции 2014 года) 12.2020 Ленинградская область 47 )</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 xml:space="preserve"> т</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0.179</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(92070.87)</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(16481)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13</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13-03-002-4</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roofErr w:type="spellStart"/>
            <w:r w:rsidRPr="00676B4F">
              <w:rPr>
                <w:rFonts w:eastAsia="Arial Unicode MS"/>
                <w:b/>
                <w:bCs/>
                <w:sz w:val="16"/>
                <w:szCs w:val="16"/>
                <w:u w:val="single"/>
              </w:rPr>
              <w:t>Огрунтовка</w:t>
            </w:r>
            <w:proofErr w:type="spellEnd"/>
            <w:r w:rsidRPr="00676B4F">
              <w:rPr>
                <w:rFonts w:eastAsia="Arial Unicode MS"/>
                <w:b/>
                <w:bCs/>
                <w:sz w:val="16"/>
                <w:szCs w:val="16"/>
                <w:u w:val="single"/>
              </w:rPr>
              <w:t xml:space="preserve"> металлических поверхностей за один </w:t>
            </w:r>
            <w:proofErr w:type="spellStart"/>
            <w:r w:rsidRPr="00676B4F">
              <w:rPr>
                <w:rFonts w:eastAsia="Arial Unicode MS"/>
                <w:b/>
                <w:bCs/>
                <w:sz w:val="16"/>
                <w:szCs w:val="16"/>
                <w:u w:val="single"/>
              </w:rPr>
              <w:t>раз:грунтовкой</w:t>
            </w:r>
            <w:proofErr w:type="spellEnd"/>
            <w:r w:rsidRPr="00676B4F">
              <w:rPr>
                <w:rFonts w:eastAsia="Arial Unicode MS"/>
                <w:b/>
                <w:bCs/>
                <w:sz w:val="16"/>
                <w:szCs w:val="16"/>
                <w:u w:val="single"/>
              </w:rPr>
              <w:t xml:space="preserve"> гф-021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к стоимости машин: 5.28, к з/п машинистов: 12.63, к материалам: 3.88, (Н.Р. 90*0,85 = 77% = 186 руб. С.П. 70*0,8*0.85 = 48% = 116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100 м2</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0.22</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383,48</w:t>
            </w:r>
            <w:r w:rsidRPr="00676B4F">
              <w:rPr>
                <w:rFonts w:eastAsia="Arial Unicode MS"/>
                <w:b/>
                <w:bCs/>
                <w:sz w:val="16"/>
                <w:szCs w:val="16"/>
                <w:u w:val="single"/>
              </w:rPr>
              <w:br/>
              <w:t>86.66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7.21</w:t>
            </w:r>
            <w:r w:rsidRPr="00676B4F">
              <w:rPr>
                <w:rFonts w:eastAsia="Arial Unicode MS"/>
                <w:b/>
                <w:bCs/>
                <w:sz w:val="16"/>
                <w:szCs w:val="16"/>
                <w:u w:val="single"/>
              </w:rPr>
              <w:br/>
              <w:t>0.30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496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241</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8</w:t>
            </w:r>
            <w:r w:rsidRPr="00676B4F">
              <w:rPr>
                <w:rFonts w:eastAsia="Arial Unicode MS"/>
                <w:b/>
                <w:bCs/>
                <w:sz w:val="16"/>
                <w:szCs w:val="16"/>
                <w:u w:val="single"/>
              </w:rPr>
              <w:br/>
              <w:t>1</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6.11</w:t>
            </w:r>
            <w:r w:rsidRPr="00676B4F">
              <w:rPr>
                <w:rFonts w:eastAsia="Arial Unicode MS"/>
                <w:b/>
                <w:bCs/>
                <w:sz w:val="16"/>
                <w:szCs w:val="16"/>
                <w:u w:val="single"/>
              </w:rPr>
              <w:br/>
              <w:t>0.03</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1</w:t>
            </w:r>
            <w:r w:rsidRPr="00676B4F">
              <w:rPr>
                <w:rFonts w:eastAsia="Arial Unicode MS"/>
                <w:b/>
                <w:bCs/>
                <w:sz w:val="16"/>
                <w:szCs w:val="16"/>
                <w:u w:val="single"/>
              </w:rPr>
              <w:br/>
              <w:t>0</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14</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13-03-004-26</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Окраска металлических </w:t>
            </w:r>
            <w:proofErr w:type="spellStart"/>
            <w:r w:rsidRPr="00676B4F">
              <w:rPr>
                <w:rFonts w:eastAsia="Arial Unicode MS"/>
                <w:b/>
                <w:bCs/>
                <w:sz w:val="16"/>
                <w:szCs w:val="16"/>
                <w:u w:val="single"/>
              </w:rPr>
              <w:t>огрунтованных</w:t>
            </w:r>
            <w:proofErr w:type="spellEnd"/>
            <w:r w:rsidRPr="00676B4F">
              <w:rPr>
                <w:rFonts w:eastAsia="Arial Unicode MS"/>
                <w:b/>
                <w:bCs/>
                <w:sz w:val="16"/>
                <w:szCs w:val="16"/>
                <w:u w:val="single"/>
              </w:rPr>
              <w:t xml:space="preserve"> </w:t>
            </w:r>
            <w:proofErr w:type="spellStart"/>
            <w:r w:rsidRPr="00676B4F">
              <w:rPr>
                <w:rFonts w:eastAsia="Arial Unicode MS"/>
                <w:b/>
                <w:bCs/>
                <w:sz w:val="16"/>
                <w:szCs w:val="16"/>
                <w:u w:val="single"/>
              </w:rPr>
              <w:t>поверхностей:эмалью</w:t>
            </w:r>
            <w:proofErr w:type="spellEnd"/>
            <w:r w:rsidRPr="00676B4F">
              <w:rPr>
                <w:rFonts w:eastAsia="Arial Unicode MS"/>
                <w:b/>
                <w:bCs/>
                <w:sz w:val="16"/>
                <w:szCs w:val="16"/>
                <w:u w:val="single"/>
              </w:rPr>
              <w:t xml:space="preserve"> пф-115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к стоимости машин: 5.44, к з/п машинистов: 12.63, к материалам: 3.11, (Н.Р. 90*0,85 = 77% = 115 руб. С.П. 70*0,8*0.85 = 48% = 72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100 м2</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0.22</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616,23</w:t>
            </w:r>
            <w:r w:rsidRPr="00676B4F">
              <w:rPr>
                <w:rFonts w:eastAsia="Arial Unicode MS"/>
                <w:b/>
                <w:bCs/>
                <w:sz w:val="16"/>
                <w:szCs w:val="16"/>
                <w:u w:val="single"/>
              </w:rPr>
              <w:br/>
              <w:t>53.29</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4.90</w:t>
            </w:r>
            <w:r w:rsidRPr="00676B4F">
              <w:rPr>
                <w:rFonts w:eastAsia="Arial Unicode MS"/>
                <w:b/>
                <w:bCs/>
                <w:sz w:val="16"/>
                <w:szCs w:val="16"/>
                <w:u w:val="single"/>
              </w:rPr>
              <w:br/>
              <w:t>0.30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536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148</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6</w:t>
            </w:r>
            <w:r w:rsidRPr="00676B4F">
              <w:rPr>
                <w:rFonts w:eastAsia="Arial Unicode MS"/>
                <w:b/>
                <w:bCs/>
                <w:sz w:val="16"/>
                <w:szCs w:val="16"/>
                <w:u w:val="single"/>
              </w:rPr>
              <w:br/>
              <w:t>1</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4.40</w:t>
            </w:r>
            <w:r w:rsidRPr="00676B4F">
              <w:rPr>
                <w:rFonts w:eastAsia="Arial Unicode MS"/>
                <w:b/>
                <w:bCs/>
                <w:sz w:val="16"/>
                <w:szCs w:val="16"/>
                <w:u w:val="single"/>
              </w:rPr>
              <w:br/>
              <w:t>0.03</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1</w:t>
            </w:r>
            <w:r w:rsidRPr="00676B4F">
              <w:rPr>
                <w:rFonts w:eastAsia="Arial Unicode MS"/>
                <w:b/>
                <w:bCs/>
                <w:sz w:val="16"/>
                <w:szCs w:val="16"/>
                <w:u w:val="single"/>
              </w:rPr>
              <w:br/>
              <w:t>0</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15</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27-08-003-01</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Укрепление земляных откосов после механизированной планировки с применением ГЕОВЕБ с последующей засыпкой грунтом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к стоимости машин: 6.16, к з/п машинистов: 12.63, к материалам: 6.06, (Н.Р. 142*0,85 = 121% = 1233 руб. С.П. 95*0,8*0.85 = 65% = 662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100 м2 поверхности откосов</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0.2</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10355,16</w:t>
            </w:r>
            <w:r w:rsidRPr="00676B4F">
              <w:rPr>
                <w:rFonts w:eastAsia="Arial Unicode MS"/>
                <w:b/>
                <w:bCs/>
                <w:sz w:val="16"/>
                <w:szCs w:val="16"/>
                <w:u w:val="single"/>
              </w:rPr>
              <w:br/>
              <w:t>329.74</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401.29</w:t>
            </w:r>
            <w:r w:rsidRPr="00676B4F">
              <w:rPr>
                <w:rFonts w:eastAsia="Arial Unicode MS"/>
                <w:b/>
                <w:bCs/>
                <w:sz w:val="16"/>
                <w:szCs w:val="16"/>
                <w:u w:val="single"/>
              </w:rPr>
              <w:br/>
              <w:t>73.75</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12991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833</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494</w:t>
            </w:r>
            <w:r w:rsidRPr="00676B4F">
              <w:rPr>
                <w:rFonts w:eastAsia="Arial Unicode MS"/>
                <w:b/>
                <w:bCs/>
                <w:sz w:val="16"/>
                <w:szCs w:val="16"/>
                <w:u w:val="single"/>
              </w:rPr>
              <w:br/>
              <w:t>186</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18.08</w:t>
            </w:r>
            <w:r w:rsidRPr="00676B4F">
              <w:rPr>
                <w:rFonts w:eastAsia="Arial Unicode MS"/>
                <w:b/>
                <w:bCs/>
                <w:sz w:val="16"/>
                <w:szCs w:val="16"/>
                <w:u w:val="single"/>
              </w:rPr>
              <w:br/>
              <w:t>3.41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4</w:t>
            </w:r>
            <w:r w:rsidRPr="00676B4F">
              <w:rPr>
                <w:rFonts w:eastAsia="Arial Unicode MS"/>
                <w:b/>
                <w:bCs/>
                <w:sz w:val="16"/>
                <w:szCs w:val="16"/>
                <w:u w:val="single"/>
              </w:rPr>
              <w:br/>
              <w:t>1</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16</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27-04-001-04</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Устройство подстилающих и выравнивающих слоев оснований из щебня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к стоимости машин: 7.94, к з/п машинистов: 12.63, к материалам: 2.93, (Н.Р. 142*0,85 = 121% = 1295 руб. С.П. 95*0,8*0.85 = 65% = 696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100 м3 материала основания (в плотном теле)</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0.08</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5024,25</w:t>
            </w:r>
            <w:r w:rsidRPr="00676B4F">
              <w:rPr>
                <w:rFonts w:eastAsia="Arial Unicode MS"/>
                <w:b/>
                <w:bCs/>
                <w:sz w:val="16"/>
                <w:szCs w:val="16"/>
                <w:u w:val="single"/>
              </w:rPr>
              <w:br/>
              <w:t>426.45</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4582.68</w:t>
            </w:r>
            <w:r w:rsidRPr="00676B4F">
              <w:rPr>
                <w:rFonts w:eastAsia="Arial Unicode MS"/>
                <w:b/>
                <w:bCs/>
                <w:sz w:val="16"/>
                <w:szCs w:val="16"/>
                <w:u w:val="single"/>
              </w:rPr>
              <w:br/>
              <w:t>632.68</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3346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431</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2911</w:t>
            </w:r>
            <w:r w:rsidRPr="00676B4F">
              <w:rPr>
                <w:rFonts w:eastAsia="Arial Unicode MS"/>
                <w:b/>
                <w:bCs/>
                <w:sz w:val="16"/>
                <w:szCs w:val="16"/>
                <w:u w:val="single"/>
              </w:rPr>
              <w:br/>
              <w:t>639</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27.82</w:t>
            </w:r>
            <w:r w:rsidRPr="00676B4F">
              <w:rPr>
                <w:rFonts w:eastAsia="Arial Unicode MS"/>
                <w:b/>
                <w:bCs/>
                <w:sz w:val="16"/>
                <w:szCs w:val="16"/>
                <w:u w:val="single"/>
              </w:rPr>
              <w:br/>
              <w:t>25.75</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2</w:t>
            </w:r>
            <w:r w:rsidRPr="00676B4F">
              <w:rPr>
                <w:rFonts w:eastAsia="Arial Unicode MS"/>
                <w:b/>
                <w:bCs/>
                <w:sz w:val="16"/>
                <w:szCs w:val="16"/>
                <w:u w:val="single"/>
              </w:rPr>
              <w:br/>
              <w:t>2</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lastRenderedPageBreak/>
              <w:t>17</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408-0019</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Щебень из природного камня для строительных работ марка 600, фракция 20-40 мм (ТССЦ (для ТСНБ редакции 2014 года) 12.2020 Ленинградская область 47 )</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 xml:space="preserve"> м3</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10.08</w:t>
            </w:r>
            <w:r w:rsidRPr="00676B4F">
              <w:rPr>
                <w:rFonts w:eastAsia="Arial Unicode MS"/>
                <w:sz w:val="16"/>
                <w:szCs w:val="16"/>
                <w:u w:val="single"/>
              </w:rPr>
              <w:br/>
            </w:r>
            <w:r w:rsidRPr="00676B4F">
              <w:rPr>
                <w:rFonts w:eastAsia="Arial Unicode MS"/>
                <w:i/>
                <w:iCs/>
                <w:sz w:val="16"/>
                <w:szCs w:val="16"/>
                <w:u w:val="single"/>
              </w:rPr>
              <w:t>[8*1.26]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(638.71)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(6438)</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18</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27-04-001-02</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Устройство подстилающих и выравнивающих слоев оснований из песчано-гравийной смеси, дресвы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к стоимости машин: 7.75, к з/п машинистов: 12.63, к материалам: 2.93, (Н.Р. 142*0,85 = 121% = 858 руб. С.П. 95*0,8*0.85 = 65% = 461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100 м3 материала основания (в плотном теле)</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0.08</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3377,64</w:t>
            </w:r>
            <w:r w:rsidRPr="00676B4F">
              <w:rPr>
                <w:rFonts w:eastAsia="Arial Unicode MS"/>
                <w:b/>
                <w:bCs/>
                <w:sz w:val="16"/>
                <w:szCs w:val="16"/>
                <w:u w:val="single"/>
              </w:rPr>
              <w:br/>
              <w:t>274.78</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3087.74</w:t>
            </w:r>
            <w:r w:rsidRPr="00676B4F">
              <w:rPr>
                <w:rFonts w:eastAsia="Arial Unicode MS"/>
                <w:b/>
                <w:bCs/>
                <w:sz w:val="16"/>
                <w:szCs w:val="16"/>
                <w:u w:val="single"/>
              </w:rPr>
              <w:br/>
              <w:t>426.71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2196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278</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1914</w:t>
            </w:r>
            <w:r w:rsidRPr="00676B4F">
              <w:rPr>
                <w:rFonts w:eastAsia="Arial Unicode MS"/>
                <w:b/>
                <w:bCs/>
                <w:sz w:val="16"/>
                <w:szCs w:val="16"/>
                <w:u w:val="single"/>
              </w:rPr>
              <w:br/>
              <w:t>431</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18.08</w:t>
            </w:r>
            <w:r w:rsidRPr="00676B4F">
              <w:rPr>
                <w:rFonts w:eastAsia="Arial Unicode MS"/>
                <w:b/>
                <w:bCs/>
                <w:sz w:val="16"/>
                <w:szCs w:val="16"/>
                <w:u w:val="single"/>
              </w:rPr>
              <w:br/>
              <w:t>18.51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1</w:t>
            </w:r>
            <w:r w:rsidRPr="00676B4F">
              <w:rPr>
                <w:rFonts w:eastAsia="Arial Unicode MS"/>
                <w:b/>
                <w:bCs/>
                <w:sz w:val="16"/>
                <w:szCs w:val="16"/>
                <w:u w:val="single"/>
              </w:rPr>
              <w:br/>
              <w:t>1</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19</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412-0017</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Высевки гранитные, крошка гранитная (отсев) (ТССЦ (для ТСНБ редакции 2014 года) 12.2020 Ленинградская область 47 )</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 xml:space="preserve"> м3</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8.8</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(3049.6)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(26836)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Итого прямых затрат в базовом уровне цен:</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руб.</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90577</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31087</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12867</w:t>
            </w:r>
            <w:r w:rsidRPr="00676B4F">
              <w:rPr>
                <w:rFonts w:eastAsia="Arial Unicode MS"/>
                <w:b/>
                <w:bCs/>
                <w:sz w:val="16"/>
                <w:szCs w:val="16"/>
                <w:u w:val="single"/>
              </w:rPr>
              <w:br/>
              <w:t>3099</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161</w:t>
            </w:r>
            <w:r w:rsidRPr="00676B4F">
              <w:rPr>
                <w:rFonts w:eastAsia="Arial Unicode MS"/>
                <w:b/>
                <w:bCs/>
                <w:sz w:val="16"/>
                <w:szCs w:val="16"/>
                <w:u w:val="single"/>
              </w:rPr>
              <w:br/>
              <w:t>10</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Индекс к оплате труда рабочих:</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31087</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Индекс к стоимости эксплуатации машин:</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12867</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в том числе зарплата машинистов:</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3099</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Индекс к стоимости материалов:</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46623</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Материалы в текущем уровне цен:</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71559</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Итого с индексацией:</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руб.</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162136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31087</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12867</w:t>
            </w:r>
            <w:r w:rsidRPr="00676B4F">
              <w:rPr>
                <w:rFonts w:eastAsia="Arial Unicode MS"/>
                <w:b/>
                <w:bCs/>
                <w:sz w:val="16"/>
                <w:szCs w:val="16"/>
                <w:u w:val="single"/>
              </w:rPr>
              <w:br/>
              <w:t>3099</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161</w:t>
            </w:r>
            <w:r w:rsidRPr="00676B4F">
              <w:rPr>
                <w:rFonts w:eastAsia="Arial Unicode MS"/>
                <w:b/>
                <w:bCs/>
                <w:sz w:val="16"/>
                <w:szCs w:val="16"/>
                <w:u w:val="single"/>
              </w:rPr>
              <w:br/>
              <w:t>10</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Накладные расходы %:</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28063</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Итого с накладными:</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руб.</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190199</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Сметная прибыль %:</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17215</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Всего по разделу:</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руб.</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207414</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r>
      <w:tr w:rsidR="00676B4F" w:rsidRPr="00676B4F" w:rsidTr="00617B38">
        <w:trPr>
          <w:jc w:val="center"/>
        </w:trPr>
        <w:tc>
          <w:tcPr>
            <w:tcW w:w="14600" w:type="dxa"/>
            <w:gridSpan w:val="12"/>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Раздел 2. Мостовой переход через ручей  д. </w:t>
            </w:r>
            <w:proofErr w:type="spellStart"/>
            <w:r w:rsidRPr="00676B4F">
              <w:rPr>
                <w:rFonts w:eastAsia="Arial Unicode MS"/>
                <w:b/>
                <w:bCs/>
                <w:sz w:val="16"/>
                <w:szCs w:val="16"/>
                <w:u w:val="single"/>
              </w:rPr>
              <w:t>Гостицы</w:t>
            </w:r>
            <w:proofErr w:type="spellEnd"/>
            <w:r w:rsidRPr="00676B4F">
              <w:rPr>
                <w:rFonts w:eastAsia="Arial Unicode MS"/>
                <w:b/>
                <w:bCs/>
                <w:sz w:val="16"/>
                <w:szCs w:val="16"/>
                <w:u w:val="single"/>
              </w:rPr>
              <w:t xml:space="preserve"> (у  дома № 10).</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lastRenderedPageBreak/>
              <w:t>20</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30-08-001-01</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ДЕМОНТАЖ ПЕРИЛЬНОГО ОГРАЖДЕНИЯ   Установка стальных сварных перил на мостах и путепроводах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xml:space="preserve">. машин в.т.ч. з/п машинистов: 0,7 к стоим. </w:t>
            </w:r>
            <w:proofErr w:type="spellStart"/>
            <w:r w:rsidRPr="00676B4F">
              <w:rPr>
                <w:rFonts w:eastAsia="Arial Unicode MS"/>
                <w:b/>
                <w:bCs/>
                <w:sz w:val="16"/>
                <w:szCs w:val="16"/>
                <w:u w:val="single"/>
              </w:rPr>
              <w:t>мат-ов</w:t>
            </w:r>
            <w:proofErr w:type="spellEnd"/>
            <w:r w:rsidRPr="00676B4F">
              <w:rPr>
                <w:rFonts w:eastAsia="Arial Unicode MS"/>
                <w:b/>
                <w:bCs/>
                <w:sz w:val="16"/>
                <w:szCs w:val="16"/>
                <w:u w:val="single"/>
              </w:rPr>
              <w:t>: 0 к затратам труда машинистов: 0,7 к затратам труда и к з/п рабочих: 0,7 Индексы:  к з/п рабочих: 12.63, к стоимости машин: 2.6, к материалам: 7.93, (Н.Р. 110*0,85 = 94% = 1105 руб. С.П. 80*0,8*0,85 = 54% = 635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 т перил</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0.111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856,23</w:t>
            </w:r>
            <w:r w:rsidRPr="00676B4F">
              <w:rPr>
                <w:rFonts w:eastAsia="Arial Unicode MS"/>
                <w:b/>
                <w:bCs/>
                <w:sz w:val="16"/>
                <w:szCs w:val="16"/>
                <w:u w:val="single"/>
              </w:rPr>
              <w:br/>
              <w:t>839.17</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17.07</w:t>
            </w:r>
            <w:r w:rsidRPr="00676B4F">
              <w:rPr>
                <w:rFonts w:eastAsia="Arial Unicode MS"/>
                <w:b/>
                <w:bCs/>
                <w:sz w:val="16"/>
                <w:szCs w:val="16"/>
                <w:u w:val="single"/>
              </w:rPr>
              <w:br/>
              <w:t>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1181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1176</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5</w:t>
            </w:r>
            <w:r w:rsidRPr="00676B4F">
              <w:rPr>
                <w:rFonts w:eastAsia="Arial Unicode MS"/>
                <w:b/>
                <w:bCs/>
                <w:sz w:val="16"/>
                <w:szCs w:val="16"/>
                <w:u w:val="single"/>
              </w:rPr>
              <w:br/>
              <w:t>0</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46.54</w:t>
            </w:r>
            <w:r w:rsidRPr="00676B4F">
              <w:rPr>
                <w:rFonts w:eastAsia="Arial Unicode MS"/>
                <w:b/>
                <w:bCs/>
                <w:sz w:val="16"/>
                <w:szCs w:val="16"/>
                <w:u w:val="single"/>
              </w:rPr>
              <w:br/>
              <w:t>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5</w:t>
            </w:r>
            <w:r w:rsidRPr="00676B4F">
              <w:rPr>
                <w:rFonts w:eastAsia="Arial Unicode MS"/>
                <w:b/>
                <w:bCs/>
                <w:sz w:val="16"/>
                <w:szCs w:val="16"/>
                <w:u w:val="single"/>
              </w:rPr>
              <w:br/>
              <w:t>0</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21</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09-03-030-01  ПРИМ</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ДЕМОНТАЖ МЕТАЛЛИЧЕСКИХ КОНСТРУКЦИЙ  Монтаж площадок с настилом и ограждением из листовой, рифленой, просечной и круглой стали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xml:space="preserve">. машин в.т.ч. з/п машинистов: 0,7 к стоим. </w:t>
            </w:r>
            <w:proofErr w:type="spellStart"/>
            <w:r w:rsidRPr="00676B4F">
              <w:rPr>
                <w:rFonts w:eastAsia="Arial Unicode MS"/>
                <w:b/>
                <w:bCs/>
                <w:sz w:val="16"/>
                <w:szCs w:val="16"/>
                <w:u w:val="single"/>
              </w:rPr>
              <w:t>мат-ов</w:t>
            </w:r>
            <w:proofErr w:type="spellEnd"/>
            <w:r w:rsidRPr="00676B4F">
              <w:rPr>
                <w:rFonts w:eastAsia="Arial Unicode MS"/>
                <w:b/>
                <w:bCs/>
                <w:sz w:val="16"/>
                <w:szCs w:val="16"/>
                <w:u w:val="single"/>
              </w:rPr>
              <w:t>: 0 к затратам труда машинистов: 0,7 к затратам труда и к з/п рабочих: 0,7 Индексы:  к з/п рабочих: 12.63, к стоимости машин: 7.75, к з/п машинистов: 12.63, к материалам: 10.59, (Н.Р. 90*0,85 = 77% = 1031 руб. С.П. 85*0,8*0,85 = 58% = 777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 т конструкций</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0.19</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979,65</w:t>
            </w:r>
            <w:r w:rsidRPr="00676B4F">
              <w:rPr>
                <w:rFonts w:eastAsia="Arial Unicode MS"/>
                <w:b/>
                <w:bCs/>
                <w:sz w:val="16"/>
                <w:szCs w:val="16"/>
                <w:u w:val="single"/>
              </w:rPr>
              <w:br/>
              <w:t>476.88</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502.78</w:t>
            </w:r>
            <w:r w:rsidRPr="00676B4F">
              <w:rPr>
                <w:rFonts w:eastAsia="Arial Unicode MS"/>
                <w:b/>
                <w:bCs/>
                <w:sz w:val="16"/>
                <w:szCs w:val="16"/>
                <w:u w:val="single"/>
              </w:rPr>
              <w:br/>
              <w:t>81.28</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1884</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1144</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740</w:t>
            </w:r>
            <w:r w:rsidRPr="00676B4F">
              <w:rPr>
                <w:rFonts w:eastAsia="Arial Unicode MS"/>
                <w:b/>
                <w:bCs/>
                <w:sz w:val="16"/>
                <w:szCs w:val="16"/>
                <w:u w:val="single"/>
              </w:rPr>
              <w:br/>
              <w:t>195</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27.39</w:t>
            </w:r>
            <w:r w:rsidRPr="00676B4F">
              <w:rPr>
                <w:rFonts w:eastAsia="Arial Unicode MS"/>
                <w:b/>
                <w:bCs/>
                <w:sz w:val="16"/>
                <w:szCs w:val="16"/>
                <w:u w:val="single"/>
              </w:rPr>
              <w:br/>
              <w:t>3.30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5</w:t>
            </w:r>
            <w:r w:rsidRPr="00676B4F">
              <w:rPr>
                <w:rFonts w:eastAsia="Arial Unicode MS"/>
                <w:b/>
                <w:bCs/>
                <w:sz w:val="16"/>
                <w:szCs w:val="16"/>
                <w:u w:val="single"/>
              </w:rPr>
              <w:br/>
              <w:t>1</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22</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46-04-003-08</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Разборка железобетонных конструкций объемом более 1 м3 при помощи отбойных молотков из бетона марки 200  Индексы:  к з/п рабочих: 12.63, к стоимости машин: 4.35, к з/п машинистов: 12.63, к материалам: 17.75, (Н.Р. 110*0,85 = 94% = 3032 руб. С.П. 70*0,8*0.85 = 48% = 1548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 м3</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0.3</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2235,63</w:t>
            </w:r>
            <w:r w:rsidRPr="00676B4F">
              <w:rPr>
                <w:rFonts w:eastAsia="Arial Unicode MS"/>
                <w:b/>
                <w:bCs/>
                <w:sz w:val="16"/>
                <w:szCs w:val="16"/>
                <w:u w:val="single"/>
              </w:rPr>
              <w:br/>
              <w:t>561.10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1643.25</w:t>
            </w:r>
            <w:r w:rsidRPr="00676B4F">
              <w:rPr>
                <w:rFonts w:eastAsia="Arial Unicode MS"/>
                <w:b/>
                <w:bCs/>
                <w:sz w:val="16"/>
                <w:szCs w:val="16"/>
                <w:u w:val="single"/>
              </w:rPr>
              <w:br/>
              <w:t>290.15</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4437</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2126</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2144</w:t>
            </w:r>
            <w:r w:rsidRPr="00676B4F">
              <w:rPr>
                <w:rFonts w:eastAsia="Arial Unicode MS"/>
                <w:b/>
                <w:bCs/>
                <w:sz w:val="16"/>
                <w:szCs w:val="16"/>
                <w:u w:val="single"/>
              </w:rPr>
              <w:br/>
              <w:t>1099</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34.70</w:t>
            </w:r>
            <w:r w:rsidRPr="00676B4F">
              <w:rPr>
                <w:rFonts w:eastAsia="Arial Unicode MS"/>
                <w:b/>
                <w:bCs/>
                <w:sz w:val="16"/>
                <w:szCs w:val="16"/>
                <w:u w:val="single"/>
              </w:rPr>
              <w:br/>
              <w:t>15.89</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10</w:t>
            </w:r>
            <w:r w:rsidRPr="00676B4F">
              <w:rPr>
                <w:rFonts w:eastAsia="Arial Unicode MS"/>
                <w:b/>
                <w:bCs/>
                <w:sz w:val="16"/>
                <w:szCs w:val="16"/>
                <w:u w:val="single"/>
              </w:rPr>
              <w:br/>
              <w:t>5</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23</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ТСЦП 01-01-01-043</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Погрузка при автомобильных перевозках мусора строительного с погрузкой экскаваторами емкостью ковша до 0,5 м3  Индексы:  к стоимости машин: 4,35,</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 т груза</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0.57</w:t>
            </w:r>
            <w:r w:rsidRPr="00676B4F">
              <w:rPr>
                <w:rFonts w:eastAsia="Arial Unicode MS"/>
                <w:b/>
                <w:bCs/>
                <w:sz w:val="16"/>
                <w:szCs w:val="16"/>
                <w:u w:val="single"/>
              </w:rPr>
              <w:br/>
            </w:r>
            <w:r w:rsidRPr="00676B4F">
              <w:rPr>
                <w:rFonts w:eastAsia="Arial Unicode MS"/>
                <w:sz w:val="16"/>
                <w:szCs w:val="16"/>
                <w:u w:val="single"/>
              </w:rPr>
              <w:t>[0.3*1.9]</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3,36</w:t>
            </w:r>
            <w:r w:rsidRPr="00676B4F">
              <w:rPr>
                <w:rFonts w:eastAsia="Arial Unicode MS"/>
                <w:b/>
                <w:bCs/>
                <w:sz w:val="16"/>
                <w:szCs w:val="16"/>
                <w:u w:val="single"/>
              </w:rPr>
              <w:br/>
              <w:t>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3.36</w:t>
            </w:r>
            <w:r w:rsidRPr="00676B4F">
              <w:rPr>
                <w:rFonts w:eastAsia="Arial Unicode MS"/>
                <w:b/>
                <w:bCs/>
                <w:sz w:val="16"/>
                <w:szCs w:val="16"/>
                <w:u w:val="single"/>
              </w:rPr>
              <w:br/>
              <w:t>0.59</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8</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8</w:t>
            </w:r>
            <w:r w:rsidRPr="00676B4F">
              <w:rPr>
                <w:rFonts w:eastAsia="Arial Unicode MS"/>
                <w:b/>
                <w:bCs/>
                <w:sz w:val="16"/>
                <w:szCs w:val="16"/>
                <w:u w:val="single"/>
              </w:rPr>
              <w:br/>
              <w:t>0</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w:t>
            </w:r>
            <w:r w:rsidRPr="00676B4F">
              <w:rPr>
                <w:rFonts w:eastAsia="Arial Unicode MS"/>
                <w:b/>
                <w:bCs/>
                <w:sz w:val="16"/>
                <w:szCs w:val="16"/>
                <w:u w:val="single"/>
              </w:rPr>
              <w:br/>
              <w:t>0.02</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0</w:t>
            </w:r>
            <w:r w:rsidRPr="00676B4F">
              <w:rPr>
                <w:rFonts w:eastAsia="Arial Unicode MS"/>
                <w:b/>
                <w:bCs/>
                <w:sz w:val="16"/>
                <w:szCs w:val="16"/>
                <w:u w:val="single"/>
              </w:rPr>
              <w:br/>
              <w:t>0</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24</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ТСЦП 03-21-01-012</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Перевозка грузов I класса автомобилями-самосвалами грузоподъемностью 10 т работающих вне карьера на расстояние до 12 км  Индексы:  к стоимости машин: 4,35,</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 т груза</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0.57</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16,02</w:t>
            </w:r>
            <w:r w:rsidRPr="00676B4F">
              <w:rPr>
                <w:rFonts w:eastAsia="Arial Unicode MS"/>
                <w:b/>
                <w:bCs/>
                <w:sz w:val="16"/>
                <w:szCs w:val="16"/>
                <w:u w:val="single"/>
              </w:rPr>
              <w:br/>
              <w:t>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16.02</w:t>
            </w:r>
            <w:r w:rsidRPr="00676B4F">
              <w:rPr>
                <w:rFonts w:eastAsia="Arial Unicode MS"/>
                <w:b/>
                <w:bCs/>
                <w:sz w:val="16"/>
                <w:szCs w:val="16"/>
                <w:u w:val="single"/>
              </w:rPr>
              <w:br/>
              <w:t>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40</w:t>
            </w:r>
            <w:r w:rsidRPr="00676B4F">
              <w:rPr>
                <w:rFonts w:eastAsia="Arial Unicode MS"/>
                <w:b/>
                <w:bCs/>
                <w:sz w:val="16"/>
                <w:szCs w:val="16"/>
                <w:u w:val="single"/>
              </w:rPr>
              <w:br/>
              <w:t>0</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w:t>
            </w:r>
            <w:r w:rsidRPr="00676B4F">
              <w:rPr>
                <w:rFonts w:eastAsia="Arial Unicode MS"/>
                <w:b/>
                <w:bCs/>
                <w:sz w:val="16"/>
                <w:szCs w:val="16"/>
                <w:u w:val="single"/>
              </w:rPr>
              <w:br/>
              <w:t>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0</w:t>
            </w:r>
            <w:r w:rsidRPr="00676B4F">
              <w:rPr>
                <w:rFonts w:eastAsia="Arial Unicode MS"/>
                <w:b/>
                <w:bCs/>
                <w:sz w:val="16"/>
                <w:szCs w:val="16"/>
                <w:u w:val="single"/>
              </w:rPr>
              <w:br/>
              <w:t>0</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25</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01-02-057-02</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Разработка грунта вручную в траншеях глубиной до 2 м без креплений с откосами, группа грунтов 2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(Н.Р. 80*0,85 = 68% = 675 руб. С.П. 45*0,8*0.85 = 31% = 308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100 м3 грунта</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0.03</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2619,31</w:t>
            </w:r>
            <w:r w:rsidRPr="00676B4F">
              <w:rPr>
                <w:rFonts w:eastAsia="Arial Unicode MS"/>
                <w:b/>
                <w:bCs/>
                <w:sz w:val="16"/>
                <w:szCs w:val="16"/>
                <w:u w:val="single"/>
              </w:rPr>
              <w:br/>
              <w:t>2619.31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w:t>
            </w:r>
            <w:r w:rsidRPr="00676B4F">
              <w:rPr>
                <w:rFonts w:eastAsia="Arial Unicode MS"/>
                <w:b/>
                <w:bCs/>
                <w:sz w:val="16"/>
                <w:szCs w:val="16"/>
                <w:u w:val="single"/>
              </w:rPr>
              <w:br/>
              <w:t>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992</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992</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w:t>
            </w:r>
            <w:r w:rsidRPr="00676B4F">
              <w:rPr>
                <w:rFonts w:eastAsia="Arial Unicode MS"/>
                <w:b/>
                <w:bCs/>
                <w:sz w:val="16"/>
                <w:szCs w:val="16"/>
                <w:u w:val="single"/>
              </w:rPr>
              <w:br/>
              <w:t>0</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177.10</w:t>
            </w:r>
            <w:r w:rsidRPr="00676B4F">
              <w:rPr>
                <w:rFonts w:eastAsia="Arial Unicode MS"/>
                <w:b/>
                <w:bCs/>
                <w:sz w:val="16"/>
                <w:szCs w:val="16"/>
                <w:u w:val="single"/>
              </w:rPr>
              <w:br/>
              <w:t>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5</w:t>
            </w:r>
            <w:r w:rsidRPr="00676B4F">
              <w:rPr>
                <w:rFonts w:eastAsia="Arial Unicode MS"/>
                <w:b/>
                <w:bCs/>
                <w:sz w:val="16"/>
                <w:szCs w:val="16"/>
                <w:u w:val="single"/>
              </w:rPr>
              <w:br/>
              <w:t>0</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lastRenderedPageBreak/>
              <w:t>26</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30-01-001-01</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Устройство подушек под фундаменты опор мостов щебеночных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к стоимости машин: 4.54, к з/п машинистов: 12.63, к материалам: 1.84, (Н.Р. 110*0,85 = 94% = 1324 руб. С.П. 80*0,8*0.85 = 54% = 761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100 м3 подушки</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0.026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43053,08</w:t>
            </w:r>
            <w:r w:rsidRPr="00676B4F">
              <w:rPr>
                <w:rFonts w:eastAsia="Arial Unicode MS"/>
                <w:b/>
                <w:bCs/>
                <w:sz w:val="16"/>
                <w:szCs w:val="16"/>
                <w:u w:val="single"/>
              </w:rPr>
              <w:br/>
              <w:t>4109.41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1020.30</w:t>
            </w:r>
            <w:r w:rsidRPr="00676B4F">
              <w:rPr>
                <w:rFonts w:eastAsia="Arial Unicode MS"/>
                <w:b/>
                <w:bCs/>
                <w:sz w:val="16"/>
                <w:szCs w:val="16"/>
                <w:u w:val="single"/>
              </w:rPr>
              <w:br/>
              <w:t>183.98</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3283</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1349</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120</w:t>
            </w:r>
            <w:r w:rsidRPr="00676B4F">
              <w:rPr>
                <w:rFonts w:eastAsia="Arial Unicode MS"/>
                <w:b/>
                <w:bCs/>
                <w:sz w:val="16"/>
                <w:szCs w:val="16"/>
                <w:u w:val="single"/>
              </w:rPr>
              <w:br/>
              <w:t>60</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265.47</w:t>
            </w:r>
            <w:r w:rsidRPr="00676B4F">
              <w:rPr>
                <w:rFonts w:eastAsia="Arial Unicode MS"/>
                <w:b/>
                <w:bCs/>
                <w:sz w:val="16"/>
                <w:szCs w:val="16"/>
                <w:u w:val="single"/>
              </w:rPr>
              <w:br/>
              <w:t>10.08</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7</w:t>
            </w:r>
            <w:r w:rsidRPr="00676B4F">
              <w:rPr>
                <w:rFonts w:eastAsia="Arial Unicode MS"/>
                <w:b/>
                <w:bCs/>
                <w:sz w:val="16"/>
                <w:szCs w:val="16"/>
                <w:u w:val="single"/>
              </w:rPr>
              <w:br/>
              <w:t>0</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27</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06-01-015-07</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Установка закладных деталей весом до 4 кг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к стоимости машин: 6.76, к з/п машинистов: 12.63, к материалам: 13.2, (Н.Р. 105*0,85 = 89% = 2402 руб. С.П. 65*0,8*0.85 = 44% = 1188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 т</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0.05</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11596,49</w:t>
            </w:r>
            <w:r w:rsidRPr="00676B4F">
              <w:rPr>
                <w:rFonts w:eastAsia="Arial Unicode MS"/>
                <w:b/>
                <w:bCs/>
                <w:sz w:val="16"/>
                <w:szCs w:val="16"/>
                <w:u w:val="single"/>
              </w:rPr>
              <w:br/>
              <w:t>4268.92</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55.06</w:t>
            </w:r>
            <w:r w:rsidRPr="00676B4F">
              <w:rPr>
                <w:rFonts w:eastAsia="Arial Unicode MS"/>
                <w:b/>
                <w:bCs/>
                <w:sz w:val="16"/>
                <w:szCs w:val="16"/>
                <w:u w:val="single"/>
              </w:rPr>
              <w:br/>
              <w:t>4.60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7515</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2696</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19</w:t>
            </w:r>
            <w:r w:rsidRPr="00676B4F">
              <w:rPr>
                <w:rFonts w:eastAsia="Arial Unicode MS"/>
                <w:b/>
                <w:bCs/>
                <w:sz w:val="16"/>
                <w:szCs w:val="16"/>
                <w:u w:val="single"/>
              </w:rPr>
              <w:br/>
              <w:t>3</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248.19</w:t>
            </w:r>
            <w:r w:rsidRPr="00676B4F">
              <w:rPr>
                <w:rFonts w:eastAsia="Arial Unicode MS"/>
                <w:b/>
                <w:bCs/>
                <w:sz w:val="16"/>
                <w:szCs w:val="16"/>
                <w:u w:val="single"/>
              </w:rPr>
              <w:br/>
              <w:t>0.19</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12</w:t>
            </w:r>
            <w:r w:rsidRPr="00676B4F">
              <w:rPr>
                <w:rFonts w:eastAsia="Arial Unicode MS"/>
                <w:b/>
                <w:bCs/>
                <w:sz w:val="16"/>
                <w:szCs w:val="16"/>
                <w:u w:val="single"/>
              </w:rPr>
              <w:br/>
              <w:t>0</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28</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30-01-010-01</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Устройство монолитных фундаментов труб и опор мостов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к стоимости машин: 9.36, к з/п машинистов: 12.63, к материалам: 3.68, (Н.Р. 110*0,85 = 94% = 3459 руб. С.П. 80*0,8*0.85 = 54% = 1987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100 м3 бетона в деле</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0.036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99350,57</w:t>
            </w:r>
            <w:r w:rsidRPr="00676B4F">
              <w:rPr>
                <w:rFonts w:eastAsia="Arial Unicode MS"/>
                <w:b/>
                <w:bCs/>
                <w:sz w:val="16"/>
                <w:szCs w:val="16"/>
                <w:u w:val="single"/>
              </w:rPr>
              <w:br/>
              <w:t>6460.23</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7488.95</w:t>
            </w:r>
            <w:r w:rsidRPr="00676B4F">
              <w:rPr>
                <w:rFonts w:eastAsia="Arial Unicode MS"/>
                <w:b/>
                <w:bCs/>
                <w:sz w:val="16"/>
                <w:szCs w:val="16"/>
                <w:u w:val="single"/>
              </w:rPr>
              <w:br/>
              <w:t>1633.66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16774</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2937</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2523</w:t>
            </w:r>
            <w:r w:rsidRPr="00676B4F">
              <w:rPr>
                <w:rFonts w:eastAsia="Arial Unicode MS"/>
                <w:b/>
                <w:bCs/>
                <w:sz w:val="16"/>
                <w:szCs w:val="16"/>
                <w:u w:val="single"/>
              </w:rPr>
              <w:br/>
              <w:t>743</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366.85</w:t>
            </w:r>
            <w:r w:rsidRPr="00676B4F">
              <w:rPr>
                <w:rFonts w:eastAsia="Arial Unicode MS"/>
                <w:b/>
                <w:bCs/>
                <w:sz w:val="16"/>
                <w:szCs w:val="16"/>
                <w:u w:val="single"/>
              </w:rPr>
              <w:br/>
              <w:t>62.43</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13</w:t>
            </w:r>
            <w:r w:rsidRPr="00676B4F">
              <w:rPr>
                <w:rFonts w:eastAsia="Arial Unicode MS"/>
                <w:b/>
                <w:bCs/>
                <w:sz w:val="16"/>
                <w:szCs w:val="16"/>
                <w:u w:val="single"/>
              </w:rPr>
              <w:br/>
              <w:t>2</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29</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30-01-011-01</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Установка арматурных сеток в монолитных фундаментах труб и опор мостов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к материалам: 6.37, (Н.Р. 110*0,85 = 94% = 4223 руб. С.П. 80*0,8*0.85 = 54% = 2426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 т арматуры</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0.376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6111,85</w:t>
            </w:r>
            <w:r w:rsidRPr="00676B4F">
              <w:rPr>
                <w:rFonts w:eastAsia="Arial Unicode MS"/>
                <w:b/>
                <w:bCs/>
                <w:sz w:val="16"/>
                <w:szCs w:val="16"/>
                <w:u w:val="single"/>
              </w:rPr>
              <w:br/>
              <w:t>946.22</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w:t>
            </w:r>
            <w:r w:rsidRPr="00676B4F">
              <w:rPr>
                <w:rFonts w:eastAsia="Arial Unicode MS"/>
                <w:b/>
                <w:bCs/>
                <w:sz w:val="16"/>
                <w:szCs w:val="16"/>
                <w:u w:val="single"/>
              </w:rPr>
              <w:br/>
              <w:t>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16865</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4493</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w:t>
            </w:r>
            <w:r w:rsidRPr="00676B4F">
              <w:rPr>
                <w:rFonts w:eastAsia="Arial Unicode MS"/>
                <w:b/>
                <w:bCs/>
                <w:sz w:val="16"/>
                <w:szCs w:val="16"/>
                <w:u w:val="single"/>
              </w:rPr>
              <w:br/>
              <w:t>0</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55.66</w:t>
            </w:r>
            <w:r w:rsidRPr="00676B4F">
              <w:rPr>
                <w:rFonts w:eastAsia="Arial Unicode MS"/>
                <w:b/>
                <w:bCs/>
                <w:sz w:val="16"/>
                <w:szCs w:val="16"/>
                <w:u w:val="single"/>
              </w:rPr>
              <w:br/>
              <w:t>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21</w:t>
            </w:r>
            <w:r w:rsidRPr="00676B4F">
              <w:rPr>
                <w:rFonts w:eastAsia="Arial Unicode MS"/>
                <w:b/>
                <w:bCs/>
                <w:sz w:val="16"/>
                <w:szCs w:val="16"/>
                <w:u w:val="single"/>
              </w:rPr>
              <w:br/>
              <w:t>0</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30</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roofErr w:type="spellStart"/>
            <w:r w:rsidRPr="00676B4F">
              <w:rPr>
                <w:rFonts w:eastAsia="Arial Unicode MS"/>
                <w:b/>
                <w:bCs/>
                <w:sz w:val="16"/>
                <w:szCs w:val="16"/>
                <w:u w:val="single"/>
              </w:rPr>
              <w:t>ТЕРм</w:t>
            </w:r>
            <w:proofErr w:type="spellEnd"/>
            <w:r w:rsidRPr="00676B4F">
              <w:rPr>
                <w:rFonts w:eastAsia="Arial Unicode MS"/>
                <w:b/>
                <w:bCs/>
                <w:sz w:val="16"/>
                <w:szCs w:val="16"/>
                <w:u w:val="single"/>
              </w:rPr>
              <w:t xml:space="preserve"> 38-01-003-4</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ИЗГОТОВЛЕНИЕ МЕТАЛЛИЧЕСКИХ КОНСТРУКЦИЙ Решетчатые конструкции (стойки, опоры, фермы и пр.), сборка с </w:t>
            </w:r>
            <w:proofErr w:type="spellStart"/>
            <w:r w:rsidRPr="00676B4F">
              <w:rPr>
                <w:rFonts w:eastAsia="Arial Unicode MS"/>
                <w:b/>
                <w:bCs/>
                <w:sz w:val="16"/>
                <w:szCs w:val="16"/>
                <w:u w:val="single"/>
              </w:rPr>
              <w:t>помощью:лебедок</w:t>
            </w:r>
            <w:proofErr w:type="spellEnd"/>
            <w:r w:rsidRPr="00676B4F">
              <w:rPr>
                <w:rFonts w:eastAsia="Arial Unicode MS"/>
                <w:b/>
                <w:bCs/>
                <w:sz w:val="16"/>
                <w:szCs w:val="16"/>
                <w:u w:val="single"/>
              </w:rPr>
              <w:t xml:space="preserve"> ручных (с установкой и снятием их в процессе работы) или вручную (мелких деталей)  Индексы:  к з/п рабочих: 12.63, к стоимости машин: 7.45, к з/п машинистов: 12.63, к материалам: 16.38, (Н.Р. 66*0,85 = 56% = 5027 руб. С.П. 50*0,8 = 40% = 3590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 т</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0.4801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2230,10</w:t>
            </w:r>
            <w:r w:rsidRPr="00676B4F">
              <w:rPr>
                <w:rFonts w:eastAsia="Arial Unicode MS"/>
                <w:b/>
                <w:bCs/>
                <w:sz w:val="16"/>
                <w:szCs w:val="16"/>
                <w:u w:val="single"/>
              </w:rPr>
              <w:br/>
              <w:t>1454.77</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424.08</w:t>
            </w:r>
            <w:r w:rsidRPr="00676B4F">
              <w:rPr>
                <w:rFonts w:eastAsia="Arial Unicode MS"/>
                <w:b/>
                <w:bCs/>
                <w:sz w:val="16"/>
                <w:szCs w:val="16"/>
                <w:u w:val="single"/>
              </w:rPr>
              <w:br/>
              <w:t>25.62</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13100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8821</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1517</w:t>
            </w:r>
            <w:r w:rsidRPr="00676B4F">
              <w:rPr>
                <w:rFonts w:eastAsia="Arial Unicode MS"/>
                <w:b/>
                <w:bCs/>
                <w:sz w:val="16"/>
                <w:szCs w:val="16"/>
                <w:u w:val="single"/>
              </w:rPr>
              <w:br/>
              <w:t>155</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120.00</w:t>
            </w:r>
            <w:r w:rsidRPr="00676B4F">
              <w:rPr>
                <w:rFonts w:eastAsia="Arial Unicode MS"/>
                <w:b/>
                <w:bCs/>
                <w:sz w:val="16"/>
                <w:szCs w:val="16"/>
                <w:u w:val="single"/>
              </w:rPr>
              <w:br/>
              <w:t>1.84</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58</w:t>
            </w:r>
            <w:r w:rsidRPr="00676B4F">
              <w:rPr>
                <w:rFonts w:eastAsia="Arial Unicode MS"/>
                <w:b/>
                <w:bCs/>
                <w:sz w:val="16"/>
                <w:szCs w:val="16"/>
                <w:u w:val="single"/>
              </w:rPr>
              <w:br/>
              <w:t>1</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lastRenderedPageBreak/>
              <w:t>31</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103-1821</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Трубы стальные прямоугольные (ГОСТ 8645-86) размером 60х40 мм, толщина стенки 4 мм (ТССЦ (для ТСНБ редакции 2014 года) 12.2020 Ленинградская область 47 )</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 xml:space="preserve"> м</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19.71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(313.46)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(6178)</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32</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103-1531</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Трубы стальные квадратные (ГОСТ 8639-82) размером 100х100 мм, толщина стенки 6 мм (ТССЦ (для ТСНБ редакции 2014 года) 12.2020 Ленинградская область 47 )</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 xml:space="preserve"> м</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13.9</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(759.48)</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(10557)</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33</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101-1076</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roofErr w:type="spellStart"/>
            <w:r w:rsidRPr="00676B4F">
              <w:rPr>
                <w:rFonts w:eastAsia="Arial Unicode MS"/>
                <w:sz w:val="16"/>
                <w:szCs w:val="16"/>
                <w:u w:val="single"/>
              </w:rPr>
              <w:t>Просечно-вытяжной</w:t>
            </w:r>
            <w:proofErr w:type="spellEnd"/>
            <w:r w:rsidRPr="00676B4F">
              <w:rPr>
                <w:rFonts w:eastAsia="Arial Unicode MS"/>
                <w:sz w:val="16"/>
                <w:szCs w:val="16"/>
                <w:u w:val="single"/>
              </w:rPr>
              <w:t xml:space="preserve"> прокат горячекатаный в листах мерных размеров из стали С235, шириной 800 мм, толщиной 5 мм (ТССЦ (для ТСНБ редакции 2014 года) 12.2020 Ленинградская область 47 )</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 xml:space="preserve"> т</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0.12162</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(41700.39)</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(5072)</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34</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09-03-030-01  ПРИМ</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Монтаж площадок с настилом и ограждением из листовой, рифленой, просечной и круглой стали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к стоимости машин: 7.75, к з/п машинистов: 12.63, к материалам: 10.59, (Н.Р. 90*0,85 = 77% = 4336 руб. С.П. 85*0,8*0.85 = 58% = 3266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 т конструкций</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0.4801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1784,90</w:t>
            </w:r>
            <w:r w:rsidRPr="00676B4F">
              <w:rPr>
                <w:rFonts w:eastAsia="Arial Unicode MS"/>
                <w:b/>
                <w:bCs/>
                <w:sz w:val="16"/>
                <w:szCs w:val="16"/>
                <w:u w:val="single"/>
              </w:rPr>
              <w:br/>
              <w:t>783.44</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897.81</w:t>
            </w:r>
            <w:r w:rsidRPr="00676B4F">
              <w:rPr>
                <w:rFonts w:eastAsia="Arial Unicode MS"/>
                <w:b/>
                <w:bCs/>
                <w:sz w:val="16"/>
                <w:szCs w:val="16"/>
                <w:u w:val="single"/>
              </w:rPr>
              <w:br/>
              <w:t>145.14</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8619</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4751</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3341</w:t>
            </w:r>
            <w:r w:rsidRPr="00676B4F">
              <w:rPr>
                <w:rFonts w:eastAsia="Arial Unicode MS"/>
                <w:b/>
                <w:bCs/>
                <w:sz w:val="16"/>
                <w:szCs w:val="16"/>
                <w:u w:val="single"/>
              </w:rPr>
              <w:br/>
              <w:t>880</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45.00</w:t>
            </w:r>
            <w:r w:rsidRPr="00676B4F">
              <w:rPr>
                <w:rFonts w:eastAsia="Arial Unicode MS"/>
                <w:b/>
                <w:bCs/>
                <w:sz w:val="16"/>
                <w:szCs w:val="16"/>
                <w:u w:val="single"/>
              </w:rPr>
              <w:br/>
              <w:t>5.90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22</w:t>
            </w:r>
            <w:r w:rsidRPr="00676B4F">
              <w:rPr>
                <w:rFonts w:eastAsia="Arial Unicode MS"/>
                <w:b/>
                <w:bCs/>
                <w:sz w:val="16"/>
                <w:szCs w:val="16"/>
                <w:u w:val="single"/>
              </w:rPr>
              <w:br/>
              <w:t>3</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35</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30-08-001-01</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Установка стальных сварных перил на мостах и путепроводах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к стоимости машин: 2.6, к материалам: 8.2, (Н.Р. 110*0,85 = 94% = 2930 руб. С.П. 80*0,8*0.85 = 54% = 1683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 т перил</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0.179</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1908,51</w:t>
            </w:r>
            <w:r w:rsidRPr="00676B4F">
              <w:rPr>
                <w:rFonts w:eastAsia="Arial Unicode MS"/>
                <w:b/>
                <w:bCs/>
                <w:sz w:val="16"/>
                <w:szCs w:val="16"/>
                <w:u w:val="single"/>
              </w:rPr>
              <w:br/>
              <w:t>1378.63</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30.48</w:t>
            </w:r>
            <w:r w:rsidRPr="00676B4F">
              <w:rPr>
                <w:rFonts w:eastAsia="Arial Unicode MS"/>
                <w:b/>
                <w:bCs/>
                <w:sz w:val="16"/>
                <w:szCs w:val="16"/>
                <w:u w:val="single"/>
              </w:rPr>
              <w:br/>
              <w:t>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3864</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3117</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14</w:t>
            </w:r>
            <w:r w:rsidRPr="00676B4F">
              <w:rPr>
                <w:rFonts w:eastAsia="Arial Unicode MS"/>
                <w:b/>
                <w:bCs/>
                <w:sz w:val="16"/>
                <w:szCs w:val="16"/>
                <w:u w:val="single"/>
              </w:rPr>
              <w:br/>
              <w:t>0</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76.46</w:t>
            </w:r>
            <w:r w:rsidRPr="00676B4F">
              <w:rPr>
                <w:rFonts w:eastAsia="Arial Unicode MS"/>
                <w:b/>
                <w:bCs/>
                <w:sz w:val="16"/>
                <w:szCs w:val="16"/>
                <w:u w:val="single"/>
              </w:rPr>
              <w:br/>
              <w:t>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14</w:t>
            </w:r>
            <w:r w:rsidRPr="00676B4F">
              <w:rPr>
                <w:rFonts w:eastAsia="Arial Unicode MS"/>
                <w:b/>
                <w:bCs/>
                <w:sz w:val="16"/>
                <w:szCs w:val="16"/>
                <w:u w:val="single"/>
              </w:rPr>
              <w:br/>
              <w:t>0</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36</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201-8052</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Конструкции стальные перил (ТССЦ (для ТСНБ редакции 2014 года) 12.2020 Ленинградская область 47 )</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 xml:space="preserve"> т</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0.179</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(92070.87)</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(16481)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37</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13-03-002-4</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roofErr w:type="spellStart"/>
            <w:r w:rsidRPr="00676B4F">
              <w:rPr>
                <w:rFonts w:eastAsia="Arial Unicode MS"/>
                <w:b/>
                <w:bCs/>
                <w:sz w:val="16"/>
                <w:szCs w:val="16"/>
                <w:u w:val="single"/>
              </w:rPr>
              <w:t>Огрунтовка</w:t>
            </w:r>
            <w:proofErr w:type="spellEnd"/>
            <w:r w:rsidRPr="00676B4F">
              <w:rPr>
                <w:rFonts w:eastAsia="Arial Unicode MS"/>
                <w:b/>
                <w:bCs/>
                <w:sz w:val="16"/>
                <w:szCs w:val="16"/>
                <w:u w:val="single"/>
              </w:rPr>
              <w:t xml:space="preserve"> металлических поверхностей за один </w:t>
            </w:r>
            <w:proofErr w:type="spellStart"/>
            <w:r w:rsidRPr="00676B4F">
              <w:rPr>
                <w:rFonts w:eastAsia="Arial Unicode MS"/>
                <w:b/>
                <w:bCs/>
                <w:sz w:val="16"/>
                <w:szCs w:val="16"/>
                <w:u w:val="single"/>
              </w:rPr>
              <w:t>раз:грунтовкой</w:t>
            </w:r>
            <w:proofErr w:type="spellEnd"/>
            <w:r w:rsidRPr="00676B4F">
              <w:rPr>
                <w:rFonts w:eastAsia="Arial Unicode MS"/>
                <w:b/>
                <w:bCs/>
                <w:sz w:val="16"/>
                <w:szCs w:val="16"/>
                <w:u w:val="single"/>
              </w:rPr>
              <w:t xml:space="preserve"> гф-021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к стоимости машин: 5.28, к з/п машинистов: 12.63, к материалам: 3.88, (Н.Р. 90*0,85 = 77% = 186 руб. С.П. 70*0,8*0.85 = 48% = 116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100 м2</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0.22</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383,48</w:t>
            </w:r>
            <w:r w:rsidRPr="00676B4F">
              <w:rPr>
                <w:rFonts w:eastAsia="Arial Unicode MS"/>
                <w:b/>
                <w:bCs/>
                <w:sz w:val="16"/>
                <w:szCs w:val="16"/>
                <w:u w:val="single"/>
              </w:rPr>
              <w:br/>
              <w:t>86.66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7.21</w:t>
            </w:r>
            <w:r w:rsidRPr="00676B4F">
              <w:rPr>
                <w:rFonts w:eastAsia="Arial Unicode MS"/>
                <w:b/>
                <w:bCs/>
                <w:sz w:val="16"/>
                <w:szCs w:val="16"/>
                <w:u w:val="single"/>
              </w:rPr>
              <w:br/>
              <w:t>0.30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496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241</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8</w:t>
            </w:r>
            <w:r w:rsidRPr="00676B4F">
              <w:rPr>
                <w:rFonts w:eastAsia="Arial Unicode MS"/>
                <w:b/>
                <w:bCs/>
                <w:sz w:val="16"/>
                <w:szCs w:val="16"/>
                <w:u w:val="single"/>
              </w:rPr>
              <w:br/>
              <w:t>1</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6.11</w:t>
            </w:r>
            <w:r w:rsidRPr="00676B4F">
              <w:rPr>
                <w:rFonts w:eastAsia="Arial Unicode MS"/>
                <w:b/>
                <w:bCs/>
                <w:sz w:val="16"/>
                <w:szCs w:val="16"/>
                <w:u w:val="single"/>
              </w:rPr>
              <w:br/>
              <w:t>0.03</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1</w:t>
            </w:r>
            <w:r w:rsidRPr="00676B4F">
              <w:rPr>
                <w:rFonts w:eastAsia="Arial Unicode MS"/>
                <w:b/>
                <w:bCs/>
                <w:sz w:val="16"/>
                <w:szCs w:val="16"/>
                <w:u w:val="single"/>
              </w:rPr>
              <w:br/>
              <w:t>0</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lastRenderedPageBreak/>
              <w:t>38</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13-03-004-26</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Окраска металлических </w:t>
            </w:r>
            <w:proofErr w:type="spellStart"/>
            <w:r w:rsidRPr="00676B4F">
              <w:rPr>
                <w:rFonts w:eastAsia="Arial Unicode MS"/>
                <w:b/>
                <w:bCs/>
                <w:sz w:val="16"/>
                <w:szCs w:val="16"/>
                <w:u w:val="single"/>
              </w:rPr>
              <w:t>огрунтованных</w:t>
            </w:r>
            <w:proofErr w:type="spellEnd"/>
            <w:r w:rsidRPr="00676B4F">
              <w:rPr>
                <w:rFonts w:eastAsia="Arial Unicode MS"/>
                <w:b/>
                <w:bCs/>
                <w:sz w:val="16"/>
                <w:szCs w:val="16"/>
                <w:u w:val="single"/>
              </w:rPr>
              <w:t xml:space="preserve"> </w:t>
            </w:r>
            <w:proofErr w:type="spellStart"/>
            <w:r w:rsidRPr="00676B4F">
              <w:rPr>
                <w:rFonts w:eastAsia="Arial Unicode MS"/>
                <w:b/>
                <w:bCs/>
                <w:sz w:val="16"/>
                <w:szCs w:val="16"/>
                <w:u w:val="single"/>
              </w:rPr>
              <w:t>поверхностей:эмалью</w:t>
            </w:r>
            <w:proofErr w:type="spellEnd"/>
            <w:r w:rsidRPr="00676B4F">
              <w:rPr>
                <w:rFonts w:eastAsia="Arial Unicode MS"/>
                <w:b/>
                <w:bCs/>
                <w:sz w:val="16"/>
                <w:szCs w:val="16"/>
                <w:u w:val="single"/>
              </w:rPr>
              <w:t xml:space="preserve"> пф-115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к стоимости машин: 5.44, к з/п машинистов: 12.63, к материалам: 3.11, (Н.Р. 90*0,85 = 77% = 115 руб. С.П. 70*0,8*0.85 = 48% = 72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100 м2</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0.22</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616,23</w:t>
            </w:r>
            <w:r w:rsidRPr="00676B4F">
              <w:rPr>
                <w:rFonts w:eastAsia="Arial Unicode MS"/>
                <w:b/>
                <w:bCs/>
                <w:sz w:val="16"/>
                <w:szCs w:val="16"/>
                <w:u w:val="single"/>
              </w:rPr>
              <w:br/>
              <w:t>53.29</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4.90</w:t>
            </w:r>
            <w:r w:rsidRPr="00676B4F">
              <w:rPr>
                <w:rFonts w:eastAsia="Arial Unicode MS"/>
                <w:b/>
                <w:bCs/>
                <w:sz w:val="16"/>
                <w:szCs w:val="16"/>
                <w:u w:val="single"/>
              </w:rPr>
              <w:br/>
              <w:t>0.30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536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148</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6</w:t>
            </w:r>
            <w:r w:rsidRPr="00676B4F">
              <w:rPr>
                <w:rFonts w:eastAsia="Arial Unicode MS"/>
                <w:b/>
                <w:bCs/>
                <w:sz w:val="16"/>
                <w:szCs w:val="16"/>
                <w:u w:val="single"/>
              </w:rPr>
              <w:br/>
              <w:t>1</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4.40</w:t>
            </w:r>
            <w:r w:rsidRPr="00676B4F">
              <w:rPr>
                <w:rFonts w:eastAsia="Arial Unicode MS"/>
                <w:b/>
                <w:bCs/>
                <w:sz w:val="16"/>
                <w:szCs w:val="16"/>
                <w:u w:val="single"/>
              </w:rPr>
              <w:br/>
              <w:t>0.03</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1</w:t>
            </w:r>
            <w:r w:rsidRPr="00676B4F">
              <w:rPr>
                <w:rFonts w:eastAsia="Arial Unicode MS"/>
                <w:b/>
                <w:bCs/>
                <w:sz w:val="16"/>
                <w:szCs w:val="16"/>
                <w:u w:val="single"/>
              </w:rPr>
              <w:br/>
              <w:t>0</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39</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27-08-003-01</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Укрепление земляных откосов после механизированной планировки с применением ГЕОВЕБ с последующей засыпкой грунтом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к стоимости машин: 6.16, к з/п машинистов: 12.63, к материалам: 6.06, (Н.Р. 142*0,85 = 121% = 1233 руб. С.П. 95*0,8*0.85 = 65% = 662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100 м2 поверхности откосов</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0.2</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10355,16</w:t>
            </w:r>
            <w:r w:rsidRPr="00676B4F">
              <w:rPr>
                <w:rFonts w:eastAsia="Arial Unicode MS"/>
                <w:b/>
                <w:bCs/>
                <w:sz w:val="16"/>
                <w:szCs w:val="16"/>
                <w:u w:val="single"/>
              </w:rPr>
              <w:br/>
              <w:t>329.74</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401.29</w:t>
            </w:r>
            <w:r w:rsidRPr="00676B4F">
              <w:rPr>
                <w:rFonts w:eastAsia="Arial Unicode MS"/>
                <w:b/>
                <w:bCs/>
                <w:sz w:val="16"/>
                <w:szCs w:val="16"/>
                <w:u w:val="single"/>
              </w:rPr>
              <w:br/>
              <w:t>73.75</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12991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833</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494</w:t>
            </w:r>
            <w:r w:rsidRPr="00676B4F">
              <w:rPr>
                <w:rFonts w:eastAsia="Arial Unicode MS"/>
                <w:b/>
                <w:bCs/>
                <w:sz w:val="16"/>
                <w:szCs w:val="16"/>
                <w:u w:val="single"/>
              </w:rPr>
              <w:br/>
              <w:t>186</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18.08</w:t>
            </w:r>
            <w:r w:rsidRPr="00676B4F">
              <w:rPr>
                <w:rFonts w:eastAsia="Arial Unicode MS"/>
                <w:b/>
                <w:bCs/>
                <w:sz w:val="16"/>
                <w:szCs w:val="16"/>
                <w:u w:val="single"/>
              </w:rPr>
              <w:br/>
              <w:t>3.41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4</w:t>
            </w:r>
            <w:r w:rsidRPr="00676B4F">
              <w:rPr>
                <w:rFonts w:eastAsia="Arial Unicode MS"/>
                <w:b/>
                <w:bCs/>
                <w:sz w:val="16"/>
                <w:szCs w:val="16"/>
                <w:u w:val="single"/>
              </w:rPr>
              <w:br/>
              <w:t>1</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40</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27-04-001-04</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Устройство подстилающих и выравнивающих слоев оснований из щебня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к стоимости машин: 7.94, к з/п машинистов: 12.63, к материалам: 2.93, (Н.Р. 142*0,85 = 121% = 970 руб. С.П. 95*0,8*0.85 = 65% = 521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100 м3 материала основания (в плотном теле)</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0.06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5024,25</w:t>
            </w:r>
            <w:r w:rsidRPr="00676B4F">
              <w:rPr>
                <w:rFonts w:eastAsia="Arial Unicode MS"/>
                <w:b/>
                <w:bCs/>
                <w:sz w:val="16"/>
                <w:szCs w:val="16"/>
                <w:u w:val="single"/>
              </w:rPr>
              <w:br/>
              <w:t>426.45</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4582.68</w:t>
            </w:r>
            <w:r w:rsidRPr="00676B4F">
              <w:rPr>
                <w:rFonts w:eastAsia="Arial Unicode MS"/>
                <w:b/>
                <w:bCs/>
                <w:sz w:val="16"/>
                <w:szCs w:val="16"/>
                <w:u w:val="single"/>
              </w:rPr>
              <w:br/>
              <w:t>632.68</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2509</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323</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2183</w:t>
            </w:r>
            <w:r w:rsidRPr="00676B4F">
              <w:rPr>
                <w:rFonts w:eastAsia="Arial Unicode MS"/>
                <w:b/>
                <w:bCs/>
                <w:sz w:val="16"/>
                <w:szCs w:val="16"/>
                <w:u w:val="single"/>
              </w:rPr>
              <w:br/>
              <w:t>479</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27.82</w:t>
            </w:r>
            <w:r w:rsidRPr="00676B4F">
              <w:rPr>
                <w:rFonts w:eastAsia="Arial Unicode MS"/>
                <w:b/>
                <w:bCs/>
                <w:sz w:val="16"/>
                <w:szCs w:val="16"/>
                <w:u w:val="single"/>
              </w:rPr>
              <w:br/>
              <w:t>25.75</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2</w:t>
            </w:r>
            <w:r w:rsidRPr="00676B4F">
              <w:rPr>
                <w:rFonts w:eastAsia="Arial Unicode MS"/>
                <w:b/>
                <w:bCs/>
                <w:sz w:val="16"/>
                <w:szCs w:val="16"/>
                <w:u w:val="single"/>
              </w:rPr>
              <w:br/>
              <w:t>2</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41</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408-0019</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Щебень из природного камня для строительных работ марка 600, фракция 20-40 мм (ТССЦ (для ТСНБ редакции 2014 года) 12.2020 Ленинградская область 47 )</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 xml:space="preserve"> м3</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7.56</w:t>
            </w:r>
            <w:r w:rsidRPr="00676B4F">
              <w:rPr>
                <w:rFonts w:eastAsia="Arial Unicode MS"/>
                <w:sz w:val="16"/>
                <w:szCs w:val="16"/>
                <w:u w:val="single"/>
              </w:rPr>
              <w:br/>
            </w:r>
            <w:r w:rsidRPr="00676B4F">
              <w:rPr>
                <w:rFonts w:eastAsia="Arial Unicode MS"/>
                <w:i/>
                <w:iCs/>
                <w:sz w:val="16"/>
                <w:szCs w:val="16"/>
                <w:u w:val="single"/>
              </w:rPr>
              <w:t>[6*1.26]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(638.71)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(4829)</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42</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27-04-001-02</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Устройство подстилающих и выравнивающих слоев оснований из песчано-гравийной смеси, дресвы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к стоимости машин: 7.75, к з/п машинистов: 12.63, к материалам: 2.93, (Н.Р. 142*0,85 = 121% = 643 руб. С.П. 95*0,8*0.85 = 65% = 345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100 м3 материала основания (в плотном теле)</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0.06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3377,64</w:t>
            </w:r>
            <w:r w:rsidRPr="00676B4F">
              <w:rPr>
                <w:rFonts w:eastAsia="Arial Unicode MS"/>
                <w:b/>
                <w:bCs/>
                <w:sz w:val="16"/>
                <w:szCs w:val="16"/>
                <w:u w:val="single"/>
              </w:rPr>
              <w:br/>
              <w:t>274.78</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3087.74</w:t>
            </w:r>
            <w:r w:rsidRPr="00676B4F">
              <w:rPr>
                <w:rFonts w:eastAsia="Arial Unicode MS"/>
                <w:b/>
                <w:bCs/>
                <w:sz w:val="16"/>
                <w:szCs w:val="16"/>
                <w:u w:val="single"/>
              </w:rPr>
              <w:br/>
              <w:t>426.71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1647</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208</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1436</w:t>
            </w:r>
            <w:r w:rsidRPr="00676B4F">
              <w:rPr>
                <w:rFonts w:eastAsia="Arial Unicode MS"/>
                <w:b/>
                <w:bCs/>
                <w:sz w:val="16"/>
                <w:szCs w:val="16"/>
                <w:u w:val="single"/>
              </w:rPr>
              <w:br/>
              <w:t>323</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18.08</w:t>
            </w:r>
            <w:r w:rsidRPr="00676B4F">
              <w:rPr>
                <w:rFonts w:eastAsia="Arial Unicode MS"/>
                <w:b/>
                <w:bCs/>
                <w:sz w:val="16"/>
                <w:szCs w:val="16"/>
                <w:u w:val="single"/>
              </w:rPr>
              <w:br/>
              <w:t>18.51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1</w:t>
            </w:r>
            <w:r w:rsidRPr="00676B4F">
              <w:rPr>
                <w:rFonts w:eastAsia="Arial Unicode MS"/>
                <w:b/>
                <w:bCs/>
                <w:sz w:val="16"/>
                <w:szCs w:val="16"/>
                <w:u w:val="single"/>
              </w:rPr>
              <w:br/>
              <w:t>1</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lastRenderedPageBreak/>
              <w:t>43</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412-0017</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Высевки гранитные, крошка гранитная (отсев) (ТССЦ (для ТСНБ редакции 2014 года) 12.2020 Ленинградская область 47 )</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 xml:space="preserve"> м3</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6.6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(3049.6)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(20127)</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Итого прямых затрат в базовом уровне цен:</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руб.</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96741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35355</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14598</w:t>
            </w:r>
            <w:r w:rsidRPr="00676B4F">
              <w:rPr>
                <w:rFonts w:eastAsia="Arial Unicode MS"/>
                <w:b/>
                <w:bCs/>
                <w:sz w:val="16"/>
                <w:szCs w:val="16"/>
                <w:u w:val="single"/>
              </w:rPr>
              <w:br/>
              <w:t>4125</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181</w:t>
            </w:r>
            <w:r w:rsidRPr="00676B4F">
              <w:rPr>
                <w:rFonts w:eastAsia="Arial Unicode MS"/>
                <w:b/>
                <w:bCs/>
                <w:sz w:val="16"/>
                <w:szCs w:val="16"/>
                <w:u w:val="single"/>
              </w:rPr>
              <w:br/>
              <w:t>16</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Индекс к оплате труда рабочих:</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35355</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Индекс к стоимости эксплуатации машин:</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14598</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в том числе зарплата машинистов:</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4125</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Индекс к стоимости материалов:</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46788</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Материалы в текущем уровне цен:</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63244</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Итого с индексацией:</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руб.</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159985</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35355</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14598</w:t>
            </w:r>
            <w:r w:rsidRPr="00676B4F">
              <w:rPr>
                <w:rFonts w:eastAsia="Arial Unicode MS"/>
                <w:b/>
                <w:bCs/>
                <w:sz w:val="16"/>
                <w:szCs w:val="16"/>
                <w:u w:val="single"/>
              </w:rPr>
              <w:br/>
              <w:t>4125</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181</w:t>
            </w:r>
            <w:r w:rsidRPr="00676B4F">
              <w:rPr>
                <w:rFonts w:eastAsia="Arial Unicode MS"/>
                <w:b/>
                <w:bCs/>
                <w:sz w:val="16"/>
                <w:szCs w:val="16"/>
                <w:u w:val="single"/>
              </w:rPr>
              <w:br/>
              <w:t>16</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Накладные расходы %:</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32691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Итого с накладными:</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руб.</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192676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Сметная прибыль %:</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19885</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Всего по разделу:</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руб.</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212561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r>
      <w:tr w:rsidR="00676B4F" w:rsidRPr="00676B4F" w:rsidTr="00617B38">
        <w:trPr>
          <w:jc w:val="center"/>
        </w:trPr>
        <w:tc>
          <w:tcPr>
            <w:tcW w:w="14600" w:type="dxa"/>
            <w:gridSpan w:val="12"/>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Раздел 3. Мостовой переход через ручей  д. </w:t>
            </w:r>
            <w:proofErr w:type="spellStart"/>
            <w:r w:rsidRPr="00676B4F">
              <w:rPr>
                <w:rFonts w:eastAsia="Arial Unicode MS"/>
                <w:b/>
                <w:bCs/>
                <w:sz w:val="16"/>
                <w:szCs w:val="16"/>
                <w:u w:val="single"/>
              </w:rPr>
              <w:t>Гостицы</w:t>
            </w:r>
            <w:proofErr w:type="spellEnd"/>
            <w:r w:rsidRPr="00676B4F">
              <w:rPr>
                <w:rFonts w:eastAsia="Arial Unicode MS"/>
                <w:b/>
                <w:bCs/>
                <w:sz w:val="16"/>
                <w:szCs w:val="16"/>
                <w:u w:val="single"/>
              </w:rPr>
              <w:t xml:space="preserve"> (у  пляжа).</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44</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01-02-057-02</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Разработка грунта вручную в траншеях глубиной до 2 м без креплений с откосами, группа грунтов 2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(Н.Р. 80*0,85 = 68% = 675 руб. С.П. 45*0,8*0.85 = 31% = 308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100 м3 грунта</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0.03</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2619,31</w:t>
            </w:r>
            <w:r w:rsidRPr="00676B4F">
              <w:rPr>
                <w:rFonts w:eastAsia="Arial Unicode MS"/>
                <w:b/>
                <w:bCs/>
                <w:sz w:val="16"/>
                <w:szCs w:val="16"/>
                <w:u w:val="single"/>
              </w:rPr>
              <w:br/>
              <w:t>2619.31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w:t>
            </w:r>
            <w:r w:rsidRPr="00676B4F">
              <w:rPr>
                <w:rFonts w:eastAsia="Arial Unicode MS"/>
                <w:b/>
                <w:bCs/>
                <w:sz w:val="16"/>
                <w:szCs w:val="16"/>
                <w:u w:val="single"/>
              </w:rPr>
              <w:br/>
              <w:t>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992</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992</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w:t>
            </w:r>
            <w:r w:rsidRPr="00676B4F">
              <w:rPr>
                <w:rFonts w:eastAsia="Arial Unicode MS"/>
                <w:b/>
                <w:bCs/>
                <w:sz w:val="16"/>
                <w:szCs w:val="16"/>
                <w:u w:val="single"/>
              </w:rPr>
              <w:br/>
              <w:t>0</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177.10</w:t>
            </w:r>
            <w:r w:rsidRPr="00676B4F">
              <w:rPr>
                <w:rFonts w:eastAsia="Arial Unicode MS"/>
                <w:b/>
                <w:bCs/>
                <w:sz w:val="16"/>
                <w:szCs w:val="16"/>
                <w:u w:val="single"/>
              </w:rPr>
              <w:br/>
              <w:t>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5</w:t>
            </w:r>
            <w:r w:rsidRPr="00676B4F">
              <w:rPr>
                <w:rFonts w:eastAsia="Arial Unicode MS"/>
                <w:b/>
                <w:bCs/>
                <w:sz w:val="16"/>
                <w:szCs w:val="16"/>
                <w:u w:val="single"/>
              </w:rPr>
              <w:br/>
              <w:t>0</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lastRenderedPageBreak/>
              <w:t>45</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30-01-001-01</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Устройство подушек под фундаменты опор мостов щебеночных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к стоимости машин: 4.54, к з/п машинистов: 12.63, к материалам: 1.84, (Н.Р. 110*0,85 = 94% = 1324 руб. С.П. 80*0,8*0.85 = 54% = 761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100 м3 подушки</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0.026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43053,08</w:t>
            </w:r>
            <w:r w:rsidRPr="00676B4F">
              <w:rPr>
                <w:rFonts w:eastAsia="Arial Unicode MS"/>
                <w:b/>
                <w:bCs/>
                <w:sz w:val="16"/>
                <w:szCs w:val="16"/>
                <w:u w:val="single"/>
              </w:rPr>
              <w:br/>
              <w:t>4109.41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1020.30</w:t>
            </w:r>
            <w:r w:rsidRPr="00676B4F">
              <w:rPr>
                <w:rFonts w:eastAsia="Arial Unicode MS"/>
                <w:b/>
                <w:bCs/>
                <w:sz w:val="16"/>
                <w:szCs w:val="16"/>
                <w:u w:val="single"/>
              </w:rPr>
              <w:br/>
              <w:t>183.98</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3283</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1349</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120</w:t>
            </w:r>
            <w:r w:rsidRPr="00676B4F">
              <w:rPr>
                <w:rFonts w:eastAsia="Arial Unicode MS"/>
                <w:b/>
                <w:bCs/>
                <w:sz w:val="16"/>
                <w:szCs w:val="16"/>
                <w:u w:val="single"/>
              </w:rPr>
              <w:br/>
              <w:t>60</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265.47</w:t>
            </w:r>
            <w:r w:rsidRPr="00676B4F">
              <w:rPr>
                <w:rFonts w:eastAsia="Arial Unicode MS"/>
                <w:b/>
                <w:bCs/>
                <w:sz w:val="16"/>
                <w:szCs w:val="16"/>
                <w:u w:val="single"/>
              </w:rPr>
              <w:br/>
              <w:t>10.08</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7</w:t>
            </w:r>
            <w:r w:rsidRPr="00676B4F">
              <w:rPr>
                <w:rFonts w:eastAsia="Arial Unicode MS"/>
                <w:b/>
                <w:bCs/>
                <w:sz w:val="16"/>
                <w:szCs w:val="16"/>
                <w:u w:val="single"/>
              </w:rPr>
              <w:br/>
              <w:t>0</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46</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06-01-015-07</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Установка закладных деталей весом до 4 кг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к стоимости машин: 6.76, к з/п машинистов: 12.63, к материалам: 13.2, (Н.Р. 105*0,85 = 89% = 2402 руб. С.П. 65*0,8*0.85 = 44% = 1188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 т</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0.05</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11596,49</w:t>
            </w:r>
            <w:r w:rsidRPr="00676B4F">
              <w:rPr>
                <w:rFonts w:eastAsia="Arial Unicode MS"/>
                <w:b/>
                <w:bCs/>
                <w:sz w:val="16"/>
                <w:szCs w:val="16"/>
                <w:u w:val="single"/>
              </w:rPr>
              <w:br/>
              <w:t>4268.92</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55.06</w:t>
            </w:r>
            <w:r w:rsidRPr="00676B4F">
              <w:rPr>
                <w:rFonts w:eastAsia="Arial Unicode MS"/>
                <w:b/>
                <w:bCs/>
                <w:sz w:val="16"/>
                <w:szCs w:val="16"/>
                <w:u w:val="single"/>
              </w:rPr>
              <w:br/>
              <w:t>4.60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7515</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2696</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19</w:t>
            </w:r>
            <w:r w:rsidRPr="00676B4F">
              <w:rPr>
                <w:rFonts w:eastAsia="Arial Unicode MS"/>
                <w:b/>
                <w:bCs/>
                <w:sz w:val="16"/>
                <w:szCs w:val="16"/>
                <w:u w:val="single"/>
              </w:rPr>
              <w:br/>
              <w:t>3</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248.19</w:t>
            </w:r>
            <w:r w:rsidRPr="00676B4F">
              <w:rPr>
                <w:rFonts w:eastAsia="Arial Unicode MS"/>
                <w:b/>
                <w:bCs/>
                <w:sz w:val="16"/>
                <w:szCs w:val="16"/>
                <w:u w:val="single"/>
              </w:rPr>
              <w:br/>
              <w:t>0.19</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12</w:t>
            </w:r>
            <w:r w:rsidRPr="00676B4F">
              <w:rPr>
                <w:rFonts w:eastAsia="Arial Unicode MS"/>
                <w:b/>
                <w:bCs/>
                <w:sz w:val="16"/>
                <w:szCs w:val="16"/>
                <w:u w:val="single"/>
              </w:rPr>
              <w:br/>
              <w:t>0</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47</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30-01-010-01</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Устройство монолитных фундаментов труб и опор мостов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к стоимости машин: 9.36, к з/п машинистов: 12.63, к материалам: 3.68, (Н.Р. 110*0,85 = 94% = 3459 руб. С.П. 80*0,8*0.85 = 54% = 1987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100 м3 бетона в деле</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0.036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99350,57</w:t>
            </w:r>
            <w:r w:rsidRPr="00676B4F">
              <w:rPr>
                <w:rFonts w:eastAsia="Arial Unicode MS"/>
                <w:b/>
                <w:bCs/>
                <w:sz w:val="16"/>
                <w:szCs w:val="16"/>
                <w:u w:val="single"/>
              </w:rPr>
              <w:br/>
              <w:t>6460.23</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7488.95</w:t>
            </w:r>
            <w:r w:rsidRPr="00676B4F">
              <w:rPr>
                <w:rFonts w:eastAsia="Arial Unicode MS"/>
                <w:b/>
                <w:bCs/>
                <w:sz w:val="16"/>
                <w:szCs w:val="16"/>
                <w:u w:val="single"/>
              </w:rPr>
              <w:br/>
              <w:t>1633.66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16774</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2937</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2523</w:t>
            </w:r>
            <w:r w:rsidRPr="00676B4F">
              <w:rPr>
                <w:rFonts w:eastAsia="Arial Unicode MS"/>
                <w:b/>
                <w:bCs/>
                <w:sz w:val="16"/>
                <w:szCs w:val="16"/>
                <w:u w:val="single"/>
              </w:rPr>
              <w:br/>
              <w:t>743</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366.85</w:t>
            </w:r>
            <w:r w:rsidRPr="00676B4F">
              <w:rPr>
                <w:rFonts w:eastAsia="Arial Unicode MS"/>
                <w:b/>
                <w:bCs/>
                <w:sz w:val="16"/>
                <w:szCs w:val="16"/>
                <w:u w:val="single"/>
              </w:rPr>
              <w:br/>
              <w:t>62.43</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13</w:t>
            </w:r>
            <w:r w:rsidRPr="00676B4F">
              <w:rPr>
                <w:rFonts w:eastAsia="Arial Unicode MS"/>
                <w:b/>
                <w:bCs/>
                <w:sz w:val="16"/>
                <w:szCs w:val="16"/>
                <w:u w:val="single"/>
              </w:rPr>
              <w:br/>
              <w:t>2</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48</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30-01-011-01</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Установка арматурных сеток в монолитных фундаментах труб и опор мостов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к материалам: 6.37, (Н.Р. 110*0,85 = 94% = 4223 руб. С.П. 80*0,8*0.85 = 54% = 2426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 т арматуры</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0.376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6111,85</w:t>
            </w:r>
            <w:r w:rsidRPr="00676B4F">
              <w:rPr>
                <w:rFonts w:eastAsia="Arial Unicode MS"/>
                <w:b/>
                <w:bCs/>
                <w:sz w:val="16"/>
                <w:szCs w:val="16"/>
                <w:u w:val="single"/>
              </w:rPr>
              <w:br/>
              <w:t>946.22</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w:t>
            </w:r>
            <w:r w:rsidRPr="00676B4F">
              <w:rPr>
                <w:rFonts w:eastAsia="Arial Unicode MS"/>
                <w:b/>
                <w:bCs/>
                <w:sz w:val="16"/>
                <w:szCs w:val="16"/>
                <w:u w:val="single"/>
              </w:rPr>
              <w:br/>
              <w:t>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16865</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4493</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w:t>
            </w:r>
            <w:r w:rsidRPr="00676B4F">
              <w:rPr>
                <w:rFonts w:eastAsia="Arial Unicode MS"/>
                <w:b/>
                <w:bCs/>
                <w:sz w:val="16"/>
                <w:szCs w:val="16"/>
                <w:u w:val="single"/>
              </w:rPr>
              <w:br/>
              <w:t>0</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55.66</w:t>
            </w:r>
            <w:r w:rsidRPr="00676B4F">
              <w:rPr>
                <w:rFonts w:eastAsia="Arial Unicode MS"/>
                <w:b/>
                <w:bCs/>
                <w:sz w:val="16"/>
                <w:szCs w:val="16"/>
                <w:u w:val="single"/>
              </w:rPr>
              <w:br/>
              <w:t>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21</w:t>
            </w:r>
            <w:r w:rsidRPr="00676B4F">
              <w:rPr>
                <w:rFonts w:eastAsia="Arial Unicode MS"/>
                <w:b/>
                <w:bCs/>
                <w:sz w:val="16"/>
                <w:szCs w:val="16"/>
                <w:u w:val="single"/>
              </w:rPr>
              <w:br/>
              <w:t>0</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49</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roofErr w:type="spellStart"/>
            <w:r w:rsidRPr="00676B4F">
              <w:rPr>
                <w:rFonts w:eastAsia="Arial Unicode MS"/>
                <w:b/>
                <w:bCs/>
                <w:sz w:val="16"/>
                <w:szCs w:val="16"/>
                <w:u w:val="single"/>
              </w:rPr>
              <w:t>ТЕРм</w:t>
            </w:r>
            <w:proofErr w:type="spellEnd"/>
            <w:r w:rsidRPr="00676B4F">
              <w:rPr>
                <w:rFonts w:eastAsia="Arial Unicode MS"/>
                <w:b/>
                <w:bCs/>
                <w:sz w:val="16"/>
                <w:szCs w:val="16"/>
                <w:u w:val="single"/>
              </w:rPr>
              <w:t xml:space="preserve"> 38-01-003-4</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ИЗГОТОВЛЕНИЕ МЕТАЛЛИЧЕСКИХ КОНСТРУКЦИЙ Решетчатые конструкции (стойки, опоры, фермы и пр.), сборка с </w:t>
            </w:r>
            <w:proofErr w:type="spellStart"/>
            <w:r w:rsidRPr="00676B4F">
              <w:rPr>
                <w:rFonts w:eastAsia="Arial Unicode MS"/>
                <w:b/>
                <w:bCs/>
                <w:sz w:val="16"/>
                <w:szCs w:val="16"/>
                <w:u w:val="single"/>
              </w:rPr>
              <w:t>помощью:лебедок</w:t>
            </w:r>
            <w:proofErr w:type="spellEnd"/>
            <w:r w:rsidRPr="00676B4F">
              <w:rPr>
                <w:rFonts w:eastAsia="Arial Unicode MS"/>
                <w:b/>
                <w:bCs/>
                <w:sz w:val="16"/>
                <w:szCs w:val="16"/>
                <w:u w:val="single"/>
              </w:rPr>
              <w:t xml:space="preserve"> ручных (с установкой и снятием их в процессе работы) или вручную (мелких деталей)  Индексы:  к з/п рабочих: 12.63, к стоимости машин: 7.45, к з/п машинистов: 12.63, к материалам: 16.38, (Н.Р. 66*0,85 = 56% = 5027 руб. С.П. 50*0,8 = 40% = 3590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 т</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0.4801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2230,10</w:t>
            </w:r>
            <w:r w:rsidRPr="00676B4F">
              <w:rPr>
                <w:rFonts w:eastAsia="Arial Unicode MS"/>
                <w:b/>
                <w:bCs/>
                <w:sz w:val="16"/>
                <w:szCs w:val="16"/>
                <w:u w:val="single"/>
              </w:rPr>
              <w:br/>
              <w:t>1454.77</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424.08</w:t>
            </w:r>
            <w:r w:rsidRPr="00676B4F">
              <w:rPr>
                <w:rFonts w:eastAsia="Arial Unicode MS"/>
                <w:b/>
                <w:bCs/>
                <w:sz w:val="16"/>
                <w:szCs w:val="16"/>
                <w:u w:val="single"/>
              </w:rPr>
              <w:br/>
              <w:t>25.62</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13100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8821</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1517</w:t>
            </w:r>
            <w:r w:rsidRPr="00676B4F">
              <w:rPr>
                <w:rFonts w:eastAsia="Arial Unicode MS"/>
                <w:b/>
                <w:bCs/>
                <w:sz w:val="16"/>
                <w:szCs w:val="16"/>
                <w:u w:val="single"/>
              </w:rPr>
              <w:br/>
              <w:t>155</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120.00</w:t>
            </w:r>
            <w:r w:rsidRPr="00676B4F">
              <w:rPr>
                <w:rFonts w:eastAsia="Arial Unicode MS"/>
                <w:b/>
                <w:bCs/>
                <w:sz w:val="16"/>
                <w:szCs w:val="16"/>
                <w:u w:val="single"/>
              </w:rPr>
              <w:br/>
              <w:t>1.84</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58</w:t>
            </w:r>
            <w:r w:rsidRPr="00676B4F">
              <w:rPr>
                <w:rFonts w:eastAsia="Arial Unicode MS"/>
                <w:b/>
                <w:bCs/>
                <w:sz w:val="16"/>
                <w:szCs w:val="16"/>
                <w:u w:val="single"/>
              </w:rPr>
              <w:br/>
              <w:t>1</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lastRenderedPageBreak/>
              <w:t>50</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103-1821</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Трубы стальные прямоугольные (ГОСТ 8645-86) размером 60х40 мм, толщина стенки 4 мм (ТССЦ (для ТСНБ редакции 2014 года) 12.2020 Ленинградская область 47 )</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 xml:space="preserve"> м</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19.71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(313.46)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(6178.30)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51</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103-1531</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Трубы стальные квадратные (ГОСТ 8639-82) размером 100х100 мм, толщина стенки 6 мм (ТССЦ (для ТСНБ редакции 2014 года) 12.2020 Ленинградская область 47 )</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 xml:space="preserve"> м</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13.9</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(759.48)</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(10557)</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52</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101-1076</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roofErr w:type="spellStart"/>
            <w:r w:rsidRPr="00676B4F">
              <w:rPr>
                <w:rFonts w:eastAsia="Arial Unicode MS"/>
                <w:sz w:val="16"/>
                <w:szCs w:val="16"/>
                <w:u w:val="single"/>
              </w:rPr>
              <w:t>Просечно-вытяжной</w:t>
            </w:r>
            <w:proofErr w:type="spellEnd"/>
            <w:r w:rsidRPr="00676B4F">
              <w:rPr>
                <w:rFonts w:eastAsia="Arial Unicode MS"/>
                <w:sz w:val="16"/>
                <w:szCs w:val="16"/>
                <w:u w:val="single"/>
              </w:rPr>
              <w:t xml:space="preserve"> прокат горячекатаный в листах мерных размеров из стали С235, шириной 800 мм, толщиной 5 мм (ТССЦ (для ТСНБ редакции 2014 года) 12.2020 Ленинградская область 47 )</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 xml:space="preserve"> т</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0.1216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(41700.39)</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(5071)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53</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09-03-030-01  ПРИМ</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Монтаж площадок с настилом и ограждением из листовой, рифленой, просечной и круглой стали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к стоимости машин: 7.75, к з/п машинистов: 12.63, к материалам: 10.59, (Н.Р. 90*0,85 = 77% = 4336 руб. С.П. 85*0,8*0.85 = 58% = 3266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 т конструкций</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0.4801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1784,90</w:t>
            </w:r>
            <w:r w:rsidRPr="00676B4F">
              <w:rPr>
                <w:rFonts w:eastAsia="Arial Unicode MS"/>
                <w:b/>
                <w:bCs/>
                <w:sz w:val="16"/>
                <w:szCs w:val="16"/>
                <w:u w:val="single"/>
              </w:rPr>
              <w:br/>
              <w:t>783.44</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897.81</w:t>
            </w:r>
            <w:r w:rsidRPr="00676B4F">
              <w:rPr>
                <w:rFonts w:eastAsia="Arial Unicode MS"/>
                <w:b/>
                <w:bCs/>
                <w:sz w:val="16"/>
                <w:szCs w:val="16"/>
                <w:u w:val="single"/>
              </w:rPr>
              <w:br/>
              <w:t>145.14</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8619</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4751</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3341</w:t>
            </w:r>
            <w:r w:rsidRPr="00676B4F">
              <w:rPr>
                <w:rFonts w:eastAsia="Arial Unicode MS"/>
                <w:b/>
                <w:bCs/>
                <w:sz w:val="16"/>
                <w:szCs w:val="16"/>
                <w:u w:val="single"/>
              </w:rPr>
              <w:br/>
              <w:t>880</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45.00</w:t>
            </w:r>
            <w:r w:rsidRPr="00676B4F">
              <w:rPr>
                <w:rFonts w:eastAsia="Arial Unicode MS"/>
                <w:b/>
                <w:bCs/>
                <w:sz w:val="16"/>
                <w:szCs w:val="16"/>
                <w:u w:val="single"/>
              </w:rPr>
              <w:br/>
              <w:t>5.90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22</w:t>
            </w:r>
            <w:r w:rsidRPr="00676B4F">
              <w:rPr>
                <w:rFonts w:eastAsia="Arial Unicode MS"/>
                <w:b/>
                <w:bCs/>
                <w:sz w:val="16"/>
                <w:szCs w:val="16"/>
                <w:u w:val="single"/>
              </w:rPr>
              <w:br/>
              <w:t>3</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54</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30-08-001-01</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Установка стальных сварных перил на мостах и путепроводах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к стоимости машин: 2.6, к материалам: 8.2, (Н.Р. 110*0,85 = 94% = 2930 руб. С.П. 80*0,8*0.85 = 54% = 1683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 т перил</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0.179</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1908,51</w:t>
            </w:r>
            <w:r w:rsidRPr="00676B4F">
              <w:rPr>
                <w:rFonts w:eastAsia="Arial Unicode MS"/>
                <w:b/>
                <w:bCs/>
                <w:sz w:val="16"/>
                <w:szCs w:val="16"/>
                <w:u w:val="single"/>
              </w:rPr>
              <w:br/>
              <w:t>1378.63</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30.48</w:t>
            </w:r>
            <w:r w:rsidRPr="00676B4F">
              <w:rPr>
                <w:rFonts w:eastAsia="Arial Unicode MS"/>
                <w:b/>
                <w:bCs/>
                <w:sz w:val="16"/>
                <w:szCs w:val="16"/>
                <w:u w:val="single"/>
              </w:rPr>
              <w:br/>
              <w:t>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3864</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3117</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14</w:t>
            </w:r>
            <w:r w:rsidRPr="00676B4F">
              <w:rPr>
                <w:rFonts w:eastAsia="Arial Unicode MS"/>
                <w:b/>
                <w:bCs/>
                <w:sz w:val="16"/>
                <w:szCs w:val="16"/>
                <w:u w:val="single"/>
              </w:rPr>
              <w:br/>
              <w:t>0</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76.46</w:t>
            </w:r>
            <w:r w:rsidRPr="00676B4F">
              <w:rPr>
                <w:rFonts w:eastAsia="Arial Unicode MS"/>
                <w:b/>
                <w:bCs/>
                <w:sz w:val="16"/>
                <w:szCs w:val="16"/>
                <w:u w:val="single"/>
              </w:rPr>
              <w:br/>
              <w:t>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14</w:t>
            </w:r>
            <w:r w:rsidRPr="00676B4F">
              <w:rPr>
                <w:rFonts w:eastAsia="Arial Unicode MS"/>
                <w:b/>
                <w:bCs/>
                <w:sz w:val="16"/>
                <w:szCs w:val="16"/>
                <w:u w:val="single"/>
              </w:rPr>
              <w:br/>
              <w:t>0</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55</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201-8052</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Конструкции стальные перил (ТССЦ (для ТСНБ редакции 2014 года) 12.2020 Ленинградская область 47 )</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 xml:space="preserve"> т</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0.179</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(92070.87)</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(16481)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56</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13-03-002-4</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roofErr w:type="spellStart"/>
            <w:r w:rsidRPr="00676B4F">
              <w:rPr>
                <w:rFonts w:eastAsia="Arial Unicode MS"/>
                <w:b/>
                <w:bCs/>
                <w:sz w:val="16"/>
                <w:szCs w:val="16"/>
                <w:u w:val="single"/>
              </w:rPr>
              <w:t>Огрунтовка</w:t>
            </w:r>
            <w:proofErr w:type="spellEnd"/>
            <w:r w:rsidRPr="00676B4F">
              <w:rPr>
                <w:rFonts w:eastAsia="Arial Unicode MS"/>
                <w:b/>
                <w:bCs/>
                <w:sz w:val="16"/>
                <w:szCs w:val="16"/>
                <w:u w:val="single"/>
              </w:rPr>
              <w:t xml:space="preserve"> металлических поверхностей за один </w:t>
            </w:r>
            <w:proofErr w:type="spellStart"/>
            <w:r w:rsidRPr="00676B4F">
              <w:rPr>
                <w:rFonts w:eastAsia="Arial Unicode MS"/>
                <w:b/>
                <w:bCs/>
                <w:sz w:val="16"/>
                <w:szCs w:val="16"/>
                <w:u w:val="single"/>
              </w:rPr>
              <w:t>раз:грунтовкой</w:t>
            </w:r>
            <w:proofErr w:type="spellEnd"/>
            <w:r w:rsidRPr="00676B4F">
              <w:rPr>
                <w:rFonts w:eastAsia="Arial Unicode MS"/>
                <w:b/>
                <w:bCs/>
                <w:sz w:val="16"/>
                <w:szCs w:val="16"/>
                <w:u w:val="single"/>
              </w:rPr>
              <w:t xml:space="preserve"> гф-021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к стоимости машин: 5.28, к з/п машинистов: 12.63, к материалам: 3.88, (Н.Р. 90*0,85 = 77% = 186 руб. С.П. 70*0,8*0.85 = 48% = 116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100 м2</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0.22</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383,48</w:t>
            </w:r>
            <w:r w:rsidRPr="00676B4F">
              <w:rPr>
                <w:rFonts w:eastAsia="Arial Unicode MS"/>
                <w:b/>
                <w:bCs/>
                <w:sz w:val="16"/>
                <w:szCs w:val="16"/>
                <w:u w:val="single"/>
              </w:rPr>
              <w:br/>
              <w:t>86.66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7.21</w:t>
            </w:r>
            <w:r w:rsidRPr="00676B4F">
              <w:rPr>
                <w:rFonts w:eastAsia="Arial Unicode MS"/>
                <w:b/>
                <w:bCs/>
                <w:sz w:val="16"/>
                <w:szCs w:val="16"/>
                <w:u w:val="single"/>
              </w:rPr>
              <w:br/>
              <w:t>0.30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496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241</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8</w:t>
            </w:r>
            <w:r w:rsidRPr="00676B4F">
              <w:rPr>
                <w:rFonts w:eastAsia="Arial Unicode MS"/>
                <w:b/>
                <w:bCs/>
                <w:sz w:val="16"/>
                <w:szCs w:val="16"/>
                <w:u w:val="single"/>
              </w:rPr>
              <w:br/>
              <w:t>1</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6.11</w:t>
            </w:r>
            <w:r w:rsidRPr="00676B4F">
              <w:rPr>
                <w:rFonts w:eastAsia="Arial Unicode MS"/>
                <w:b/>
                <w:bCs/>
                <w:sz w:val="16"/>
                <w:szCs w:val="16"/>
                <w:u w:val="single"/>
              </w:rPr>
              <w:br/>
              <w:t>0.03</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1</w:t>
            </w:r>
            <w:r w:rsidRPr="00676B4F">
              <w:rPr>
                <w:rFonts w:eastAsia="Arial Unicode MS"/>
                <w:b/>
                <w:bCs/>
                <w:sz w:val="16"/>
                <w:szCs w:val="16"/>
                <w:u w:val="single"/>
              </w:rPr>
              <w:br/>
              <w:t>0</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lastRenderedPageBreak/>
              <w:t>57</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13-03-004-26</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Окраска металлических </w:t>
            </w:r>
            <w:proofErr w:type="spellStart"/>
            <w:r w:rsidRPr="00676B4F">
              <w:rPr>
                <w:rFonts w:eastAsia="Arial Unicode MS"/>
                <w:b/>
                <w:bCs/>
                <w:sz w:val="16"/>
                <w:szCs w:val="16"/>
                <w:u w:val="single"/>
              </w:rPr>
              <w:t>огрунтованных</w:t>
            </w:r>
            <w:proofErr w:type="spellEnd"/>
            <w:r w:rsidRPr="00676B4F">
              <w:rPr>
                <w:rFonts w:eastAsia="Arial Unicode MS"/>
                <w:b/>
                <w:bCs/>
                <w:sz w:val="16"/>
                <w:szCs w:val="16"/>
                <w:u w:val="single"/>
              </w:rPr>
              <w:t xml:space="preserve"> </w:t>
            </w:r>
            <w:proofErr w:type="spellStart"/>
            <w:r w:rsidRPr="00676B4F">
              <w:rPr>
                <w:rFonts w:eastAsia="Arial Unicode MS"/>
                <w:b/>
                <w:bCs/>
                <w:sz w:val="16"/>
                <w:szCs w:val="16"/>
                <w:u w:val="single"/>
              </w:rPr>
              <w:t>поверхностей:эмалью</w:t>
            </w:r>
            <w:proofErr w:type="spellEnd"/>
            <w:r w:rsidRPr="00676B4F">
              <w:rPr>
                <w:rFonts w:eastAsia="Arial Unicode MS"/>
                <w:b/>
                <w:bCs/>
                <w:sz w:val="16"/>
                <w:szCs w:val="16"/>
                <w:u w:val="single"/>
              </w:rPr>
              <w:t xml:space="preserve"> пф-115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к стоимости машин: 5.44, к з/п машинистов: 12.63, к материалам: 3.11, (Н.Р. 90*0,85 = 77% = 115 руб. С.П. 70*0,8*0.85 = 48% = 72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100 м2</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0.22</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616,23</w:t>
            </w:r>
            <w:r w:rsidRPr="00676B4F">
              <w:rPr>
                <w:rFonts w:eastAsia="Arial Unicode MS"/>
                <w:b/>
                <w:bCs/>
                <w:sz w:val="16"/>
                <w:szCs w:val="16"/>
                <w:u w:val="single"/>
              </w:rPr>
              <w:br/>
              <w:t>53.29</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4.90</w:t>
            </w:r>
            <w:r w:rsidRPr="00676B4F">
              <w:rPr>
                <w:rFonts w:eastAsia="Arial Unicode MS"/>
                <w:b/>
                <w:bCs/>
                <w:sz w:val="16"/>
                <w:szCs w:val="16"/>
                <w:u w:val="single"/>
              </w:rPr>
              <w:br/>
              <w:t>0.30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536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148</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6</w:t>
            </w:r>
            <w:r w:rsidRPr="00676B4F">
              <w:rPr>
                <w:rFonts w:eastAsia="Arial Unicode MS"/>
                <w:b/>
                <w:bCs/>
                <w:sz w:val="16"/>
                <w:szCs w:val="16"/>
                <w:u w:val="single"/>
              </w:rPr>
              <w:br/>
              <w:t>1</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4.40</w:t>
            </w:r>
            <w:r w:rsidRPr="00676B4F">
              <w:rPr>
                <w:rFonts w:eastAsia="Arial Unicode MS"/>
                <w:b/>
                <w:bCs/>
                <w:sz w:val="16"/>
                <w:szCs w:val="16"/>
                <w:u w:val="single"/>
              </w:rPr>
              <w:br/>
              <w:t>0.03</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1</w:t>
            </w:r>
            <w:r w:rsidRPr="00676B4F">
              <w:rPr>
                <w:rFonts w:eastAsia="Arial Unicode MS"/>
                <w:b/>
                <w:bCs/>
                <w:sz w:val="16"/>
                <w:szCs w:val="16"/>
                <w:u w:val="single"/>
              </w:rPr>
              <w:br/>
              <w:t>0</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58</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27-08-003-01</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Укрепление земляных откосов после механизированной планировки с применением ГЕОВЕБ с последующей засыпкой грунтом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к стоимости машин: 6.16, к з/п машинистов: 12.63, к материалам: 6.06, (Н.Р. 142*0,85 = 121% = 1233 руб. С.П. 95*0,8*0.85 = 65% = 662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100 м2 поверхности откосов</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0.2</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10355,16</w:t>
            </w:r>
            <w:r w:rsidRPr="00676B4F">
              <w:rPr>
                <w:rFonts w:eastAsia="Arial Unicode MS"/>
                <w:b/>
                <w:bCs/>
                <w:sz w:val="16"/>
                <w:szCs w:val="16"/>
                <w:u w:val="single"/>
              </w:rPr>
              <w:br/>
              <w:t>329.74</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401.29</w:t>
            </w:r>
            <w:r w:rsidRPr="00676B4F">
              <w:rPr>
                <w:rFonts w:eastAsia="Arial Unicode MS"/>
                <w:b/>
                <w:bCs/>
                <w:sz w:val="16"/>
                <w:szCs w:val="16"/>
                <w:u w:val="single"/>
              </w:rPr>
              <w:br/>
              <w:t>73.75</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12991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833</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494</w:t>
            </w:r>
            <w:r w:rsidRPr="00676B4F">
              <w:rPr>
                <w:rFonts w:eastAsia="Arial Unicode MS"/>
                <w:b/>
                <w:bCs/>
                <w:sz w:val="16"/>
                <w:szCs w:val="16"/>
                <w:u w:val="single"/>
              </w:rPr>
              <w:br/>
              <w:t>186</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18.08</w:t>
            </w:r>
            <w:r w:rsidRPr="00676B4F">
              <w:rPr>
                <w:rFonts w:eastAsia="Arial Unicode MS"/>
                <w:b/>
                <w:bCs/>
                <w:sz w:val="16"/>
                <w:szCs w:val="16"/>
                <w:u w:val="single"/>
              </w:rPr>
              <w:br/>
              <w:t>3.41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4</w:t>
            </w:r>
            <w:r w:rsidRPr="00676B4F">
              <w:rPr>
                <w:rFonts w:eastAsia="Arial Unicode MS"/>
                <w:b/>
                <w:bCs/>
                <w:sz w:val="16"/>
                <w:szCs w:val="16"/>
                <w:u w:val="single"/>
              </w:rPr>
              <w:br/>
              <w:t>1</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59</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27-04-001-04</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Устройство подстилающих и выравнивающих слоев оснований из щебня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к стоимости машин: 7.94, к з/п машинистов: 12.63, к материалам: 2.93, (Н.Р. 142*0,85 = 121% = 1295 руб. С.П. 95*0,8*0.85 = 65% = 696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100 м3 материала основания (в плотном теле)</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0.08</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5024,25</w:t>
            </w:r>
            <w:r w:rsidRPr="00676B4F">
              <w:rPr>
                <w:rFonts w:eastAsia="Arial Unicode MS"/>
                <w:b/>
                <w:bCs/>
                <w:sz w:val="16"/>
                <w:szCs w:val="16"/>
                <w:u w:val="single"/>
              </w:rPr>
              <w:br/>
              <w:t>426.45</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4582.68</w:t>
            </w:r>
            <w:r w:rsidRPr="00676B4F">
              <w:rPr>
                <w:rFonts w:eastAsia="Arial Unicode MS"/>
                <w:b/>
                <w:bCs/>
                <w:sz w:val="16"/>
                <w:szCs w:val="16"/>
                <w:u w:val="single"/>
              </w:rPr>
              <w:br/>
              <w:t>632.68</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3346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431</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2911</w:t>
            </w:r>
            <w:r w:rsidRPr="00676B4F">
              <w:rPr>
                <w:rFonts w:eastAsia="Arial Unicode MS"/>
                <w:b/>
                <w:bCs/>
                <w:sz w:val="16"/>
                <w:szCs w:val="16"/>
                <w:u w:val="single"/>
              </w:rPr>
              <w:br/>
              <w:t>639</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27.82</w:t>
            </w:r>
            <w:r w:rsidRPr="00676B4F">
              <w:rPr>
                <w:rFonts w:eastAsia="Arial Unicode MS"/>
                <w:b/>
                <w:bCs/>
                <w:sz w:val="16"/>
                <w:szCs w:val="16"/>
                <w:u w:val="single"/>
              </w:rPr>
              <w:br/>
              <w:t>25.75</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2</w:t>
            </w:r>
            <w:r w:rsidRPr="00676B4F">
              <w:rPr>
                <w:rFonts w:eastAsia="Arial Unicode MS"/>
                <w:b/>
                <w:bCs/>
                <w:sz w:val="16"/>
                <w:szCs w:val="16"/>
                <w:u w:val="single"/>
              </w:rPr>
              <w:br/>
              <w:t>2</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60</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408-0019</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Щебень из природного камня для строительных работ марка 600, фракция 20-40 мм (ТССЦ (для ТСНБ редакции 2014 года) 12.2020 Ленинградская область 47 )</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 xml:space="preserve"> м3</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10.08</w:t>
            </w:r>
            <w:r w:rsidRPr="00676B4F">
              <w:rPr>
                <w:rFonts w:eastAsia="Arial Unicode MS"/>
                <w:sz w:val="16"/>
                <w:szCs w:val="16"/>
                <w:u w:val="single"/>
              </w:rPr>
              <w:br/>
            </w:r>
            <w:r w:rsidRPr="00676B4F">
              <w:rPr>
                <w:rFonts w:eastAsia="Arial Unicode MS"/>
                <w:i/>
                <w:iCs/>
                <w:sz w:val="16"/>
                <w:szCs w:val="16"/>
                <w:u w:val="single"/>
              </w:rPr>
              <w:t>[8*1.26]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(638.71)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(6438)</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61</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27-04-001-02</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Устройство подстилающих и выравнивающих слоев оснований из песчано-гравийной смеси, дресвы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к стоимости машин: 7.75, к з/п машинистов: 12.63, к материалам: 2.93, (Н.Р. 142*0,85 = 121% = 858 руб. С.П. 95*0,8*0.85 = 65% = 461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100 м3 материала основания (в плотном теле)</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0.08</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3377,64</w:t>
            </w:r>
            <w:r w:rsidRPr="00676B4F">
              <w:rPr>
                <w:rFonts w:eastAsia="Arial Unicode MS"/>
                <w:b/>
                <w:bCs/>
                <w:sz w:val="16"/>
                <w:szCs w:val="16"/>
                <w:u w:val="single"/>
              </w:rPr>
              <w:br/>
              <w:t>274.78</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3087.74</w:t>
            </w:r>
            <w:r w:rsidRPr="00676B4F">
              <w:rPr>
                <w:rFonts w:eastAsia="Arial Unicode MS"/>
                <w:b/>
                <w:bCs/>
                <w:sz w:val="16"/>
                <w:szCs w:val="16"/>
                <w:u w:val="single"/>
              </w:rPr>
              <w:br/>
              <w:t>426.71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2196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278</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1914</w:t>
            </w:r>
            <w:r w:rsidRPr="00676B4F">
              <w:rPr>
                <w:rFonts w:eastAsia="Arial Unicode MS"/>
                <w:b/>
                <w:bCs/>
                <w:sz w:val="16"/>
                <w:szCs w:val="16"/>
                <w:u w:val="single"/>
              </w:rPr>
              <w:br/>
              <w:t>431</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18.08</w:t>
            </w:r>
            <w:r w:rsidRPr="00676B4F">
              <w:rPr>
                <w:rFonts w:eastAsia="Arial Unicode MS"/>
                <w:b/>
                <w:bCs/>
                <w:sz w:val="16"/>
                <w:szCs w:val="16"/>
                <w:u w:val="single"/>
              </w:rPr>
              <w:br/>
              <w:t>18.51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1</w:t>
            </w:r>
            <w:r w:rsidRPr="00676B4F">
              <w:rPr>
                <w:rFonts w:eastAsia="Arial Unicode MS"/>
                <w:b/>
                <w:bCs/>
                <w:sz w:val="16"/>
                <w:szCs w:val="16"/>
                <w:u w:val="single"/>
              </w:rPr>
              <w:br/>
              <w:t>1</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lastRenderedPageBreak/>
              <w:t>62</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412-0017</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Высевки гранитные, крошка гранитная (отсев) (ТССЦ (для ТСНБ редакции 2014 года) 12.2020 Ленинградская область 47 )</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 xml:space="preserve"> м3</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8.8</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(3049.6)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(26836)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Итого прямых затрат в базовом уровне цен:</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руб.</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90577</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31087</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12867</w:t>
            </w:r>
            <w:r w:rsidRPr="00676B4F">
              <w:rPr>
                <w:rFonts w:eastAsia="Arial Unicode MS"/>
                <w:b/>
                <w:bCs/>
                <w:sz w:val="16"/>
                <w:szCs w:val="16"/>
                <w:u w:val="single"/>
              </w:rPr>
              <w:br/>
              <w:t>3099</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161</w:t>
            </w:r>
            <w:r w:rsidRPr="00676B4F">
              <w:rPr>
                <w:rFonts w:eastAsia="Arial Unicode MS"/>
                <w:b/>
                <w:bCs/>
                <w:sz w:val="16"/>
                <w:szCs w:val="16"/>
                <w:u w:val="single"/>
              </w:rPr>
              <w:br/>
              <w:t>10</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Индекс к оплате труда рабочих:</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31087</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Индекс к стоимости эксплуатации машин:</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12867</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в том числе зарплата машинистов:</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3099</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Индекс к стоимости материалов:</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46623</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Материалы в текущем уровне цен:</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71561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Итого с индексацией:</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руб.</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162138</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31087</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12867</w:t>
            </w:r>
            <w:r w:rsidRPr="00676B4F">
              <w:rPr>
                <w:rFonts w:eastAsia="Arial Unicode MS"/>
                <w:b/>
                <w:bCs/>
                <w:sz w:val="16"/>
                <w:szCs w:val="16"/>
                <w:u w:val="single"/>
              </w:rPr>
              <w:br/>
              <w:t>3099</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161</w:t>
            </w:r>
            <w:r w:rsidRPr="00676B4F">
              <w:rPr>
                <w:rFonts w:eastAsia="Arial Unicode MS"/>
                <w:b/>
                <w:bCs/>
                <w:sz w:val="16"/>
                <w:szCs w:val="16"/>
                <w:u w:val="single"/>
              </w:rPr>
              <w:br/>
              <w:t>10</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Накладные расходы %:</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28063</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Итого с накладными:</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руб.</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190201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Сметная прибыль %:</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17215</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Всего по разделу:</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руб.</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207416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r>
      <w:tr w:rsidR="00676B4F" w:rsidRPr="00676B4F" w:rsidTr="00617B38">
        <w:trPr>
          <w:jc w:val="center"/>
        </w:trPr>
        <w:tc>
          <w:tcPr>
            <w:tcW w:w="14600" w:type="dxa"/>
            <w:gridSpan w:val="12"/>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Раздел 4. Мостовой переход через ручей  д. </w:t>
            </w:r>
            <w:proofErr w:type="spellStart"/>
            <w:r w:rsidRPr="00676B4F">
              <w:rPr>
                <w:rFonts w:eastAsia="Arial Unicode MS"/>
                <w:b/>
                <w:bCs/>
                <w:sz w:val="16"/>
                <w:szCs w:val="16"/>
                <w:u w:val="single"/>
              </w:rPr>
              <w:t>Гостицы</w:t>
            </w:r>
            <w:proofErr w:type="spellEnd"/>
            <w:r w:rsidRPr="00676B4F">
              <w:rPr>
                <w:rFonts w:eastAsia="Arial Unicode MS"/>
                <w:b/>
                <w:bCs/>
                <w:sz w:val="16"/>
                <w:szCs w:val="16"/>
                <w:u w:val="single"/>
              </w:rPr>
              <w:t xml:space="preserve">  (у садоводства).</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63</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09-03-030-01  ПРИМ</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ДЕМОНТАЖ МЕТАЛЛИЧЕСКИХ КОНСТРУКЦИЙ  Монтаж площадок с настилом и ограждением из листовой, рифленой, просечной и круглой стали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xml:space="preserve">. машин в.т.ч. з/п машинистов: 0,7 к стоим. </w:t>
            </w:r>
            <w:proofErr w:type="spellStart"/>
            <w:r w:rsidRPr="00676B4F">
              <w:rPr>
                <w:rFonts w:eastAsia="Arial Unicode MS"/>
                <w:b/>
                <w:bCs/>
                <w:sz w:val="16"/>
                <w:szCs w:val="16"/>
                <w:u w:val="single"/>
              </w:rPr>
              <w:t>мат-ов</w:t>
            </w:r>
            <w:proofErr w:type="spellEnd"/>
            <w:r w:rsidRPr="00676B4F">
              <w:rPr>
                <w:rFonts w:eastAsia="Arial Unicode MS"/>
                <w:b/>
                <w:bCs/>
                <w:sz w:val="16"/>
                <w:szCs w:val="16"/>
                <w:u w:val="single"/>
              </w:rPr>
              <w:t>: 0 к затратам труда машинистов: 0,7 к затратам труда и к з/п рабочих: 0,7 Индексы:  к з/п рабочих: 12.63, к стоимости машин: 7.75, к з/п машинистов: 12.63, к материалам: 10.59, (Н.Р. 90*0,85 = 77% = 4178 руб. С.П. 85*0,8*0,85 = 58% = 3147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 т конструкций</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0.76979</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979,65</w:t>
            </w:r>
            <w:r w:rsidRPr="00676B4F">
              <w:rPr>
                <w:rFonts w:eastAsia="Arial Unicode MS"/>
                <w:b/>
                <w:bCs/>
                <w:sz w:val="16"/>
                <w:szCs w:val="16"/>
                <w:u w:val="single"/>
              </w:rPr>
              <w:br/>
              <w:t>476.88</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502.78</w:t>
            </w:r>
            <w:r w:rsidRPr="00676B4F">
              <w:rPr>
                <w:rFonts w:eastAsia="Arial Unicode MS"/>
                <w:b/>
                <w:bCs/>
                <w:sz w:val="16"/>
                <w:szCs w:val="16"/>
                <w:u w:val="single"/>
              </w:rPr>
              <w:br/>
              <w:t>81.28</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7636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4636</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3000</w:t>
            </w:r>
            <w:r w:rsidRPr="00676B4F">
              <w:rPr>
                <w:rFonts w:eastAsia="Arial Unicode MS"/>
                <w:b/>
                <w:bCs/>
                <w:sz w:val="16"/>
                <w:szCs w:val="16"/>
                <w:u w:val="single"/>
              </w:rPr>
              <w:br/>
              <w:t>790</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27.39</w:t>
            </w:r>
            <w:r w:rsidRPr="00676B4F">
              <w:rPr>
                <w:rFonts w:eastAsia="Arial Unicode MS"/>
                <w:b/>
                <w:bCs/>
                <w:sz w:val="16"/>
                <w:szCs w:val="16"/>
                <w:u w:val="single"/>
              </w:rPr>
              <w:br/>
              <w:t>3.30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21</w:t>
            </w:r>
            <w:r w:rsidRPr="00676B4F">
              <w:rPr>
                <w:rFonts w:eastAsia="Arial Unicode MS"/>
                <w:b/>
                <w:bCs/>
                <w:sz w:val="16"/>
                <w:szCs w:val="16"/>
                <w:u w:val="single"/>
              </w:rPr>
              <w:br/>
              <w:t>3</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lastRenderedPageBreak/>
              <w:t>64</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01-02-057-02</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Разработка грунта вручную в траншеях глубиной до 2 м без креплений с откосами, группа грунтов 2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(Н.Р. 80*0,85 = 68% = 675 руб. С.П. 45*0,8*0.85 = 31% = 308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100 м3 грунта</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0.03</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2619,31</w:t>
            </w:r>
            <w:r w:rsidRPr="00676B4F">
              <w:rPr>
                <w:rFonts w:eastAsia="Arial Unicode MS"/>
                <w:b/>
                <w:bCs/>
                <w:sz w:val="16"/>
                <w:szCs w:val="16"/>
                <w:u w:val="single"/>
              </w:rPr>
              <w:br/>
              <w:t>2619.31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w:t>
            </w:r>
            <w:r w:rsidRPr="00676B4F">
              <w:rPr>
                <w:rFonts w:eastAsia="Arial Unicode MS"/>
                <w:b/>
                <w:bCs/>
                <w:sz w:val="16"/>
                <w:szCs w:val="16"/>
                <w:u w:val="single"/>
              </w:rPr>
              <w:br/>
              <w:t>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992</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992</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w:t>
            </w:r>
            <w:r w:rsidRPr="00676B4F">
              <w:rPr>
                <w:rFonts w:eastAsia="Arial Unicode MS"/>
                <w:b/>
                <w:bCs/>
                <w:sz w:val="16"/>
                <w:szCs w:val="16"/>
                <w:u w:val="single"/>
              </w:rPr>
              <w:br/>
              <w:t>0</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177.10</w:t>
            </w:r>
            <w:r w:rsidRPr="00676B4F">
              <w:rPr>
                <w:rFonts w:eastAsia="Arial Unicode MS"/>
                <w:b/>
                <w:bCs/>
                <w:sz w:val="16"/>
                <w:szCs w:val="16"/>
                <w:u w:val="single"/>
              </w:rPr>
              <w:br/>
              <w:t>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5</w:t>
            </w:r>
            <w:r w:rsidRPr="00676B4F">
              <w:rPr>
                <w:rFonts w:eastAsia="Arial Unicode MS"/>
                <w:b/>
                <w:bCs/>
                <w:sz w:val="16"/>
                <w:szCs w:val="16"/>
                <w:u w:val="single"/>
              </w:rPr>
              <w:br/>
              <w:t>0</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65</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30-01-001-01</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Устройство подушек под фундаменты опор мостов щебеночных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к стоимости машин: 4.54, к з/п машинистов: 12.63, к материалам: 1.84, (Н.Р. 110*0,85 = 94% = 1529 руб. С.П. 80*0,8*0.85 = 54% = 879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100 м3 подушки</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0.03</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43053,08</w:t>
            </w:r>
            <w:r w:rsidRPr="00676B4F">
              <w:rPr>
                <w:rFonts w:eastAsia="Arial Unicode MS"/>
                <w:b/>
                <w:bCs/>
                <w:sz w:val="16"/>
                <w:szCs w:val="16"/>
                <w:u w:val="single"/>
              </w:rPr>
              <w:br/>
              <w:t>4109.41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1020.30</w:t>
            </w:r>
            <w:r w:rsidRPr="00676B4F">
              <w:rPr>
                <w:rFonts w:eastAsia="Arial Unicode MS"/>
                <w:b/>
                <w:bCs/>
                <w:sz w:val="16"/>
                <w:szCs w:val="16"/>
                <w:u w:val="single"/>
              </w:rPr>
              <w:br/>
              <w:t>183.98</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3789</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1557</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139</w:t>
            </w:r>
            <w:r w:rsidRPr="00676B4F">
              <w:rPr>
                <w:rFonts w:eastAsia="Arial Unicode MS"/>
                <w:b/>
                <w:bCs/>
                <w:sz w:val="16"/>
                <w:szCs w:val="16"/>
                <w:u w:val="single"/>
              </w:rPr>
              <w:br/>
              <w:t>70</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265.47</w:t>
            </w:r>
            <w:r w:rsidRPr="00676B4F">
              <w:rPr>
                <w:rFonts w:eastAsia="Arial Unicode MS"/>
                <w:b/>
                <w:bCs/>
                <w:sz w:val="16"/>
                <w:szCs w:val="16"/>
                <w:u w:val="single"/>
              </w:rPr>
              <w:br/>
              <w:t>10.08</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8</w:t>
            </w:r>
            <w:r w:rsidRPr="00676B4F">
              <w:rPr>
                <w:rFonts w:eastAsia="Arial Unicode MS"/>
                <w:b/>
                <w:bCs/>
                <w:sz w:val="16"/>
                <w:szCs w:val="16"/>
                <w:u w:val="single"/>
              </w:rPr>
              <w:br/>
              <w:t>0</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66</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06-01-015-07</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Установка закладных деталей весом до 4 кг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к стоимости машин: 6.76, к з/п машинистов: 12.63, к материалам: 13.2, (Н.Р. 105*0,85 = 89% = 2402 руб. С.П. 65*0,8*0.85 = 44% = 1188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 т</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0.05</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11596,49</w:t>
            </w:r>
            <w:r w:rsidRPr="00676B4F">
              <w:rPr>
                <w:rFonts w:eastAsia="Arial Unicode MS"/>
                <w:b/>
                <w:bCs/>
                <w:sz w:val="16"/>
                <w:szCs w:val="16"/>
                <w:u w:val="single"/>
              </w:rPr>
              <w:br/>
              <w:t>4268.92</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55.06</w:t>
            </w:r>
            <w:r w:rsidRPr="00676B4F">
              <w:rPr>
                <w:rFonts w:eastAsia="Arial Unicode MS"/>
                <w:b/>
                <w:bCs/>
                <w:sz w:val="16"/>
                <w:szCs w:val="16"/>
                <w:u w:val="single"/>
              </w:rPr>
              <w:br/>
              <w:t>4.60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7515</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2696</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19</w:t>
            </w:r>
            <w:r w:rsidRPr="00676B4F">
              <w:rPr>
                <w:rFonts w:eastAsia="Arial Unicode MS"/>
                <w:b/>
                <w:bCs/>
                <w:sz w:val="16"/>
                <w:szCs w:val="16"/>
                <w:u w:val="single"/>
              </w:rPr>
              <w:br/>
              <w:t>3</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248.19</w:t>
            </w:r>
            <w:r w:rsidRPr="00676B4F">
              <w:rPr>
                <w:rFonts w:eastAsia="Arial Unicode MS"/>
                <w:b/>
                <w:bCs/>
                <w:sz w:val="16"/>
                <w:szCs w:val="16"/>
                <w:u w:val="single"/>
              </w:rPr>
              <w:br/>
              <w:t>0.19</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12</w:t>
            </w:r>
            <w:r w:rsidRPr="00676B4F">
              <w:rPr>
                <w:rFonts w:eastAsia="Arial Unicode MS"/>
                <w:b/>
                <w:bCs/>
                <w:sz w:val="16"/>
                <w:szCs w:val="16"/>
                <w:u w:val="single"/>
              </w:rPr>
              <w:br/>
              <w:t>0</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67</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30-01-010-01</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Устройство монолитных фундаментов труб и опор мостов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к стоимости машин: 9.36, к з/п машинистов: 12.63, к материалам: 3.68, (Н.Р. 110*0,85 = 94% = 3459 руб. С.П. 80*0,8*0.85 = 54% = 1987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100 м3 бетона в деле</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0.036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99350,57</w:t>
            </w:r>
            <w:r w:rsidRPr="00676B4F">
              <w:rPr>
                <w:rFonts w:eastAsia="Arial Unicode MS"/>
                <w:b/>
                <w:bCs/>
                <w:sz w:val="16"/>
                <w:szCs w:val="16"/>
                <w:u w:val="single"/>
              </w:rPr>
              <w:br/>
              <w:t>6460.23</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7488.95</w:t>
            </w:r>
            <w:r w:rsidRPr="00676B4F">
              <w:rPr>
                <w:rFonts w:eastAsia="Arial Unicode MS"/>
                <w:b/>
                <w:bCs/>
                <w:sz w:val="16"/>
                <w:szCs w:val="16"/>
                <w:u w:val="single"/>
              </w:rPr>
              <w:br/>
              <w:t>1633.66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16774</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2937</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2523</w:t>
            </w:r>
            <w:r w:rsidRPr="00676B4F">
              <w:rPr>
                <w:rFonts w:eastAsia="Arial Unicode MS"/>
                <w:b/>
                <w:bCs/>
                <w:sz w:val="16"/>
                <w:szCs w:val="16"/>
                <w:u w:val="single"/>
              </w:rPr>
              <w:br/>
              <w:t>743</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366.85</w:t>
            </w:r>
            <w:r w:rsidRPr="00676B4F">
              <w:rPr>
                <w:rFonts w:eastAsia="Arial Unicode MS"/>
                <w:b/>
                <w:bCs/>
                <w:sz w:val="16"/>
                <w:szCs w:val="16"/>
                <w:u w:val="single"/>
              </w:rPr>
              <w:br/>
              <w:t>62.43</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13</w:t>
            </w:r>
            <w:r w:rsidRPr="00676B4F">
              <w:rPr>
                <w:rFonts w:eastAsia="Arial Unicode MS"/>
                <w:b/>
                <w:bCs/>
                <w:sz w:val="16"/>
                <w:szCs w:val="16"/>
                <w:u w:val="single"/>
              </w:rPr>
              <w:br/>
              <w:t>2</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68</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30-01-011-01</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Установка арматурных сеток в монолитных фундаментах труб и опор мостов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к материалам: 6.37, (Н.Р. 110*0,85 = 94% = 4223 руб. С.П. 80*0,8*0.85 = 54% = 2426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 т арматуры</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0.376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6111,85</w:t>
            </w:r>
            <w:r w:rsidRPr="00676B4F">
              <w:rPr>
                <w:rFonts w:eastAsia="Arial Unicode MS"/>
                <w:b/>
                <w:bCs/>
                <w:sz w:val="16"/>
                <w:szCs w:val="16"/>
                <w:u w:val="single"/>
              </w:rPr>
              <w:br/>
              <w:t>946.22</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w:t>
            </w:r>
            <w:r w:rsidRPr="00676B4F">
              <w:rPr>
                <w:rFonts w:eastAsia="Arial Unicode MS"/>
                <w:b/>
                <w:bCs/>
                <w:sz w:val="16"/>
                <w:szCs w:val="16"/>
                <w:u w:val="single"/>
              </w:rPr>
              <w:br/>
              <w:t>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16865</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4493</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w:t>
            </w:r>
            <w:r w:rsidRPr="00676B4F">
              <w:rPr>
                <w:rFonts w:eastAsia="Arial Unicode MS"/>
                <w:b/>
                <w:bCs/>
                <w:sz w:val="16"/>
                <w:szCs w:val="16"/>
                <w:u w:val="single"/>
              </w:rPr>
              <w:br/>
              <w:t>0</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55.66</w:t>
            </w:r>
            <w:r w:rsidRPr="00676B4F">
              <w:rPr>
                <w:rFonts w:eastAsia="Arial Unicode MS"/>
                <w:b/>
                <w:bCs/>
                <w:sz w:val="16"/>
                <w:szCs w:val="16"/>
                <w:u w:val="single"/>
              </w:rPr>
              <w:br/>
              <w:t>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21</w:t>
            </w:r>
            <w:r w:rsidRPr="00676B4F">
              <w:rPr>
                <w:rFonts w:eastAsia="Arial Unicode MS"/>
                <w:b/>
                <w:bCs/>
                <w:sz w:val="16"/>
                <w:szCs w:val="16"/>
                <w:u w:val="single"/>
              </w:rPr>
              <w:br/>
              <w:t>0</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lastRenderedPageBreak/>
              <w:t>69</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roofErr w:type="spellStart"/>
            <w:r w:rsidRPr="00676B4F">
              <w:rPr>
                <w:rFonts w:eastAsia="Arial Unicode MS"/>
                <w:b/>
                <w:bCs/>
                <w:sz w:val="16"/>
                <w:szCs w:val="16"/>
                <w:u w:val="single"/>
              </w:rPr>
              <w:t>ТЕРм</w:t>
            </w:r>
            <w:proofErr w:type="spellEnd"/>
            <w:r w:rsidRPr="00676B4F">
              <w:rPr>
                <w:rFonts w:eastAsia="Arial Unicode MS"/>
                <w:b/>
                <w:bCs/>
                <w:sz w:val="16"/>
                <w:szCs w:val="16"/>
                <w:u w:val="single"/>
              </w:rPr>
              <w:t xml:space="preserve"> 38-01-003-4</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ИЗГОТОВЛЕНИЕ МЕТАЛЛИЧЕСКИХ КОНСТРУКЦИЙ Решетчатые конструкции (стойки, опоры, фермы и пр.), сборка с </w:t>
            </w:r>
            <w:proofErr w:type="spellStart"/>
            <w:r w:rsidRPr="00676B4F">
              <w:rPr>
                <w:rFonts w:eastAsia="Arial Unicode MS"/>
                <w:b/>
                <w:bCs/>
                <w:sz w:val="16"/>
                <w:szCs w:val="16"/>
                <w:u w:val="single"/>
              </w:rPr>
              <w:t>помощью:лебедок</w:t>
            </w:r>
            <w:proofErr w:type="spellEnd"/>
            <w:r w:rsidRPr="00676B4F">
              <w:rPr>
                <w:rFonts w:eastAsia="Arial Unicode MS"/>
                <w:b/>
                <w:bCs/>
                <w:sz w:val="16"/>
                <w:szCs w:val="16"/>
                <w:u w:val="single"/>
              </w:rPr>
              <w:t xml:space="preserve"> ручных (с установкой и снятием их в процессе работы) или вручную (мелких деталей)  Индексы:  к з/п рабочих: 12.63, к стоимости машин: 7.45, к з/п машинистов: 12.63, к материалам: 16.38, (Н.Р. 66*0,85 = 56% = 5027 руб. С.П. 50*0,8 = 40% = 3590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 т</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0.4801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2230,10</w:t>
            </w:r>
            <w:r w:rsidRPr="00676B4F">
              <w:rPr>
                <w:rFonts w:eastAsia="Arial Unicode MS"/>
                <w:b/>
                <w:bCs/>
                <w:sz w:val="16"/>
                <w:szCs w:val="16"/>
                <w:u w:val="single"/>
              </w:rPr>
              <w:br/>
              <w:t>1454.77</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424.08</w:t>
            </w:r>
            <w:r w:rsidRPr="00676B4F">
              <w:rPr>
                <w:rFonts w:eastAsia="Arial Unicode MS"/>
                <w:b/>
                <w:bCs/>
                <w:sz w:val="16"/>
                <w:szCs w:val="16"/>
                <w:u w:val="single"/>
              </w:rPr>
              <w:br/>
              <w:t>25.62</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13100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8821</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1517</w:t>
            </w:r>
            <w:r w:rsidRPr="00676B4F">
              <w:rPr>
                <w:rFonts w:eastAsia="Arial Unicode MS"/>
                <w:b/>
                <w:bCs/>
                <w:sz w:val="16"/>
                <w:szCs w:val="16"/>
                <w:u w:val="single"/>
              </w:rPr>
              <w:br/>
              <w:t>155</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120.00</w:t>
            </w:r>
            <w:r w:rsidRPr="00676B4F">
              <w:rPr>
                <w:rFonts w:eastAsia="Arial Unicode MS"/>
                <w:b/>
                <w:bCs/>
                <w:sz w:val="16"/>
                <w:szCs w:val="16"/>
                <w:u w:val="single"/>
              </w:rPr>
              <w:br/>
              <w:t>1.84</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58</w:t>
            </w:r>
            <w:r w:rsidRPr="00676B4F">
              <w:rPr>
                <w:rFonts w:eastAsia="Arial Unicode MS"/>
                <w:b/>
                <w:bCs/>
                <w:sz w:val="16"/>
                <w:szCs w:val="16"/>
                <w:u w:val="single"/>
              </w:rPr>
              <w:br/>
              <w:t>1</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70</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103-1821</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Трубы стальные прямоугольные (ГОСТ 8645-86) размером 60х40 мм, толщина стенки 4 мм (ТССЦ (для ТСНБ редакции 2014 года) 12.2020 Ленинградская область 47 )</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 xml:space="preserve"> м</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19.71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(313.46)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(6178)</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71</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103-1531</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Трубы стальные квадратные (ГОСТ 8639-82) размером 100х100 мм, толщина стенки 6 мм (ТССЦ (для ТСНБ редакции 2014 года) 12.2020 Ленинградская область 47 )</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 xml:space="preserve"> м</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13.9</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(759.48)</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(10557)</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72</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101-1076</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roofErr w:type="spellStart"/>
            <w:r w:rsidRPr="00676B4F">
              <w:rPr>
                <w:rFonts w:eastAsia="Arial Unicode MS"/>
                <w:sz w:val="16"/>
                <w:szCs w:val="16"/>
                <w:u w:val="single"/>
              </w:rPr>
              <w:t>Просечно-вытяжной</w:t>
            </w:r>
            <w:proofErr w:type="spellEnd"/>
            <w:r w:rsidRPr="00676B4F">
              <w:rPr>
                <w:rFonts w:eastAsia="Arial Unicode MS"/>
                <w:sz w:val="16"/>
                <w:szCs w:val="16"/>
                <w:u w:val="single"/>
              </w:rPr>
              <w:t xml:space="preserve"> прокат горячекатаный в листах мерных размеров из стали С235, шириной 800 мм, толщиной 5 мм (ТССЦ (для ТСНБ редакции 2014 года) 12.2020 Ленинградская область 47 )</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 xml:space="preserve"> т</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0.1218</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(41700.39)</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(5079)</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73</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09-03-030-01  ПРИМ</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Монтаж площадок с настилом и ограждением из листовой, рифленой, просечной и круглой стали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к стоимости машин: 7.75, к з/п машинистов: 12.63, к материалам: 10.59, (Н.Р. 90*0,85 = 77% = 4336 руб. С.П. 85*0,8*0.85 = 58% = 3266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 т конструкций</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0.4801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1784,90</w:t>
            </w:r>
            <w:r w:rsidRPr="00676B4F">
              <w:rPr>
                <w:rFonts w:eastAsia="Arial Unicode MS"/>
                <w:b/>
                <w:bCs/>
                <w:sz w:val="16"/>
                <w:szCs w:val="16"/>
                <w:u w:val="single"/>
              </w:rPr>
              <w:br/>
              <w:t>783.44</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897.81</w:t>
            </w:r>
            <w:r w:rsidRPr="00676B4F">
              <w:rPr>
                <w:rFonts w:eastAsia="Arial Unicode MS"/>
                <w:b/>
                <w:bCs/>
                <w:sz w:val="16"/>
                <w:szCs w:val="16"/>
                <w:u w:val="single"/>
              </w:rPr>
              <w:br/>
              <w:t>145.14</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8619</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4751</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3341</w:t>
            </w:r>
            <w:r w:rsidRPr="00676B4F">
              <w:rPr>
                <w:rFonts w:eastAsia="Arial Unicode MS"/>
                <w:b/>
                <w:bCs/>
                <w:sz w:val="16"/>
                <w:szCs w:val="16"/>
                <w:u w:val="single"/>
              </w:rPr>
              <w:br/>
              <w:t>880</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45.00</w:t>
            </w:r>
            <w:r w:rsidRPr="00676B4F">
              <w:rPr>
                <w:rFonts w:eastAsia="Arial Unicode MS"/>
                <w:b/>
                <w:bCs/>
                <w:sz w:val="16"/>
                <w:szCs w:val="16"/>
                <w:u w:val="single"/>
              </w:rPr>
              <w:br/>
              <w:t>5.90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22</w:t>
            </w:r>
            <w:r w:rsidRPr="00676B4F">
              <w:rPr>
                <w:rFonts w:eastAsia="Arial Unicode MS"/>
                <w:b/>
                <w:bCs/>
                <w:sz w:val="16"/>
                <w:szCs w:val="16"/>
                <w:u w:val="single"/>
              </w:rPr>
              <w:br/>
              <w:t>3</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74</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30-08-001-01</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Установка стальных сварных перил на мостах и путепроводах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к стоимости машин: 2.6, к материалам: 8.2, (Н.Р. 110*0,85 = 94% = 2930 руб. С.П. 80*0,8*0.85 = 54% = 1683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 т перил</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0.179</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1908,51</w:t>
            </w:r>
            <w:r w:rsidRPr="00676B4F">
              <w:rPr>
                <w:rFonts w:eastAsia="Arial Unicode MS"/>
                <w:b/>
                <w:bCs/>
                <w:sz w:val="16"/>
                <w:szCs w:val="16"/>
                <w:u w:val="single"/>
              </w:rPr>
              <w:br/>
              <w:t>1378.63</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30.48</w:t>
            </w:r>
            <w:r w:rsidRPr="00676B4F">
              <w:rPr>
                <w:rFonts w:eastAsia="Arial Unicode MS"/>
                <w:b/>
                <w:bCs/>
                <w:sz w:val="16"/>
                <w:szCs w:val="16"/>
                <w:u w:val="single"/>
              </w:rPr>
              <w:br/>
              <w:t>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3864</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3117</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14</w:t>
            </w:r>
            <w:r w:rsidRPr="00676B4F">
              <w:rPr>
                <w:rFonts w:eastAsia="Arial Unicode MS"/>
                <w:b/>
                <w:bCs/>
                <w:sz w:val="16"/>
                <w:szCs w:val="16"/>
                <w:u w:val="single"/>
              </w:rPr>
              <w:br/>
              <w:t>0</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76.46</w:t>
            </w:r>
            <w:r w:rsidRPr="00676B4F">
              <w:rPr>
                <w:rFonts w:eastAsia="Arial Unicode MS"/>
                <w:b/>
                <w:bCs/>
                <w:sz w:val="16"/>
                <w:szCs w:val="16"/>
                <w:u w:val="single"/>
              </w:rPr>
              <w:br/>
              <w:t>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14</w:t>
            </w:r>
            <w:r w:rsidRPr="00676B4F">
              <w:rPr>
                <w:rFonts w:eastAsia="Arial Unicode MS"/>
                <w:b/>
                <w:bCs/>
                <w:sz w:val="16"/>
                <w:szCs w:val="16"/>
                <w:u w:val="single"/>
              </w:rPr>
              <w:br/>
              <w:t>0</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lastRenderedPageBreak/>
              <w:t>75</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201-8052</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Конструкции стальные перил (ТССЦ (для ТСНБ редакции 2014 года) 12.2020 Ленинградская область 47 )</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 xml:space="preserve"> т</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0.179</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(92070.87)</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(16481)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76</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13-03-002-4</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roofErr w:type="spellStart"/>
            <w:r w:rsidRPr="00676B4F">
              <w:rPr>
                <w:rFonts w:eastAsia="Arial Unicode MS"/>
                <w:b/>
                <w:bCs/>
                <w:sz w:val="16"/>
                <w:szCs w:val="16"/>
                <w:u w:val="single"/>
              </w:rPr>
              <w:t>Огрунтовка</w:t>
            </w:r>
            <w:proofErr w:type="spellEnd"/>
            <w:r w:rsidRPr="00676B4F">
              <w:rPr>
                <w:rFonts w:eastAsia="Arial Unicode MS"/>
                <w:b/>
                <w:bCs/>
                <w:sz w:val="16"/>
                <w:szCs w:val="16"/>
                <w:u w:val="single"/>
              </w:rPr>
              <w:t xml:space="preserve"> металлических поверхностей за один </w:t>
            </w:r>
            <w:proofErr w:type="spellStart"/>
            <w:r w:rsidRPr="00676B4F">
              <w:rPr>
                <w:rFonts w:eastAsia="Arial Unicode MS"/>
                <w:b/>
                <w:bCs/>
                <w:sz w:val="16"/>
                <w:szCs w:val="16"/>
                <w:u w:val="single"/>
              </w:rPr>
              <w:t>раз:грунтовкой</w:t>
            </w:r>
            <w:proofErr w:type="spellEnd"/>
            <w:r w:rsidRPr="00676B4F">
              <w:rPr>
                <w:rFonts w:eastAsia="Arial Unicode MS"/>
                <w:b/>
                <w:bCs/>
                <w:sz w:val="16"/>
                <w:szCs w:val="16"/>
                <w:u w:val="single"/>
              </w:rPr>
              <w:t xml:space="preserve"> гф-021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к стоимости машин: 5.28, к з/п машинистов: 12.63, к материалам: 3.88, (Н.Р. 90*0,85 = 77% = 186 руб. С.П. 70*0,8*0.85 = 48% = 116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100 м2</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0.22</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383,48</w:t>
            </w:r>
            <w:r w:rsidRPr="00676B4F">
              <w:rPr>
                <w:rFonts w:eastAsia="Arial Unicode MS"/>
                <w:b/>
                <w:bCs/>
                <w:sz w:val="16"/>
                <w:szCs w:val="16"/>
                <w:u w:val="single"/>
              </w:rPr>
              <w:br/>
              <w:t>86.66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7.21</w:t>
            </w:r>
            <w:r w:rsidRPr="00676B4F">
              <w:rPr>
                <w:rFonts w:eastAsia="Arial Unicode MS"/>
                <w:b/>
                <w:bCs/>
                <w:sz w:val="16"/>
                <w:szCs w:val="16"/>
                <w:u w:val="single"/>
              </w:rPr>
              <w:br/>
              <w:t>0.30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496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241</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8</w:t>
            </w:r>
            <w:r w:rsidRPr="00676B4F">
              <w:rPr>
                <w:rFonts w:eastAsia="Arial Unicode MS"/>
                <w:b/>
                <w:bCs/>
                <w:sz w:val="16"/>
                <w:szCs w:val="16"/>
                <w:u w:val="single"/>
              </w:rPr>
              <w:br/>
              <w:t>1</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6.11</w:t>
            </w:r>
            <w:r w:rsidRPr="00676B4F">
              <w:rPr>
                <w:rFonts w:eastAsia="Arial Unicode MS"/>
                <w:b/>
                <w:bCs/>
                <w:sz w:val="16"/>
                <w:szCs w:val="16"/>
                <w:u w:val="single"/>
              </w:rPr>
              <w:br/>
              <w:t>0.03</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1</w:t>
            </w:r>
            <w:r w:rsidRPr="00676B4F">
              <w:rPr>
                <w:rFonts w:eastAsia="Arial Unicode MS"/>
                <w:b/>
                <w:bCs/>
                <w:sz w:val="16"/>
                <w:szCs w:val="16"/>
                <w:u w:val="single"/>
              </w:rPr>
              <w:br/>
              <w:t>0</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77</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13-03-004-26</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Окраска металлических </w:t>
            </w:r>
            <w:proofErr w:type="spellStart"/>
            <w:r w:rsidRPr="00676B4F">
              <w:rPr>
                <w:rFonts w:eastAsia="Arial Unicode MS"/>
                <w:b/>
                <w:bCs/>
                <w:sz w:val="16"/>
                <w:szCs w:val="16"/>
                <w:u w:val="single"/>
              </w:rPr>
              <w:t>огрунтованных</w:t>
            </w:r>
            <w:proofErr w:type="spellEnd"/>
            <w:r w:rsidRPr="00676B4F">
              <w:rPr>
                <w:rFonts w:eastAsia="Arial Unicode MS"/>
                <w:b/>
                <w:bCs/>
                <w:sz w:val="16"/>
                <w:szCs w:val="16"/>
                <w:u w:val="single"/>
              </w:rPr>
              <w:t xml:space="preserve"> </w:t>
            </w:r>
            <w:proofErr w:type="spellStart"/>
            <w:r w:rsidRPr="00676B4F">
              <w:rPr>
                <w:rFonts w:eastAsia="Arial Unicode MS"/>
                <w:b/>
                <w:bCs/>
                <w:sz w:val="16"/>
                <w:szCs w:val="16"/>
                <w:u w:val="single"/>
              </w:rPr>
              <w:t>поверхностей:эмалью</w:t>
            </w:r>
            <w:proofErr w:type="spellEnd"/>
            <w:r w:rsidRPr="00676B4F">
              <w:rPr>
                <w:rFonts w:eastAsia="Arial Unicode MS"/>
                <w:b/>
                <w:bCs/>
                <w:sz w:val="16"/>
                <w:szCs w:val="16"/>
                <w:u w:val="single"/>
              </w:rPr>
              <w:t xml:space="preserve"> пф-115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к стоимости машин: 5.44, к з/п машинистов: 12.63, к материалам: 3.11, (Н.Р. 90*0,85 = 77% = 115 руб. С.П. 70*0,8*0.85 = 48% = 72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100 м2</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0.22</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616,23</w:t>
            </w:r>
            <w:r w:rsidRPr="00676B4F">
              <w:rPr>
                <w:rFonts w:eastAsia="Arial Unicode MS"/>
                <w:b/>
                <w:bCs/>
                <w:sz w:val="16"/>
                <w:szCs w:val="16"/>
                <w:u w:val="single"/>
              </w:rPr>
              <w:br/>
              <w:t>53.29</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4.90</w:t>
            </w:r>
            <w:r w:rsidRPr="00676B4F">
              <w:rPr>
                <w:rFonts w:eastAsia="Arial Unicode MS"/>
                <w:b/>
                <w:bCs/>
                <w:sz w:val="16"/>
                <w:szCs w:val="16"/>
                <w:u w:val="single"/>
              </w:rPr>
              <w:br/>
              <w:t>0.30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536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148</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6</w:t>
            </w:r>
            <w:r w:rsidRPr="00676B4F">
              <w:rPr>
                <w:rFonts w:eastAsia="Arial Unicode MS"/>
                <w:b/>
                <w:bCs/>
                <w:sz w:val="16"/>
                <w:szCs w:val="16"/>
                <w:u w:val="single"/>
              </w:rPr>
              <w:br/>
              <w:t>1</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4.40</w:t>
            </w:r>
            <w:r w:rsidRPr="00676B4F">
              <w:rPr>
                <w:rFonts w:eastAsia="Arial Unicode MS"/>
                <w:b/>
                <w:bCs/>
                <w:sz w:val="16"/>
                <w:szCs w:val="16"/>
                <w:u w:val="single"/>
              </w:rPr>
              <w:br/>
              <w:t>0.03</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1</w:t>
            </w:r>
            <w:r w:rsidRPr="00676B4F">
              <w:rPr>
                <w:rFonts w:eastAsia="Arial Unicode MS"/>
                <w:b/>
                <w:bCs/>
                <w:sz w:val="16"/>
                <w:szCs w:val="16"/>
                <w:u w:val="single"/>
              </w:rPr>
              <w:br/>
              <w:t>0</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78</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27-08-003-01</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Укрепление земляных откосов после механизированной планировки с применением ГЕОВЕБ с последующей засыпкой грунтом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к стоимости машин: 6.16, к з/п машинистов: 12.63, к материалам: 6.06, (Н.Р. 142*0,85 = 121% = 1233 руб. С.П. 95*0,8*0.85 = 65% = 662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100 м2 поверхности откосов</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0.2</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10355,16</w:t>
            </w:r>
            <w:r w:rsidRPr="00676B4F">
              <w:rPr>
                <w:rFonts w:eastAsia="Arial Unicode MS"/>
                <w:b/>
                <w:bCs/>
                <w:sz w:val="16"/>
                <w:szCs w:val="16"/>
                <w:u w:val="single"/>
              </w:rPr>
              <w:br/>
              <w:t>329.74</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401.29</w:t>
            </w:r>
            <w:r w:rsidRPr="00676B4F">
              <w:rPr>
                <w:rFonts w:eastAsia="Arial Unicode MS"/>
                <w:b/>
                <w:bCs/>
                <w:sz w:val="16"/>
                <w:szCs w:val="16"/>
                <w:u w:val="single"/>
              </w:rPr>
              <w:br/>
              <w:t>73.75</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12991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833</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494</w:t>
            </w:r>
            <w:r w:rsidRPr="00676B4F">
              <w:rPr>
                <w:rFonts w:eastAsia="Arial Unicode MS"/>
                <w:b/>
                <w:bCs/>
                <w:sz w:val="16"/>
                <w:szCs w:val="16"/>
                <w:u w:val="single"/>
              </w:rPr>
              <w:br/>
              <w:t>186</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18.08</w:t>
            </w:r>
            <w:r w:rsidRPr="00676B4F">
              <w:rPr>
                <w:rFonts w:eastAsia="Arial Unicode MS"/>
                <w:b/>
                <w:bCs/>
                <w:sz w:val="16"/>
                <w:szCs w:val="16"/>
                <w:u w:val="single"/>
              </w:rPr>
              <w:br/>
              <w:t>3.41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4</w:t>
            </w:r>
            <w:r w:rsidRPr="00676B4F">
              <w:rPr>
                <w:rFonts w:eastAsia="Arial Unicode MS"/>
                <w:b/>
                <w:bCs/>
                <w:sz w:val="16"/>
                <w:szCs w:val="16"/>
                <w:u w:val="single"/>
              </w:rPr>
              <w:br/>
              <w:t>1</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79</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27-04-001-04</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Устройство подстилающих и выравнивающих слоев оснований из щебня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к стоимости машин: 7.94, к з/п машинистов: 12.63, к материалам: 2.93, (Н.Р. 142*0,85 = 121% = 1295 руб. С.П. 95*0,8*0.85 = 65% = 696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100 м3 материала основания (в плотном теле)</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0.08</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5024,25</w:t>
            </w:r>
            <w:r w:rsidRPr="00676B4F">
              <w:rPr>
                <w:rFonts w:eastAsia="Arial Unicode MS"/>
                <w:b/>
                <w:bCs/>
                <w:sz w:val="16"/>
                <w:szCs w:val="16"/>
                <w:u w:val="single"/>
              </w:rPr>
              <w:br/>
              <w:t>426.45</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4582.68</w:t>
            </w:r>
            <w:r w:rsidRPr="00676B4F">
              <w:rPr>
                <w:rFonts w:eastAsia="Arial Unicode MS"/>
                <w:b/>
                <w:bCs/>
                <w:sz w:val="16"/>
                <w:szCs w:val="16"/>
                <w:u w:val="single"/>
              </w:rPr>
              <w:br/>
              <w:t>632.68</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3346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431</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2911</w:t>
            </w:r>
            <w:r w:rsidRPr="00676B4F">
              <w:rPr>
                <w:rFonts w:eastAsia="Arial Unicode MS"/>
                <w:b/>
                <w:bCs/>
                <w:sz w:val="16"/>
                <w:szCs w:val="16"/>
                <w:u w:val="single"/>
              </w:rPr>
              <w:br/>
              <w:t>639</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27.82</w:t>
            </w:r>
            <w:r w:rsidRPr="00676B4F">
              <w:rPr>
                <w:rFonts w:eastAsia="Arial Unicode MS"/>
                <w:b/>
                <w:bCs/>
                <w:sz w:val="16"/>
                <w:szCs w:val="16"/>
                <w:u w:val="single"/>
              </w:rPr>
              <w:br/>
              <w:t>25.75</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2</w:t>
            </w:r>
            <w:r w:rsidRPr="00676B4F">
              <w:rPr>
                <w:rFonts w:eastAsia="Arial Unicode MS"/>
                <w:b/>
                <w:bCs/>
                <w:sz w:val="16"/>
                <w:szCs w:val="16"/>
                <w:u w:val="single"/>
              </w:rPr>
              <w:br/>
              <w:t>2</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lastRenderedPageBreak/>
              <w:t>80</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408-0019</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Щебень из природного камня для строительных работ марка 600, фракция 20-40 мм (ТССЦ (для ТСНБ редакции 2014 года) 12.2020 Ленинградская область 47 )</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 xml:space="preserve"> м3</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10.08</w:t>
            </w:r>
            <w:r w:rsidRPr="00676B4F">
              <w:rPr>
                <w:rFonts w:eastAsia="Arial Unicode MS"/>
                <w:sz w:val="16"/>
                <w:szCs w:val="16"/>
                <w:u w:val="single"/>
              </w:rPr>
              <w:br/>
            </w:r>
            <w:r w:rsidRPr="00676B4F">
              <w:rPr>
                <w:rFonts w:eastAsia="Arial Unicode MS"/>
                <w:i/>
                <w:iCs/>
                <w:sz w:val="16"/>
                <w:szCs w:val="16"/>
                <w:u w:val="single"/>
              </w:rPr>
              <w:t>[8*1.26]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(638.71)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(6438)</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81</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ТЕР 27-04-001-02</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 xml:space="preserve">Устройство подстилающих и выравнивающих слоев оснований из песчано-гравийной смеси, дресвы  к стоим. </w:t>
            </w:r>
            <w:proofErr w:type="spellStart"/>
            <w:r w:rsidRPr="00676B4F">
              <w:rPr>
                <w:rFonts w:eastAsia="Arial Unicode MS"/>
                <w:b/>
                <w:bCs/>
                <w:sz w:val="16"/>
                <w:szCs w:val="16"/>
                <w:u w:val="single"/>
              </w:rPr>
              <w:t>экспл</w:t>
            </w:r>
            <w:proofErr w:type="spellEnd"/>
            <w:r w:rsidRPr="00676B4F">
              <w:rPr>
                <w:rFonts w:eastAsia="Arial Unicode MS"/>
                <w:b/>
                <w:bCs/>
                <w:sz w:val="16"/>
                <w:szCs w:val="16"/>
                <w:u w:val="single"/>
              </w:rPr>
              <w:t>. машин в.т.ч. з/п машинистов: 1,25 к затратам труда машинистов: 1,25 к затратам труда и к з/п рабочих: 1,15 Индексы:  к з/п рабочих: 12.63, к стоимости машин: 7.75, к з/п машинистов: 12.63, к материалам: 2.93, (Н.Р. 142*0,85 = 121% = 750 руб. С.П. 95*0,8*0.85 = 65% = 403 руб.)</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100 м3 материала основания (в плотном теле)</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0.07</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3377,64</w:t>
            </w:r>
            <w:r w:rsidRPr="00676B4F">
              <w:rPr>
                <w:rFonts w:eastAsia="Arial Unicode MS"/>
                <w:b/>
                <w:bCs/>
                <w:sz w:val="16"/>
                <w:szCs w:val="16"/>
                <w:u w:val="single"/>
              </w:rPr>
              <w:br/>
              <w:t>274.78</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3087.74</w:t>
            </w:r>
            <w:r w:rsidRPr="00676B4F">
              <w:rPr>
                <w:rFonts w:eastAsia="Arial Unicode MS"/>
                <w:b/>
                <w:bCs/>
                <w:sz w:val="16"/>
                <w:szCs w:val="16"/>
                <w:u w:val="single"/>
              </w:rPr>
              <w:br/>
              <w:t>426.71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1921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243</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1675</w:t>
            </w:r>
            <w:r w:rsidRPr="00676B4F">
              <w:rPr>
                <w:rFonts w:eastAsia="Arial Unicode MS"/>
                <w:b/>
                <w:bCs/>
                <w:sz w:val="16"/>
                <w:szCs w:val="16"/>
                <w:u w:val="single"/>
              </w:rPr>
              <w:br/>
              <w:t>377</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18.08</w:t>
            </w:r>
            <w:r w:rsidRPr="00676B4F">
              <w:rPr>
                <w:rFonts w:eastAsia="Arial Unicode MS"/>
                <w:b/>
                <w:bCs/>
                <w:sz w:val="16"/>
                <w:szCs w:val="16"/>
                <w:u w:val="single"/>
              </w:rPr>
              <w:br/>
              <w:t>18.51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b/>
                <w:bCs/>
                <w:sz w:val="16"/>
                <w:szCs w:val="16"/>
                <w:u w:val="single"/>
              </w:rPr>
              <w:t>1</w:t>
            </w:r>
            <w:r w:rsidRPr="00676B4F">
              <w:rPr>
                <w:rFonts w:eastAsia="Arial Unicode MS"/>
                <w:b/>
                <w:bCs/>
                <w:sz w:val="16"/>
                <w:szCs w:val="16"/>
                <w:u w:val="single"/>
              </w:rPr>
              <w:br/>
              <w:t>1</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82</w:t>
            </w: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412-0017</w:t>
            </w: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Высевки гранитные, крошка гранитная (отсев) (ТССЦ (для ТСНБ редакции 2014 года) 12.2020 Ленинградская область 47 )</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 xml:space="preserve"> м3</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7.7</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(3049.6)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(23482)</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Итого прямых затрат в базовом уровне цен:</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руб.</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98444</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35896</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15647</w:t>
            </w:r>
            <w:r w:rsidRPr="00676B4F">
              <w:rPr>
                <w:rFonts w:eastAsia="Arial Unicode MS"/>
                <w:b/>
                <w:bCs/>
                <w:sz w:val="16"/>
                <w:szCs w:val="16"/>
                <w:u w:val="single"/>
              </w:rPr>
              <w:br/>
              <w:t>3845</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183</w:t>
            </w:r>
            <w:r w:rsidRPr="00676B4F">
              <w:rPr>
                <w:rFonts w:eastAsia="Arial Unicode MS"/>
                <w:b/>
                <w:bCs/>
                <w:sz w:val="16"/>
                <w:szCs w:val="16"/>
                <w:u w:val="single"/>
              </w:rPr>
              <w:br/>
              <w:t>13</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Индекс к оплате труда рабочих:</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35896</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Индекс к стоимости эксплуатации машин:</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15647</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в том числе зарплата машинистов:</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3845</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Индекс к стоимости материалов:</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46901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Материалы в текущем уровне цен:</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68215</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Итого с индексацией:</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руб.</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166659</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35896</w:t>
            </w: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15647</w:t>
            </w:r>
            <w:r w:rsidRPr="00676B4F">
              <w:rPr>
                <w:rFonts w:eastAsia="Arial Unicode MS"/>
                <w:b/>
                <w:bCs/>
                <w:sz w:val="16"/>
                <w:szCs w:val="16"/>
                <w:u w:val="single"/>
              </w:rPr>
              <w:br/>
              <w:t>3845</w:t>
            </w: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183</w:t>
            </w:r>
            <w:r w:rsidRPr="00676B4F">
              <w:rPr>
                <w:rFonts w:eastAsia="Arial Unicode MS"/>
                <w:b/>
                <w:bCs/>
                <w:sz w:val="16"/>
                <w:szCs w:val="16"/>
                <w:u w:val="single"/>
              </w:rPr>
              <w:br/>
              <w:t>13</w:t>
            </w: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Накладные расходы %:</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32338</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Итого с накладными:</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руб.</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198997</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Сметная прибыль %:</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20422</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Всего по разделу:</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руб.</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219419</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r>
    </w:tbl>
    <w:p w:rsidR="00676B4F" w:rsidRPr="00676B4F" w:rsidRDefault="00676B4F" w:rsidP="00676B4F">
      <w:pPr>
        <w:pStyle w:val="10"/>
        <w:rPr>
          <w:rFonts w:eastAsia="Arial Unicode MS"/>
          <w:sz w:val="16"/>
          <w:szCs w:val="16"/>
          <w:u w:val="single"/>
        </w:rPr>
      </w:pPr>
    </w:p>
    <w:tbl>
      <w:tblPr>
        <w:tblW w:w="0" w:type="auto"/>
        <w:jc w:val="center"/>
        <w:tblLayout w:type="fixed"/>
        <w:tblCellMar>
          <w:left w:w="0" w:type="dxa"/>
          <w:right w:w="0" w:type="dxa"/>
        </w:tblCellMar>
        <w:tblLook w:val="0000"/>
      </w:tblPr>
      <w:tblGrid>
        <w:gridCol w:w="850"/>
        <w:gridCol w:w="1150"/>
        <w:gridCol w:w="3555"/>
        <w:gridCol w:w="878"/>
        <w:gridCol w:w="1021"/>
        <w:gridCol w:w="1021"/>
        <w:gridCol w:w="1021"/>
        <w:gridCol w:w="1021"/>
        <w:gridCol w:w="1021"/>
        <w:gridCol w:w="1022"/>
        <w:gridCol w:w="1019"/>
        <w:gridCol w:w="1021"/>
      </w:tblGrid>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Итого по всем разделам:</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руб.</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846810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Налог на добавленную стоимость %</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руб.</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20</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169362</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sz w:val="16"/>
                <w:szCs w:val="16"/>
                <w:u w:val="single"/>
              </w:rPr>
            </w:pPr>
          </w:p>
        </w:tc>
      </w:tr>
      <w:tr w:rsidR="00676B4F" w:rsidRPr="00676B4F" w:rsidTr="00617B38">
        <w:trPr>
          <w:tblHeader/>
          <w:jc w:val="center"/>
        </w:trPr>
        <w:tc>
          <w:tcPr>
            <w:tcW w:w="8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150"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3555"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Всего по смете:</w:t>
            </w:r>
          </w:p>
        </w:tc>
        <w:tc>
          <w:tcPr>
            <w:tcW w:w="878"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руб.</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r w:rsidRPr="00676B4F">
              <w:rPr>
                <w:rFonts w:eastAsia="Arial Unicode MS"/>
                <w:b/>
                <w:bCs/>
                <w:sz w:val="16"/>
                <w:szCs w:val="16"/>
                <w:u w:val="single"/>
              </w:rPr>
              <w:t>1016172</w:t>
            </w: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2"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19"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c>
          <w:tcPr>
            <w:tcW w:w="1021" w:type="dxa"/>
            <w:tcBorders>
              <w:top w:val="single" w:sz="4" w:space="0" w:color="auto"/>
              <w:left w:val="single" w:sz="4" w:space="0" w:color="auto"/>
              <w:bottom w:val="single" w:sz="4" w:space="0" w:color="auto"/>
              <w:right w:val="single" w:sz="4" w:space="0" w:color="auto"/>
            </w:tcBorders>
          </w:tcPr>
          <w:p w:rsidR="00676B4F" w:rsidRPr="00676B4F" w:rsidRDefault="00676B4F" w:rsidP="00676B4F">
            <w:pPr>
              <w:pStyle w:val="10"/>
              <w:rPr>
                <w:rFonts w:eastAsia="Arial Unicode MS"/>
                <w:b/>
                <w:bCs/>
                <w:sz w:val="16"/>
                <w:szCs w:val="16"/>
                <w:u w:val="single"/>
              </w:rPr>
            </w:pPr>
          </w:p>
        </w:tc>
      </w:tr>
    </w:tbl>
    <w:p w:rsidR="00676B4F" w:rsidRPr="00676B4F" w:rsidRDefault="00676B4F" w:rsidP="00676B4F">
      <w:pPr>
        <w:pStyle w:val="10"/>
        <w:rPr>
          <w:rFonts w:eastAsia="Arial Unicode MS"/>
          <w:sz w:val="16"/>
          <w:szCs w:val="16"/>
          <w:u w:val="single"/>
        </w:rPr>
      </w:pPr>
    </w:p>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Составил: ___________________   /______________/</w:t>
      </w:r>
    </w:p>
    <w:p w:rsidR="00676B4F" w:rsidRPr="00676B4F" w:rsidRDefault="00676B4F" w:rsidP="00676B4F">
      <w:pPr>
        <w:pStyle w:val="10"/>
        <w:rPr>
          <w:rFonts w:eastAsia="Arial Unicode MS"/>
          <w:sz w:val="16"/>
          <w:szCs w:val="16"/>
          <w:u w:val="single"/>
        </w:rPr>
      </w:pPr>
    </w:p>
    <w:p w:rsidR="00676B4F" w:rsidRPr="00676B4F" w:rsidRDefault="00676B4F" w:rsidP="00676B4F">
      <w:pPr>
        <w:pStyle w:val="10"/>
        <w:rPr>
          <w:rFonts w:eastAsia="Arial Unicode MS"/>
          <w:sz w:val="16"/>
          <w:szCs w:val="16"/>
          <w:u w:val="single"/>
        </w:rPr>
      </w:pPr>
      <w:r w:rsidRPr="00676B4F">
        <w:rPr>
          <w:rFonts w:eastAsia="Arial Unicode MS"/>
          <w:sz w:val="16"/>
          <w:szCs w:val="16"/>
          <w:u w:val="single"/>
        </w:rPr>
        <w:t>Проверил: ___________________   /______________/</w:t>
      </w:r>
    </w:p>
    <w:p w:rsidR="00676B4F" w:rsidRPr="00676B4F" w:rsidRDefault="00676B4F" w:rsidP="00676B4F">
      <w:pPr>
        <w:pStyle w:val="10"/>
        <w:rPr>
          <w:rFonts w:eastAsia="Arial Unicode MS"/>
          <w:u w:val="single"/>
        </w:rPr>
      </w:pPr>
    </w:p>
    <w:p w:rsidR="004B29F0" w:rsidRDefault="004B29F0" w:rsidP="004B29F0">
      <w:pPr>
        <w:pStyle w:val="10"/>
        <w:rPr>
          <w:sz w:val="20"/>
          <w:szCs w:val="20"/>
        </w:rPr>
      </w:pPr>
    </w:p>
    <w:sectPr w:rsidR="004B29F0" w:rsidSect="006E1880">
      <w:headerReference w:type="default" r:id="rId50"/>
      <w:footerReference w:type="default" r:id="rId51"/>
      <w:pgSz w:w="16838" w:h="11906" w:orient="landscape"/>
      <w:pgMar w:top="567" w:right="607" w:bottom="567" w:left="607" w:header="284" w:footer="284"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E7E" w:rsidRDefault="00CD1E7E">
      <w:r>
        <w:separator/>
      </w:r>
    </w:p>
  </w:endnote>
  <w:endnote w:type="continuationSeparator" w:id="0">
    <w:p w:rsidR="00CD1E7E" w:rsidRDefault="00CD1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NTHarmonica">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Book">
    <w:altName w:val="Times New Roman"/>
    <w:charset w:val="00"/>
    <w:family w:val="swiss"/>
    <w:pitch w:val="variable"/>
    <w:sig w:usb0="00000287" w:usb1="00000000" w:usb2="00000000" w:usb3="00000000" w:csb0="000000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ET">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
    <w:altName w:val="Times New Roman"/>
    <w:panose1 w:val="02020603050405020304"/>
    <w:charset w:val="CC"/>
    <w:family w:val="roman"/>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RobotoSlab-Bold">
    <w:altName w:val="Times New Roman"/>
    <w:charset w:val="CC"/>
    <w:family w:val="roman"/>
    <w:pitch w:val="variable"/>
    <w:sig w:usb0="00000000" w:usb1="00000000" w:usb2="00000000" w:usb3="00000000" w:csb0="00000000" w:csb1="00000000"/>
  </w:font>
  <w:font w:name="Times New Roman CYR">
    <w:panose1 w:val="02020603050405020304"/>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689" w:rsidRDefault="008F513B">
    <w:pPr>
      <w:pStyle w:val="aff0"/>
      <w:ind w:right="360"/>
    </w:pPr>
    <w:r>
      <w:rPr>
        <w:noProof/>
        <w:lang w:eastAsia="ru-RU"/>
      </w:rPr>
      <w:pict>
        <v:rect id="Врезка1" o:spid="_x0000_s2050" style="position:absolute;margin-left:469.65pt;margin-top:.05pt;width:81.55pt;height:12.2pt;z-index:-503316467;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nn6QEAABMEAAAOAAAAZHJzL2Uyb0RvYy54bWysU81u1DAQviPxDpbvbJKyRSjabIWoipAQ&#10;VBQewHHsjSX/aexusjeegSfhgpB4iuWNGDvZFNpTERdnPJ7vm/lmJpuL0WiyFxCUsw2tViUlwnLX&#10;Kbtr6OdPV89eUhIisx3TzoqGHkSgF9unTzaDr8WZ653uBBAksaEefEP7GH1dFIH3wrCwcl5YfJQO&#10;DIt4hV3RARuQ3ejirCxfFIODzoPjIgT0Xk6PdJv5pRQ8fpAyiEh0Q7G2mE/IZ5vOYrth9Q6Y7xWf&#10;y2D/UIVhymLSheqSRUZuQT2gMoqDC07GFXemcFIqLrIGVFOV99Tc9MyLrAWbE/zSpvD/aPn7/TUQ&#10;1eHsKLHM4IiOX399OX4//jj+PH6rUoMGH2qMu/HXMN8CmkntKMGkL+ogY27qYWmqGCPh6KzK5+dl&#10;ib3n+Fadr9fr3PXiDu0hxDfCGZKMhgIOLfeS7d+FiBkx9BSSkll3pbTOg9P2LwcGJk+RCp5KzFY8&#10;aJHitP0oJGrNlSZH4LBrX2sg00LgxmKZp7XIZAhIgRITPhI7QxJa5D18JH4B5fzOxgVvlHWQ5jLp&#10;nNQloXFsx3lAresOOFf91uKupL0/GXAy2tlI9Na9uo1OqtzsxDTB5wy4eXkG81+SVvvPe466+5e3&#10;vwEAAP//AwBQSwMEFAAGAAgAAAAhAAWrsVnfAAAACAEAAA8AAABkcnMvZG93bnJldi54bWxMj8Fu&#10;wjAQRO+V+AdrkXorDoFWJI2DEG1FjxQqATcTb5MIex3FhqT9+jqn9rh6o5m32bI3mt2wdbUlAdNJ&#10;BAypsKqmUsDn/u1hAcx5SUpqSyjgGx0s89FdJlNlO/rA286XLJSQS6WAyvsm5dwVFRrpJrZBCuzL&#10;tkb6cLYlV63sQrnRPI6iJ25kTWGhkg2uKywuu6sRsFk0q+O7/elK/XraHLaH5GWfeCHux/3qGZjH&#10;3v+FYdAP6pAHp7O9knJMC0hmySxEB8AGPI3iObCzgHj+CDzP+P8H8l8AAAD//wMAUEsBAi0AFAAG&#10;AAgAAAAhALaDOJL+AAAA4QEAABMAAAAAAAAAAAAAAAAAAAAAAFtDb250ZW50X1R5cGVzXS54bWxQ&#10;SwECLQAUAAYACAAAACEAOP0h/9YAAACUAQAACwAAAAAAAAAAAAAAAAAvAQAAX3JlbHMvLnJlbHNQ&#10;SwECLQAUAAYACAAAACEAmn4p5+kBAAATBAAADgAAAAAAAAAAAAAAAAAuAgAAZHJzL2Uyb0RvYy54&#10;bWxQSwECLQAUAAYACAAAACEABauxWd8AAAAIAQAADwAAAAAAAAAAAAAAAABDBAAAZHJzL2Rvd25y&#10;ZXYueG1sUEsFBgAAAAAEAAQA8wAAAE8FAAAAAA==&#10;" filled="f" stroked="f">
          <v:textbox inset="0,0,0,0">
            <w:txbxContent>
              <w:p w:rsidR="00FD6689" w:rsidRDefault="008F513B">
                <w:pPr>
                  <w:pStyle w:val="aff0"/>
                </w:pPr>
                <w:fldSimple w:instr="PAGE">
                  <w:r w:rsidR="00D05298">
                    <w:rPr>
                      <w:noProof/>
                    </w:rPr>
                    <w:t>8</w:t>
                  </w:r>
                </w:fldSimple>
              </w:p>
              <w:p w:rsidR="00FD6689" w:rsidRDefault="00FD6689">
                <w:pPr>
                  <w:pStyle w:val="aff0"/>
                  <w:rPr>
                    <w:color w:val="000000"/>
                  </w:rPr>
                </w:pPr>
              </w:p>
              <w:p w:rsidR="00FD6689" w:rsidRDefault="00FD6689">
                <w:pPr>
                  <w:pStyle w:val="aff0"/>
                  <w:rPr>
                    <w:color w:val="000000"/>
                  </w:rPr>
                </w:pPr>
              </w:p>
              <w:p w:rsidR="00FD6689" w:rsidRDefault="00FD6689">
                <w:pPr>
                  <w:pStyle w:val="aff0"/>
                  <w:rPr>
                    <w:color w:val="000000"/>
                  </w:rPr>
                </w:pPr>
              </w:p>
              <w:p w:rsidR="00FD6689" w:rsidRDefault="00FD6689">
                <w:pPr>
                  <w:pStyle w:val="aff0"/>
                  <w:rPr>
                    <w:color w:val="000000"/>
                  </w:rPr>
                </w:pPr>
              </w:p>
            </w:txbxContent>
          </v:textbox>
          <w10:wrap type="square" anchorx="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689" w:rsidRDefault="00FD6689">
    <w:pPr>
      <w:pStyle w:val="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689" w:rsidRDefault="008F513B">
    <w:pPr>
      <w:pStyle w:val="10"/>
    </w:pPr>
    <w:r>
      <w:rPr>
        <w:noProof/>
        <w:lang w:eastAsia="ru-RU"/>
      </w:rPr>
      <w:pict>
        <v:rect id="Врезка2" o:spid="_x0000_s2049" style="position:absolute;margin-left:723.9pt;margin-top:.05pt;width:28.1pt;height:13.9pt;z-index:-5033164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W47AEAABkEAAAOAAAAZHJzL2Uyb0RvYy54bWysU0tuFDEQ3SNxB8t7pnsmYUCt6YkQURAS&#10;gojAATxue9qSfyo7Mz07zsBJ2CAkTtHciLL7kwRWQWzc5XK9qnqvqjcXndHkICAoZ2u6XJSUCMtd&#10;o+y+pp8/XT17SUmIzDZMOytqehKBXmyfPtkcfSVWrnW6EUAwiQ3V0de0jdFXRRF4KwwLC+eFxUfp&#10;wLCIV9gXDbAjZje6WJXlujg6aDw4LkJA7+XwSLc5v5SCxw9SBhGJrin2FvMJ+dyls9huWLUH5lvF&#10;xzbYP3RhmLJYdE51ySIjt6D+SmUUBxecjAvuTOGkVFxkDshmWf7B5qZlXmQuKE7ws0zh/6Xl7w/X&#10;QFRT0zNKLDM4ov7rry/99/5H/7P/tkoCHX2oMO7GX8N4C2gmtp0Ek77Ig3RZ1NMsqugi4eg8e74+&#10;L1F6jk/LF+vyPIte3IE9hPhGOEOSUVPAmWUp2eFdiFgQQ6eQVMu6K6V1npu2DxwYmDxF6nfoMFvx&#10;pEWK0/ajkEg1N5ocgcN+91oDGfYBFxbbnLYiJ0NACpRY8JHYEZLQIq/hI/EzKNd3Ns54o6yDNJaB&#10;58AuEY3drsuTXE5D27nmhNPVby1uTNr+yYDJ2I1GqmLdq9vopMqap4QDfCyE+5dHMf4racHv33PU&#10;3R+9/Q0AAP//AwBQSwMEFAAGAAgAAAAhAGOyXeDeAAAACQEAAA8AAABkcnMvZG93bnJldi54bWxM&#10;j8tOwzAQRfdI/IM1SOyoQxVoE+JUFQ+VJbRIhZ0bD0mEPY5itwl8PZMVLK/O6M65xWp0VpywD60n&#10;BdezBARS5U1LtYK33dPVEkSImoy2nlDBNwZYlednhc6NH+gVT9tYCy6hkGsFTYxdLmWoGnQ6zHyH&#10;xOzT905Hjn0tTa8HLndWzpPkVjrdEn9odIf3DVZf26NTsFl26/dn/zPU9vFjs3/ZZw+7LCp1eTGu&#10;70BEHOPfMUz6rA4lOx38kUwQlnOaLtg9TkRM/CZJedxBwXyRgSwL+X9B+QsAAP//AwBQSwECLQAU&#10;AAYACAAAACEAtoM4kv4AAADhAQAAEwAAAAAAAAAAAAAAAAAAAAAAW0NvbnRlbnRfVHlwZXNdLnht&#10;bFBLAQItABQABgAIAAAAIQA4/SH/1gAAAJQBAAALAAAAAAAAAAAAAAAAAC8BAABfcmVscy8ucmVs&#10;c1BLAQItABQABgAIAAAAIQA4/cW47AEAABkEAAAOAAAAAAAAAAAAAAAAAC4CAABkcnMvZTJvRG9j&#10;LnhtbFBLAQItABQABgAIAAAAIQBjsl3g3gAAAAkBAAAPAAAAAAAAAAAAAAAAAEYEAABkcnMvZG93&#10;bnJldi54bWxQSwUGAAAAAAQABADzAAAAUQUAAAAA&#10;" filled="f" stroked="f">
          <v:textbox inset="0,0,0,0">
            <w:txbxContent>
              <w:p w:rsidR="00FD6689" w:rsidRDefault="00FD6689">
                <w:pPr>
                  <w:pStyle w:val="aff4"/>
                  <w:rPr>
                    <w:color w:val="000000"/>
                  </w:rPr>
                </w:pPr>
              </w:p>
            </w:txbxContent>
          </v:textbox>
          <w10:wrap type="square"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E7E" w:rsidRDefault="00CD1E7E"/>
  </w:footnote>
  <w:footnote w:type="continuationSeparator" w:id="0">
    <w:p w:rsidR="00CD1E7E" w:rsidRDefault="00CD1E7E">
      <w:r>
        <w:continuationSeparator/>
      </w:r>
    </w:p>
  </w:footnote>
  <w:footnote w:id="1">
    <w:p w:rsidR="00FD6689" w:rsidRDefault="00FD6689">
      <w:pPr>
        <w:pStyle w:val="affb"/>
        <w:spacing w:after="60"/>
      </w:pPr>
      <w:r>
        <w:rPr>
          <w:rStyle w:val="af1"/>
          <w:b/>
          <w:sz w:val="28"/>
        </w:rPr>
        <w:footnoteRef/>
      </w:r>
      <w:r>
        <w:rPr>
          <w:rStyle w:val="af1"/>
          <w:b/>
          <w:sz w:val="28"/>
        </w:rPr>
        <w:tab/>
      </w:r>
      <w:r>
        <w:rPr>
          <w:sz w:val="28"/>
        </w:rPr>
        <w:t xml:space="preserve"> </w:t>
      </w:r>
      <w:r>
        <w:t>постановление Правительства РФ от 04.02.2015 г.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высокотехнологического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footnote>
  <w:footnote w:id="2">
    <w:p w:rsidR="00FD6689" w:rsidRDefault="00FD6689" w:rsidP="00EB61A0">
      <w:pPr>
        <w:pStyle w:val="affb"/>
        <w:spacing w:line="240" w:lineRule="auto"/>
        <w:ind w:firstLine="284"/>
        <w:rPr>
          <w:sz w:val="16"/>
          <w:szCs w:val="16"/>
        </w:rPr>
      </w:pPr>
      <w:r>
        <w:rPr>
          <w:sz w:val="16"/>
          <w:szCs w:val="16"/>
          <w:vertAlign w:val="superscript"/>
        </w:rPr>
        <w:footnoteRef/>
      </w:r>
      <w:r>
        <w:rPr>
          <w:sz w:val="16"/>
          <w:szCs w:val="16"/>
          <w:vertAlign w:val="superscript"/>
        </w:rPr>
        <w:tab/>
        <w:t>1.</w:t>
      </w:r>
      <w:r>
        <w:rPr>
          <w:sz w:val="16"/>
          <w:szCs w:val="16"/>
        </w:rPr>
        <w:t>Размер штрафа определяется в соответствии с Постановлением Правительства РФ от 30.08.2017 г. № 1042</w:t>
      </w:r>
    </w:p>
    <w:p w:rsidR="00FD6689" w:rsidRDefault="00FD6689" w:rsidP="00EB61A0">
      <w:pPr>
        <w:pStyle w:val="affb"/>
        <w:spacing w:after="0" w:line="240" w:lineRule="auto"/>
        <w:ind w:firstLine="284"/>
        <w:rPr>
          <w:sz w:val="16"/>
          <w:szCs w:val="16"/>
        </w:rPr>
      </w:pPr>
      <w:r>
        <w:rPr>
          <w:sz w:val="16"/>
          <w:szCs w:val="16"/>
        </w:rPr>
        <w:tab/>
        <w:t>а) 1000 рублей, если цена контракта не превышает 3 млн. рублей (включительно);</w:t>
      </w:r>
    </w:p>
    <w:p w:rsidR="00FD6689" w:rsidRDefault="00FD6689" w:rsidP="00EB61A0">
      <w:pPr>
        <w:pStyle w:val="affb"/>
        <w:spacing w:after="0" w:line="240" w:lineRule="auto"/>
        <w:ind w:firstLine="284"/>
        <w:rPr>
          <w:sz w:val="16"/>
          <w:szCs w:val="16"/>
        </w:rPr>
      </w:pPr>
      <w:r>
        <w:rPr>
          <w:sz w:val="16"/>
          <w:szCs w:val="16"/>
        </w:rPr>
        <w:tab/>
        <w:t>б) 5000 рублей, если цена контракта составляет от 3 млн. рублей до 50 млн. рублей (включительно);</w:t>
      </w:r>
    </w:p>
    <w:p w:rsidR="00FD6689" w:rsidRDefault="00FD6689" w:rsidP="00EB61A0">
      <w:pPr>
        <w:pStyle w:val="affb"/>
        <w:spacing w:after="0" w:line="240" w:lineRule="auto"/>
        <w:ind w:firstLine="284"/>
        <w:rPr>
          <w:sz w:val="16"/>
          <w:szCs w:val="16"/>
        </w:rPr>
      </w:pPr>
      <w:r>
        <w:rPr>
          <w:sz w:val="16"/>
          <w:szCs w:val="16"/>
        </w:rPr>
        <w:tab/>
        <w:t>в) 10000 рублей, если цена контракта составляет от 50 млн. рублей до 100 млн. рублей (включительно);</w:t>
      </w:r>
    </w:p>
    <w:p w:rsidR="00FD6689" w:rsidRDefault="00FD6689" w:rsidP="00EB61A0">
      <w:pPr>
        <w:pStyle w:val="affb"/>
        <w:spacing w:after="0" w:line="240" w:lineRule="auto"/>
        <w:ind w:firstLine="284"/>
        <w:rPr>
          <w:sz w:val="16"/>
          <w:szCs w:val="16"/>
        </w:rPr>
      </w:pPr>
      <w:r>
        <w:rPr>
          <w:sz w:val="16"/>
          <w:szCs w:val="16"/>
        </w:rPr>
        <w:tab/>
        <w:t>г) 100000 рублей, если цена контракта превышает 100 млн. рублей.</w:t>
      </w:r>
    </w:p>
    <w:p w:rsidR="00FD6689" w:rsidRDefault="00FD6689" w:rsidP="00EB61A0">
      <w:pPr>
        <w:pStyle w:val="affb"/>
        <w:spacing w:after="0" w:line="240" w:lineRule="auto"/>
        <w:ind w:firstLine="284"/>
        <w:rPr>
          <w:sz w:val="16"/>
          <w:szCs w:val="16"/>
        </w:rPr>
      </w:pPr>
    </w:p>
    <w:p w:rsidR="00FD6689" w:rsidRDefault="00FD6689" w:rsidP="00EB61A0">
      <w:pPr>
        <w:pStyle w:val="affb"/>
        <w:spacing w:after="0" w:line="240" w:lineRule="auto"/>
        <w:ind w:firstLine="284"/>
        <w:rPr>
          <w:sz w:val="16"/>
          <w:szCs w:val="16"/>
        </w:rPr>
      </w:pPr>
      <w:r>
        <w:rPr>
          <w:rStyle w:val="af3"/>
          <w:sz w:val="16"/>
          <w:szCs w:val="16"/>
        </w:rPr>
        <w:tab/>
        <w:t>2.</w:t>
      </w:r>
      <w:r>
        <w:rPr>
          <w:sz w:val="16"/>
          <w:szCs w:val="16"/>
        </w:rPr>
        <w:tab/>
        <w:t>Размер штрафа определяется в соответствии с Постановлением Правительства РФ от 30.08.2017 г. № 1042</w:t>
      </w:r>
    </w:p>
    <w:p w:rsidR="00FD6689" w:rsidRDefault="00FD6689" w:rsidP="00EB61A0">
      <w:pPr>
        <w:pStyle w:val="affb"/>
        <w:spacing w:after="0" w:line="240" w:lineRule="auto"/>
        <w:ind w:firstLine="284"/>
        <w:rPr>
          <w:sz w:val="16"/>
          <w:szCs w:val="16"/>
        </w:rPr>
      </w:pPr>
      <w:r>
        <w:rPr>
          <w:sz w:val="16"/>
          <w:szCs w:val="16"/>
        </w:rPr>
        <w:tab/>
        <w:t>а) 10 процентов цены контракта (этапа) в случае, если цена контракта (этапа) не превышает 3 млн. рублей;</w:t>
      </w:r>
    </w:p>
    <w:p w:rsidR="00FD6689" w:rsidRDefault="00FD6689" w:rsidP="00EB61A0">
      <w:pPr>
        <w:pStyle w:val="affb"/>
        <w:spacing w:after="0" w:line="240" w:lineRule="auto"/>
        <w:ind w:firstLine="284"/>
        <w:rPr>
          <w:sz w:val="16"/>
          <w:szCs w:val="16"/>
        </w:rPr>
      </w:pPr>
      <w:r>
        <w:rPr>
          <w:sz w:val="16"/>
          <w:szCs w:val="16"/>
        </w:rPr>
        <w:tab/>
        <w:t>б) 5 процентов цены контракта (этапа) в случае, если цена контракта (этапа) составляет от 3 млн. рублей до 50 млн. рублей (включительно);</w:t>
      </w:r>
    </w:p>
    <w:p w:rsidR="00FD6689" w:rsidRDefault="00FD6689" w:rsidP="00EB61A0">
      <w:pPr>
        <w:pStyle w:val="affb"/>
        <w:spacing w:after="0" w:line="240" w:lineRule="auto"/>
        <w:ind w:firstLine="284"/>
        <w:rPr>
          <w:sz w:val="16"/>
          <w:szCs w:val="16"/>
        </w:rPr>
      </w:pPr>
      <w:r>
        <w:rPr>
          <w:sz w:val="16"/>
          <w:szCs w:val="16"/>
        </w:rPr>
        <w:tab/>
        <w:t>в) 1 процент цены контракта (этапа) в случае, если цена контракта (этапа) составляет от 50 млн. рублей до 100 млн. рублей (включительно);</w:t>
      </w:r>
    </w:p>
    <w:p w:rsidR="00FD6689" w:rsidRDefault="00FD6689" w:rsidP="00EB61A0">
      <w:pPr>
        <w:pStyle w:val="affb"/>
        <w:spacing w:after="0" w:line="240" w:lineRule="auto"/>
        <w:ind w:firstLine="284"/>
        <w:rPr>
          <w:sz w:val="16"/>
          <w:szCs w:val="16"/>
        </w:rPr>
      </w:pPr>
      <w:r>
        <w:rPr>
          <w:sz w:val="16"/>
          <w:szCs w:val="16"/>
        </w:rPr>
        <w:tab/>
        <w:t>г) 0,5 процента цены контракта (этапа) в случае, если цена контракта (этапа) составляет от 100 млн. рублей до 500 млн. рублей (включительно);</w:t>
      </w:r>
    </w:p>
    <w:p w:rsidR="00FD6689" w:rsidRDefault="00FD6689" w:rsidP="00EB61A0">
      <w:pPr>
        <w:pStyle w:val="affb"/>
        <w:spacing w:after="0" w:line="240" w:lineRule="auto"/>
        <w:ind w:firstLine="284"/>
        <w:rPr>
          <w:sz w:val="16"/>
          <w:szCs w:val="16"/>
        </w:rPr>
      </w:pPr>
      <w:r>
        <w:rPr>
          <w:sz w:val="16"/>
          <w:szCs w:val="16"/>
        </w:rPr>
        <w:tab/>
        <w:t>д) 0,4 процента цены контракта (этапа) в случае, если цена контракта (этапа) составляет от 500 млн. рублей до 1 млрд. рублей (включительно);</w:t>
      </w:r>
    </w:p>
    <w:p w:rsidR="00FD6689" w:rsidRDefault="00FD6689" w:rsidP="00EB61A0">
      <w:pPr>
        <w:pStyle w:val="affb"/>
        <w:spacing w:after="0" w:line="240" w:lineRule="auto"/>
        <w:ind w:firstLine="284"/>
        <w:rPr>
          <w:sz w:val="16"/>
          <w:szCs w:val="16"/>
        </w:rPr>
      </w:pPr>
      <w:r>
        <w:rPr>
          <w:sz w:val="16"/>
          <w:szCs w:val="16"/>
        </w:rPr>
        <w:tab/>
        <w:t>е) 0,3 процента цены контракта (этапа) в случае, если цена контракта (этапа) составляет от 1 млрд. рублей до 2 млрд. рублей (включительно);</w:t>
      </w:r>
    </w:p>
    <w:p w:rsidR="00FD6689" w:rsidRDefault="00FD6689" w:rsidP="00EB61A0">
      <w:pPr>
        <w:pStyle w:val="affb"/>
        <w:spacing w:after="0" w:line="240" w:lineRule="auto"/>
        <w:ind w:firstLine="284"/>
        <w:rPr>
          <w:sz w:val="16"/>
          <w:szCs w:val="16"/>
        </w:rPr>
      </w:pPr>
      <w:r>
        <w:rPr>
          <w:sz w:val="16"/>
          <w:szCs w:val="16"/>
        </w:rPr>
        <w:tab/>
        <w:t>ж) 0,25 процента цены контракта (этапа) в случае, если цена контракта (этапа) составляет от 2 млрд. рублей до 5 млрд. рублей (включительно);</w:t>
      </w:r>
    </w:p>
    <w:p w:rsidR="00FD6689" w:rsidRDefault="00FD6689" w:rsidP="00EB61A0">
      <w:pPr>
        <w:pStyle w:val="affb"/>
        <w:spacing w:after="0" w:line="240" w:lineRule="auto"/>
        <w:ind w:firstLine="284"/>
        <w:rPr>
          <w:sz w:val="16"/>
          <w:szCs w:val="16"/>
        </w:rPr>
      </w:pPr>
      <w:r>
        <w:rPr>
          <w:sz w:val="16"/>
          <w:szCs w:val="16"/>
        </w:rPr>
        <w:tab/>
        <w:t>з) 0,2 процента цены контракта (этапа) в случае, если цена контракта (этапа) составляет от 5 млрд. рублей до 10 млрд. рублей (включительно);</w:t>
      </w:r>
    </w:p>
    <w:p w:rsidR="00FD6689" w:rsidRDefault="00FD6689" w:rsidP="00EB61A0">
      <w:pPr>
        <w:pStyle w:val="affb"/>
        <w:spacing w:after="0" w:line="240" w:lineRule="auto"/>
        <w:ind w:firstLine="284"/>
        <w:rPr>
          <w:sz w:val="16"/>
          <w:szCs w:val="16"/>
        </w:rPr>
      </w:pPr>
      <w:r>
        <w:rPr>
          <w:sz w:val="16"/>
          <w:szCs w:val="16"/>
        </w:rPr>
        <w:tab/>
        <w:t>и) 0,1 процента цены контракта (этапа) в случае, если цена контракта (этапа) превышает 10 млрд. рублей.</w:t>
      </w:r>
    </w:p>
    <w:p w:rsidR="00FD6689" w:rsidRDefault="00FD6689" w:rsidP="00EB61A0">
      <w:pPr>
        <w:pStyle w:val="affb"/>
        <w:spacing w:line="240" w:lineRule="auto"/>
        <w:ind w:firstLine="284"/>
        <w:rPr>
          <w:sz w:val="16"/>
          <w:szCs w:val="16"/>
        </w:rPr>
      </w:pPr>
    </w:p>
    <w:p w:rsidR="00FD6689" w:rsidRDefault="00FD6689" w:rsidP="00EB61A0">
      <w:pPr>
        <w:pStyle w:val="affb"/>
        <w:spacing w:after="0" w:line="240" w:lineRule="auto"/>
        <w:ind w:left="33" w:firstLine="284"/>
        <w:rPr>
          <w:sz w:val="16"/>
          <w:szCs w:val="16"/>
        </w:rPr>
      </w:pPr>
      <w:r>
        <w:rPr>
          <w:sz w:val="16"/>
          <w:szCs w:val="16"/>
        </w:rPr>
        <w:tab/>
        <w:t>В случае  если контракт заключается по результатам определения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 размер штрафа устанавливается в размере 1 процента цены контракта (этапа), но не более 5 тыс. рублей и не менее 1 тыс. рублей.</w:t>
      </w:r>
    </w:p>
    <w:p w:rsidR="00FD6689" w:rsidRDefault="00FD6689" w:rsidP="00EB61A0">
      <w:pPr>
        <w:pStyle w:val="affb"/>
        <w:spacing w:after="0" w:line="240" w:lineRule="auto"/>
        <w:ind w:left="33" w:firstLine="284"/>
        <w:rPr>
          <w:sz w:val="16"/>
          <w:szCs w:val="16"/>
        </w:rPr>
      </w:pPr>
    </w:p>
    <w:p w:rsidR="00FD6689" w:rsidRDefault="00FD6689" w:rsidP="00EB61A0">
      <w:pPr>
        <w:pStyle w:val="affb"/>
        <w:spacing w:after="0" w:line="240" w:lineRule="auto"/>
        <w:ind w:firstLine="284"/>
        <w:rPr>
          <w:sz w:val="16"/>
          <w:szCs w:val="16"/>
        </w:rPr>
      </w:pPr>
      <w:r>
        <w:rPr>
          <w:sz w:val="16"/>
          <w:szCs w:val="16"/>
          <w:vertAlign w:val="superscript"/>
        </w:rPr>
        <w:tab/>
        <w:t>3.</w:t>
      </w:r>
      <w:r>
        <w:rPr>
          <w:sz w:val="16"/>
          <w:szCs w:val="16"/>
        </w:rPr>
        <w:tab/>
        <w:t>Размер штрафа определяется в соответствии с Постановлением Правительства РФ от 30.08.2017 г. № 1042</w:t>
      </w:r>
    </w:p>
    <w:p w:rsidR="00FD6689" w:rsidRDefault="00FD6689" w:rsidP="00EB61A0">
      <w:pPr>
        <w:pStyle w:val="affb"/>
        <w:spacing w:after="0" w:line="240" w:lineRule="auto"/>
        <w:ind w:firstLine="284"/>
        <w:rPr>
          <w:sz w:val="16"/>
          <w:szCs w:val="16"/>
        </w:rPr>
      </w:pPr>
      <w:r>
        <w:rPr>
          <w:sz w:val="16"/>
          <w:szCs w:val="16"/>
        </w:rPr>
        <w:tab/>
        <w:t>а) 1000 рублей, если цена контракта не превышает 3 млн. рублей;</w:t>
      </w:r>
    </w:p>
    <w:p w:rsidR="00FD6689" w:rsidRDefault="00FD6689" w:rsidP="00EB61A0">
      <w:pPr>
        <w:pStyle w:val="affb"/>
        <w:spacing w:after="0" w:line="240" w:lineRule="auto"/>
        <w:ind w:firstLine="284"/>
        <w:rPr>
          <w:sz w:val="16"/>
          <w:szCs w:val="16"/>
        </w:rPr>
      </w:pPr>
      <w:r>
        <w:rPr>
          <w:sz w:val="16"/>
          <w:szCs w:val="16"/>
        </w:rPr>
        <w:tab/>
        <w:t>б) 5000 рублей, если цена контракта составляет от 3 млн. рублей до 50 млн. рублей (включительно);</w:t>
      </w:r>
    </w:p>
    <w:p w:rsidR="00FD6689" w:rsidRDefault="00FD6689" w:rsidP="00EB61A0">
      <w:pPr>
        <w:pStyle w:val="affb"/>
        <w:spacing w:after="0" w:line="240" w:lineRule="auto"/>
        <w:ind w:firstLine="284"/>
        <w:rPr>
          <w:sz w:val="16"/>
          <w:szCs w:val="16"/>
        </w:rPr>
      </w:pPr>
      <w:r>
        <w:rPr>
          <w:sz w:val="16"/>
          <w:szCs w:val="16"/>
        </w:rPr>
        <w:tab/>
        <w:t>в) 10000 рублей, если цена контракта составляет от 50 млн. рублей до 100 млн. рублей (включительно);</w:t>
      </w:r>
    </w:p>
    <w:p w:rsidR="00FD6689" w:rsidRDefault="00FD6689" w:rsidP="00EB61A0">
      <w:pPr>
        <w:pStyle w:val="affb"/>
        <w:spacing w:after="0" w:line="240" w:lineRule="auto"/>
        <w:ind w:firstLine="284"/>
        <w:rPr>
          <w:sz w:val="16"/>
          <w:szCs w:val="16"/>
        </w:rPr>
      </w:pPr>
      <w:r>
        <w:rPr>
          <w:sz w:val="16"/>
          <w:szCs w:val="16"/>
        </w:rPr>
        <w:tab/>
        <w:t>г) 100000 рублей, если цена контракта превышает 100 млн. рублей.</w:t>
      </w:r>
    </w:p>
    <w:p w:rsidR="00FD6689" w:rsidRDefault="00FD6689">
      <w:pPr>
        <w:pStyle w:val="10"/>
        <w:ind w:firstLine="284"/>
        <w:jc w:val="both"/>
      </w:pPr>
    </w:p>
  </w:footnote>
  <w:footnote w:id="3">
    <w:p w:rsidR="00FD6689" w:rsidRDefault="00FD6689">
      <w:pPr>
        <w:pStyle w:val="10"/>
      </w:pPr>
    </w:p>
  </w:footnote>
  <w:footnote w:id="4">
    <w:p w:rsidR="00FD6689" w:rsidRDefault="00FD6689">
      <w:pPr>
        <w:pStyle w:val="1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689" w:rsidRDefault="00FD6689">
    <w:pPr>
      <w:pStyle w:val="1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689" w:rsidRDefault="00FD6689">
    <w:pPr>
      <w:pStyle w:val="1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689" w:rsidRDefault="00FD6689">
    <w:pPr>
      <w:pStyle w:val="af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4474D"/>
    <w:multiLevelType w:val="multilevel"/>
    <w:tmpl w:val="39BA12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7EA4B0F"/>
    <w:multiLevelType w:val="multilevel"/>
    <w:tmpl w:val="6C485CF8"/>
    <w:lvl w:ilvl="0">
      <w:start w:val="1"/>
      <w:numFmt w:val="decimal"/>
      <w:lvlText w:val="%1)"/>
      <w:lvlJc w:val="left"/>
      <w:pPr>
        <w:ind w:left="1850" w:hanging="1140"/>
      </w:pPr>
      <w:rPr>
        <w:rFonts w:ascii="Times New Roman" w:hAnsi="Times New Roman" w:cs="Times New Roman"/>
        <w:sz w:val="24"/>
        <w:lang w:eastAsia="ru-RU"/>
      </w:rPr>
    </w:lvl>
    <w:lvl w:ilvl="1">
      <w:start w:val="1"/>
      <w:numFmt w:val="decimal"/>
      <w:lvlText w:val="%2."/>
      <w:lvlJc w:val="left"/>
      <w:pPr>
        <w:tabs>
          <w:tab w:val="num" w:pos="1080"/>
        </w:tabs>
        <w:ind w:left="1080" w:hanging="360"/>
      </w:pPr>
      <w:rPr>
        <w:b/>
        <w:sz w:val="26"/>
        <w:szCs w:val="2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3927637"/>
    <w:multiLevelType w:val="hybridMultilevel"/>
    <w:tmpl w:val="01740A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DE63FA3"/>
    <w:multiLevelType w:val="multilevel"/>
    <w:tmpl w:val="28128F04"/>
    <w:lvl w:ilvl="0">
      <w:start w:val="3"/>
      <w:numFmt w:val="decimal"/>
      <w:lvlText w:val="%1."/>
      <w:lvlJc w:val="left"/>
      <w:pPr>
        <w:ind w:left="1146" w:hanging="360"/>
      </w:pPr>
      <w:rPr>
        <w:b/>
      </w:rPr>
    </w:lvl>
    <w:lvl w:ilvl="1">
      <w:start w:val="1"/>
      <w:numFmt w:val="lowerLetter"/>
      <w:lvlText w:val="%2."/>
      <w:lvlJc w:val="left"/>
      <w:pPr>
        <w:ind w:left="502"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nsid w:val="5A1C374A"/>
    <w:multiLevelType w:val="hybridMultilevel"/>
    <w:tmpl w:val="A67080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4A60AD0"/>
    <w:multiLevelType w:val="hybridMultilevel"/>
    <w:tmpl w:val="08BC532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08F7894"/>
    <w:multiLevelType w:val="multilevel"/>
    <w:tmpl w:val="24BED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D822AA"/>
    <w:multiLevelType w:val="multilevel"/>
    <w:tmpl w:val="07966816"/>
    <w:lvl w:ilvl="0">
      <w:start w:val="1"/>
      <w:numFmt w:val="decimal"/>
      <w:lvlText w:val="%1."/>
      <w:lvlJc w:val="left"/>
      <w:pPr>
        <w:ind w:left="786" w:hanging="360"/>
      </w:pPr>
      <w:rPr>
        <w:rFonts w:cs="OpenSymbol"/>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nsid w:val="7CC1463F"/>
    <w:multiLevelType w:val="multilevel"/>
    <w:tmpl w:val="60504974"/>
    <w:lvl w:ilvl="0">
      <w:start w:val="7"/>
      <w:numFmt w:val="decimal"/>
      <w:lvlText w:val="%1."/>
      <w:lvlJc w:val="left"/>
      <w:pPr>
        <w:ind w:left="78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3"/>
  </w:num>
  <w:num w:numId="4">
    <w:abstractNumId w:val="8"/>
  </w:num>
  <w:num w:numId="5">
    <w:abstractNumId w:val="1"/>
  </w:num>
  <w:num w:numId="6">
    <w:abstractNumId w:val="6"/>
  </w:num>
  <w:num w:numId="7">
    <w:abstractNumId w:val="4"/>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8"/>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D36A37"/>
    <w:rsid w:val="000330B2"/>
    <w:rsid w:val="0006176A"/>
    <w:rsid w:val="000A22A2"/>
    <w:rsid w:val="001A48BC"/>
    <w:rsid w:val="001A7F53"/>
    <w:rsid w:val="00255E2F"/>
    <w:rsid w:val="002749C6"/>
    <w:rsid w:val="002949BD"/>
    <w:rsid w:val="002C0A09"/>
    <w:rsid w:val="002C3720"/>
    <w:rsid w:val="00301EC9"/>
    <w:rsid w:val="003036D7"/>
    <w:rsid w:val="00310687"/>
    <w:rsid w:val="003440D8"/>
    <w:rsid w:val="00360B24"/>
    <w:rsid w:val="00436422"/>
    <w:rsid w:val="004A04D4"/>
    <w:rsid w:val="004B29F0"/>
    <w:rsid w:val="004B62CC"/>
    <w:rsid w:val="004C5E34"/>
    <w:rsid w:val="005627D4"/>
    <w:rsid w:val="005D32DF"/>
    <w:rsid w:val="005D7DDA"/>
    <w:rsid w:val="00617B38"/>
    <w:rsid w:val="0062413A"/>
    <w:rsid w:val="0067206C"/>
    <w:rsid w:val="00676B4F"/>
    <w:rsid w:val="0069512C"/>
    <w:rsid w:val="006953A4"/>
    <w:rsid w:val="006A40B8"/>
    <w:rsid w:val="006E1880"/>
    <w:rsid w:val="007076D5"/>
    <w:rsid w:val="00733767"/>
    <w:rsid w:val="00763359"/>
    <w:rsid w:val="00764FEE"/>
    <w:rsid w:val="007B6B00"/>
    <w:rsid w:val="007D25A7"/>
    <w:rsid w:val="007D7A3A"/>
    <w:rsid w:val="007F7ED1"/>
    <w:rsid w:val="00812EF9"/>
    <w:rsid w:val="00812F37"/>
    <w:rsid w:val="00840810"/>
    <w:rsid w:val="00860C20"/>
    <w:rsid w:val="008D6F06"/>
    <w:rsid w:val="008F513B"/>
    <w:rsid w:val="00961792"/>
    <w:rsid w:val="00977429"/>
    <w:rsid w:val="009A10A4"/>
    <w:rsid w:val="009D0FC1"/>
    <w:rsid w:val="00A56C95"/>
    <w:rsid w:val="00B801E1"/>
    <w:rsid w:val="00BF1C8F"/>
    <w:rsid w:val="00C24E98"/>
    <w:rsid w:val="00C31DC8"/>
    <w:rsid w:val="00CD1E7E"/>
    <w:rsid w:val="00CE3939"/>
    <w:rsid w:val="00D05298"/>
    <w:rsid w:val="00D36A37"/>
    <w:rsid w:val="00D5366D"/>
    <w:rsid w:val="00DE17D0"/>
    <w:rsid w:val="00E33CC4"/>
    <w:rsid w:val="00EA38BA"/>
    <w:rsid w:val="00EB61A0"/>
    <w:rsid w:val="00ED16E5"/>
    <w:rsid w:val="00ED7A0A"/>
    <w:rsid w:val="00F31537"/>
    <w:rsid w:val="00FD6689"/>
    <w:rsid w:val="00FE7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footer" w:uiPriority="0"/>
    <w:lsdException w:name="caption" w:semiHidden="0" w:uiPriority="0" w:unhideWhenUsed="0" w:qFormat="1"/>
    <w:lsdException w:name="footnote reference" w:uiPriority="0" w:qFormat="1"/>
    <w:lsdException w:name="page number" w:uiPriority="0"/>
    <w:lsdException w:name="List" w:uiPriority="0"/>
    <w:lsdException w:name="List Number 2"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39"/>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880"/>
  </w:style>
  <w:style w:type="paragraph" w:styleId="1">
    <w:name w:val="heading 1"/>
    <w:basedOn w:val="10"/>
    <w:link w:val="11"/>
    <w:qFormat/>
    <w:rsid w:val="002750E2"/>
    <w:pPr>
      <w:keepNext/>
      <w:spacing w:before="240" w:after="60"/>
      <w:outlineLvl w:val="0"/>
    </w:pPr>
    <w:rPr>
      <w:rFonts w:ascii="Cambria" w:hAnsi="Cambria"/>
      <w:b/>
      <w:bCs/>
      <w:sz w:val="32"/>
      <w:szCs w:val="32"/>
    </w:rPr>
  </w:style>
  <w:style w:type="paragraph" w:styleId="2">
    <w:name w:val="heading 2"/>
    <w:basedOn w:val="10"/>
    <w:link w:val="21"/>
    <w:qFormat/>
    <w:rsid w:val="00D00EDB"/>
    <w:pPr>
      <w:keepNext/>
      <w:widowControl w:val="0"/>
      <w:spacing w:before="240" w:after="60"/>
      <w:outlineLvl w:val="1"/>
    </w:pPr>
    <w:rPr>
      <w:rFonts w:ascii="Cambria" w:hAnsi="Cambria" w:cs="Cambria"/>
      <w:b/>
      <w:bCs/>
      <w:i/>
      <w:iCs/>
      <w:sz w:val="28"/>
      <w:szCs w:val="25"/>
      <w:lang w:bidi="hi-IN"/>
    </w:rPr>
  </w:style>
  <w:style w:type="paragraph" w:styleId="3">
    <w:name w:val="heading 3"/>
    <w:basedOn w:val="10"/>
    <w:link w:val="30"/>
    <w:qFormat/>
    <w:rsid w:val="00C60085"/>
    <w:pPr>
      <w:keepNext/>
      <w:spacing w:before="240" w:after="120"/>
      <w:jc w:val="both"/>
      <w:outlineLvl w:val="2"/>
    </w:pPr>
    <w:rPr>
      <w:rFonts w:ascii="NTHarmonica" w:hAnsi="NTHarmonica"/>
      <w:szCs w:val="20"/>
      <w:lang w:val="en-US" w:eastAsia="ar-SA"/>
    </w:rPr>
  </w:style>
  <w:style w:type="paragraph" w:styleId="4">
    <w:name w:val="heading 4"/>
    <w:basedOn w:val="10"/>
    <w:link w:val="40"/>
    <w:qFormat/>
    <w:rsid w:val="00C60085"/>
    <w:pPr>
      <w:keepNext/>
      <w:spacing w:before="120" w:after="0"/>
      <w:jc w:val="both"/>
      <w:outlineLvl w:val="3"/>
    </w:pPr>
    <w:rPr>
      <w:rFonts w:ascii="NTHarmonica" w:hAnsi="NTHarmonica"/>
      <w:i/>
      <w:szCs w:val="20"/>
      <w:lang w:val="en-US" w:eastAsia="ar-SA"/>
    </w:rPr>
  </w:style>
  <w:style w:type="paragraph" w:styleId="5">
    <w:name w:val="heading 5"/>
    <w:basedOn w:val="10"/>
    <w:qFormat/>
    <w:rsid w:val="00156636"/>
    <w:pPr>
      <w:keepNext/>
      <w:numPr>
        <w:ilvl w:val="4"/>
        <w:numId w:val="1"/>
      </w:numPr>
      <w:ind w:left="0" w:firstLine="142"/>
      <w:jc w:val="center"/>
      <w:outlineLvl w:val="4"/>
    </w:pPr>
    <w:rPr>
      <w:b/>
    </w:rPr>
  </w:style>
  <w:style w:type="paragraph" w:styleId="6">
    <w:name w:val="heading 6"/>
    <w:basedOn w:val="10"/>
    <w:link w:val="60"/>
    <w:qFormat/>
    <w:rsid w:val="00C60085"/>
    <w:pPr>
      <w:spacing w:before="240" w:after="60"/>
      <w:jc w:val="both"/>
      <w:outlineLvl w:val="5"/>
    </w:pPr>
    <w:rPr>
      <w:rFonts w:ascii="Arial" w:hAnsi="Arial"/>
      <w:i/>
      <w:szCs w:val="20"/>
      <w:lang w:val="en-US" w:eastAsia="ar-SA"/>
    </w:rPr>
  </w:style>
  <w:style w:type="paragraph" w:styleId="7">
    <w:name w:val="heading 7"/>
    <w:basedOn w:val="10"/>
    <w:link w:val="70"/>
    <w:qFormat/>
    <w:rsid w:val="00C60085"/>
    <w:pPr>
      <w:spacing w:before="240" w:after="60"/>
      <w:jc w:val="both"/>
      <w:outlineLvl w:val="6"/>
    </w:pPr>
    <w:rPr>
      <w:rFonts w:ascii="Arial" w:hAnsi="Arial"/>
      <w:sz w:val="20"/>
      <w:szCs w:val="20"/>
      <w:lang w:val="en-US" w:eastAsia="ar-SA"/>
    </w:rPr>
  </w:style>
  <w:style w:type="paragraph" w:styleId="8">
    <w:name w:val="heading 8"/>
    <w:basedOn w:val="10"/>
    <w:link w:val="80"/>
    <w:qFormat/>
    <w:rsid w:val="00C60085"/>
    <w:pPr>
      <w:spacing w:before="240" w:after="60"/>
      <w:jc w:val="both"/>
      <w:outlineLvl w:val="7"/>
    </w:pPr>
    <w:rPr>
      <w:rFonts w:ascii="Arial" w:hAnsi="Arial"/>
      <w:i/>
      <w:sz w:val="20"/>
      <w:szCs w:val="20"/>
      <w:lang w:val="en-US" w:eastAsia="ar-SA"/>
    </w:rPr>
  </w:style>
  <w:style w:type="paragraph" w:styleId="9">
    <w:name w:val="heading 9"/>
    <w:basedOn w:val="10"/>
    <w:link w:val="90"/>
    <w:qFormat/>
    <w:rsid w:val="00C60085"/>
    <w:pPr>
      <w:spacing w:before="240" w:after="60"/>
      <w:jc w:val="both"/>
      <w:outlineLvl w:val="8"/>
    </w:pPr>
    <w:rPr>
      <w:rFonts w:ascii="Arial" w:hAnsi="Arial"/>
      <w:i/>
      <w:sz w:val="18"/>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C72F2B"/>
    <w:pPr>
      <w:suppressAutoHyphens/>
      <w:spacing w:after="200" w:line="276" w:lineRule="auto"/>
    </w:pPr>
    <w:rPr>
      <w:rFonts w:ascii="Calibri" w:eastAsia="Calibri" w:hAnsi="Calibri"/>
      <w:color w:val="00000A"/>
      <w:sz w:val="22"/>
      <w:szCs w:val="22"/>
      <w:lang w:eastAsia="en-US"/>
    </w:rPr>
  </w:style>
  <w:style w:type="character" w:customStyle="1" w:styleId="WW8Num1z0">
    <w:name w:val="WW8Num1z0"/>
    <w:qFormat/>
    <w:rsid w:val="00156636"/>
    <w:rPr>
      <w:rFonts w:ascii="Symbol" w:hAnsi="Symbol" w:cs="Symbol"/>
    </w:rPr>
  </w:style>
  <w:style w:type="character" w:customStyle="1" w:styleId="WW8Num1z1">
    <w:name w:val="WW8Num1z1"/>
    <w:qFormat/>
    <w:rsid w:val="00156636"/>
  </w:style>
  <w:style w:type="character" w:customStyle="1" w:styleId="WW8Num1z2">
    <w:name w:val="WW8Num1z2"/>
    <w:qFormat/>
    <w:rsid w:val="00156636"/>
  </w:style>
  <w:style w:type="character" w:customStyle="1" w:styleId="WW8Num1z3">
    <w:name w:val="WW8Num1z3"/>
    <w:qFormat/>
    <w:rsid w:val="00156636"/>
  </w:style>
  <w:style w:type="character" w:customStyle="1" w:styleId="WW8Num1z4">
    <w:name w:val="WW8Num1z4"/>
    <w:qFormat/>
    <w:rsid w:val="00156636"/>
  </w:style>
  <w:style w:type="character" w:customStyle="1" w:styleId="WW8Num1z5">
    <w:name w:val="WW8Num1z5"/>
    <w:qFormat/>
    <w:rsid w:val="00156636"/>
  </w:style>
  <w:style w:type="character" w:customStyle="1" w:styleId="WW8Num1z6">
    <w:name w:val="WW8Num1z6"/>
    <w:qFormat/>
    <w:rsid w:val="00156636"/>
  </w:style>
  <w:style w:type="character" w:customStyle="1" w:styleId="WW8Num1z7">
    <w:name w:val="WW8Num1z7"/>
    <w:qFormat/>
    <w:rsid w:val="00156636"/>
  </w:style>
  <w:style w:type="character" w:customStyle="1" w:styleId="WW8Num1z8">
    <w:name w:val="WW8Num1z8"/>
    <w:qFormat/>
    <w:rsid w:val="00156636"/>
  </w:style>
  <w:style w:type="character" w:customStyle="1" w:styleId="WW8Num2z0">
    <w:name w:val="WW8Num2z0"/>
    <w:qFormat/>
    <w:rsid w:val="00156636"/>
    <w:rPr>
      <w:rFonts w:cs="Times New Roman"/>
      <w:lang w:eastAsia="ru-RU"/>
    </w:rPr>
  </w:style>
  <w:style w:type="character" w:customStyle="1" w:styleId="WW8Num2z1">
    <w:name w:val="WW8Num2z1"/>
    <w:qFormat/>
    <w:rsid w:val="00156636"/>
    <w:rPr>
      <w:b/>
      <w:sz w:val="26"/>
      <w:szCs w:val="26"/>
    </w:rPr>
  </w:style>
  <w:style w:type="character" w:customStyle="1" w:styleId="WW8Num2z2">
    <w:name w:val="WW8Num2z2"/>
    <w:qFormat/>
    <w:rsid w:val="00156636"/>
  </w:style>
  <w:style w:type="character" w:customStyle="1" w:styleId="WW8Num2z3">
    <w:name w:val="WW8Num2z3"/>
    <w:qFormat/>
    <w:rsid w:val="00156636"/>
  </w:style>
  <w:style w:type="character" w:customStyle="1" w:styleId="WW8Num2z4">
    <w:name w:val="WW8Num2z4"/>
    <w:qFormat/>
    <w:rsid w:val="00156636"/>
  </w:style>
  <w:style w:type="character" w:customStyle="1" w:styleId="WW8Num2z5">
    <w:name w:val="WW8Num2z5"/>
    <w:qFormat/>
    <w:rsid w:val="00156636"/>
  </w:style>
  <w:style w:type="character" w:customStyle="1" w:styleId="WW8Num2z6">
    <w:name w:val="WW8Num2z6"/>
    <w:qFormat/>
    <w:rsid w:val="00156636"/>
  </w:style>
  <w:style w:type="character" w:customStyle="1" w:styleId="WW8Num2z7">
    <w:name w:val="WW8Num2z7"/>
    <w:qFormat/>
    <w:rsid w:val="00156636"/>
  </w:style>
  <w:style w:type="character" w:customStyle="1" w:styleId="WW8Num2z8">
    <w:name w:val="WW8Num2z8"/>
    <w:qFormat/>
    <w:rsid w:val="00156636"/>
  </w:style>
  <w:style w:type="character" w:customStyle="1" w:styleId="WW8Num3z0">
    <w:name w:val="WW8Num3z0"/>
    <w:qFormat/>
    <w:rsid w:val="00156636"/>
    <w:rPr>
      <w:rFonts w:ascii="Symbol" w:hAnsi="Symbol" w:cs="OpenSymbol"/>
      <w:b/>
    </w:rPr>
  </w:style>
  <w:style w:type="character" w:customStyle="1" w:styleId="WW8Num4z0">
    <w:name w:val="WW8Num4z0"/>
    <w:qFormat/>
    <w:rsid w:val="00156636"/>
    <w:rPr>
      <w:rFonts w:ascii="Times New Roman" w:eastAsia="Times New Roman" w:hAnsi="Times New Roman" w:cs="Times New Roman"/>
      <w:b w:val="0"/>
      <w:bCs/>
      <w:color w:val="000000"/>
      <w:spacing w:val="-8"/>
      <w:sz w:val="24"/>
      <w:szCs w:val="24"/>
    </w:rPr>
  </w:style>
  <w:style w:type="character" w:customStyle="1" w:styleId="WW8Num4z1">
    <w:name w:val="WW8Num4z1"/>
    <w:qFormat/>
    <w:rsid w:val="00156636"/>
    <w:rPr>
      <w:rFonts w:ascii="Courier New" w:hAnsi="Courier New" w:cs="Courier New"/>
    </w:rPr>
  </w:style>
  <w:style w:type="character" w:customStyle="1" w:styleId="WW8Num4z2">
    <w:name w:val="WW8Num4z2"/>
    <w:qFormat/>
    <w:rsid w:val="00156636"/>
    <w:rPr>
      <w:rFonts w:ascii="Wingdings" w:hAnsi="Wingdings" w:cs="Wingdings"/>
    </w:rPr>
  </w:style>
  <w:style w:type="character" w:customStyle="1" w:styleId="WW8Num4z3">
    <w:name w:val="WW8Num4z3"/>
    <w:qFormat/>
    <w:rsid w:val="00156636"/>
    <w:rPr>
      <w:rFonts w:ascii="Symbol" w:hAnsi="Symbol" w:cs="Symbol"/>
    </w:rPr>
  </w:style>
  <w:style w:type="character" w:customStyle="1" w:styleId="WW8Num4z4">
    <w:name w:val="WW8Num4z4"/>
    <w:qFormat/>
    <w:rsid w:val="00156636"/>
  </w:style>
  <w:style w:type="character" w:customStyle="1" w:styleId="WW8Num4z5">
    <w:name w:val="WW8Num4z5"/>
    <w:qFormat/>
    <w:rsid w:val="00156636"/>
  </w:style>
  <w:style w:type="character" w:customStyle="1" w:styleId="WW8Num4z6">
    <w:name w:val="WW8Num4z6"/>
    <w:qFormat/>
    <w:rsid w:val="00156636"/>
  </w:style>
  <w:style w:type="character" w:customStyle="1" w:styleId="WW8Num4z7">
    <w:name w:val="WW8Num4z7"/>
    <w:qFormat/>
    <w:rsid w:val="00156636"/>
  </w:style>
  <w:style w:type="character" w:customStyle="1" w:styleId="WW8Num4z8">
    <w:name w:val="WW8Num4z8"/>
    <w:qFormat/>
    <w:rsid w:val="00156636"/>
  </w:style>
  <w:style w:type="character" w:customStyle="1" w:styleId="WW8Num5z0">
    <w:name w:val="WW8Num5z0"/>
    <w:qFormat/>
    <w:rsid w:val="00156636"/>
    <w:rPr>
      <w:rFonts w:cs="Times New Roman"/>
      <w:b/>
      <w:bCs/>
      <w:color w:val="000000"/>
      <w:spacing w:val="-8"/>
      <w:lang w:eastAsia="ru-RU"/>
    </w:rPr>
  </w:style>
  <w:style w:type="character" w:customStyle="1" w:styleId="WW8Num5z2">
    <w:name w:val="WW8Num5z2"/>
    <w:qFormat/>
    <w:rsid w:val="00156636"/>
  </w:style>
  <w:style w:type="character" w:customStyle="1" w:styleId="WW8Num5z3">
    <w:name w:val="WW8Num5z3"/>
    <w:qFormat/>
    <w:rsid w:val="00156636"/>
  </w:style>
  <w:style w:type="character" w:customStyle="1" w:styleId="WW8Num5z4">
    <w:name w:val="WW8Num5z4"/>
    <w:qFormat/>
    <w:rsid w:val="00156636"/>
  </w:style>
  <w:style w:type="character" w:customStyle="1" w:styleId="WW8Num5z5">
    <w:name w:val="WW8Num5z5"/>
    <w:qFormat/>
    <w:rsid w:val="00156636"/>
  </w:style>
  <w:style w:type="character" w:customStyle="1" w:styleId="WW8Num5z6">
    <w:name w:val="WW8Num5z6"/>
    <w:qFormat/>
    <w:rsid w:val="00156636"/>
  </w:style>
  <w:style w:type="character" w:customStyle="1" w:styleId="WW8Num5z7">
    <w:name w:val="WW8Num5z7"/>
    <w:qFormat/>
    <w:rsid w:val="00156636"/>
  </w:style>
  <w:style w:type="character" w:customStyle="1" w:styleId="WW8Num5z8">
    <w:name w:val="WW8Num5z8"/>
    <w:qFormat/>
    <w:rsid w:val="00156636"/>
  </w:style>
  <w:style w:type="character" w:customStyle="1" w:styleId="WW8Num6z0">
    <w:name w:val="WW8Num6z0"/>
    <w:qFormat/>
    <w:rsid w:val="00156636"/>
    <w:rPr>
      <w:rFonts w:cs="Times New Roman"/>
    </w:rPr>
  </w:style>
  <w:style w:type="character" w:customStyle="1" w:styleId="WW8Num6z1">
    <w:name w:val="WW8Num6z1"/>
    <w:qFormat/>
    <w:rsid w:val="00156636"/>
    <w:rPr>
      <w:b w:val="0"/>
    </w:rPr>
  </w:style>
  <w:style w:type="character" w:customStyle="1" w:styleId="WW8Num6z2">
    <w:name w:val="WW8Num6z2"/>
    <w:qFormat/>
    <w:rsid w:val="00156636"/>
  </w:style>
  <w:style w:type="character" w:customStyle="1" w:styleId="WW8Num6z3">
    <w:name w:val="WW8Num6z3"/>
    <w:qFormat/>
    <w:rsid w:val="00156636"/>
  </w:style>
  <w:style w:type="character" w:customStyle="1" w:styleId="WW8Num6z4">
    <w:name w:val="WW8Num6z4"/>
    <w:qFormat/>
    <w:rsid w:val="00156636"/>
  </w:style>
  <w:style w:type="character" w:customStyle="1" w:styleId="WW8Num6z5">
    <w:name w:val="WW8Num6z5"/>
    <w:qFormat/>
    <w:rsid w:val="00156636"/>
  </w:style>
  <w:style w:type="character" w:customStyle="1" w:styleId="WW8Num6z6">
    <w:name w:val="WW8Num6z6"/>
    <w:qFormat/>
    <w:rsid w:val="00156636"/>
  </w:style>
  <w:style w:type="character" w:customStyle="1" w:styleId="WW8Num6z7">
    <w:name w:val="WW8Num6z7"/>
    <w:qFormat/>
    <w:rsid w:val="00156636"/>
  </w:style>
  <w:style w:type="character" w:customStyle="1" w:styleId="WW8Num6z8">
    <w:name w:val="WW8Num6z8"/>
    <w:qFormat/>
    <w:rsid w:val="00156636"/>
  </w:style>
  <w:style w:type="character" w:customStyle="1" w:styleId="WW8Num7z0">
    <w:name w:val="WW8Num7z0"/>
    <w:qFormat/>
    <w:rsid w:val="00156636"/>
    <w:rPr>
      <w:rFonts w:cs="Times New Roman"/>
    </w:rPr>
  </w:style>
  <w:style w:type="character" w:customStyle="1" w:styleId="WW8Num7z1">
    <w:name w:val="WW8Num7z1"/>
    <w:qFormat/>
    <w:rsid w:val="00156636"/>
  </w:style>
  <w:style w:type="character" w:customStyle="1" w:styleId="WW8Num7z2">
    <w:name w:val="WW8Num7z2"/>
    <w:qFormat/>
    <w:rsid w:val="00156636"/>
  </w:style>
  <w:style w:type="character" w:customStyle="1" w:styleId="WW8Num7z3">
    <w:name w:val="WW8Num7z3"/>
    <w:qFormat/>
    <w:rsid w:val="00156636"/>
  </w:style>
  <w:style w:type="character" w:customStyle="1" w:styleId="WW8Num7z4">
    <w:name w:val="WW8Num7z4"/>
    <w:qFormat/>
    <w:rsid w:val="00156636"/>
  </w:style>
  <w:style w:type="character" w:customStyle="1" w:styleId="WW8Num7z5">
    <w:name w:val="WW8Num7z5"/>
    <w:qFormat/>
    <w:rsid w:val="00156636"/>
  </w:style>
  <w:style w:type="character" w:customStyle="1" w:styleId="WW8Num7z6">
    <w:name w:val="WW8Num7z6"/>
    <w:qFormat/>
    <w:rsid w:val="00156636"/>
  </w:style>
  <w:style w:type="character" w:customStyle="1" w:styleId="WW8Num7z7">
    <w:name w:val="WW8Num7z7"/>
    <w:qFormat/>
    <w:rsid w:val="00156636"/>
  </w:style>
  <w:style w:type="character" w:customStyle="1" w:styleId="WW8Num7z8">
    <w:name w:val="WW8Num7z8"/>
    <w:qFormat/>
    <w:rsid w:val="00156636"/>
  </w:style>
  <w:style w:type="character" w:customStyle="1" w:styleId="WW8Num8z0">
    <w:name w:val="WW8Num8z0"/>
    <w:qFormat/>
    <w:rsid w:val="00156636"/>
    <w:rPr>
      <w:b/>
      <w:bCs/>
    </w:rPr>
  </w:style>
  <w:style w:type="character" w:customStyle="1" w:styleId="WW8Num8z1">
    <w:name w:val="WW8Num8z1"/>
    <w:qFormat/>
    <w:rsid w:val="00156636"/>
    <w:rPr>
      <w:b/>
      <w:bCs/>
      <w:color w:val="000000"/>
      <w:spacing w:val="-8"/>
      <w:lang w:val="en-US"/>
    </w:rPr>
  </w:style>
  <w:style w:type="character" w:customStyle="1" w:styleId="WW8Num8z2">
    <w:name w:val="WW8Num8z2"/>
    <w:qFormat/>
    <w:rsid w:val="00156636"/>
  </w:style>
  <w:style w:type="character" w:customStyle="1" w:styleId="WW8Num8z3">
    <w:name w:val="WW8Num8z3"/>
    <w:qFormat/>
    <w:rsid w:val="00156636"/>
  </w:style>
  <w:style w:type="character" w:customStyle="1" w:styleId="WW8Num8z4">
    <w:name w:val="WW8Num8z4"/>
    <w:qFormat/>
    <w:rsid w:val="00156636"/>
  </w:style>
  <w:style w:type="character" w:customStyle="1" w:styleId="WW8Num8z5">
    <w:name w:val="WW8Num8z5"/>
    <w:qFormat/>
    <w:rsid w:val="00156636"/>
  </w:style>
  <w:style w:type="character" w:customStyle="1" w:styleId="WW8Num8z6">
    <w:name w:val="WW8Num8z6"/>
    <w:qFormat/>
    <w:rsid w:val="00156636"/>
  </w:style>
  <w:style w:type="character" w:customStyle="1" w:styleId="WW8Num8z7">
    <w:name w:val="WW8Num8z7"/>
    <w:qFormat/>
    <w:rsid w:val="00156636"/>
  </w:style>
  <w:style w:type="character" w:customStyle="1" w:styleId="WW8Num8z8">
    <w:name w:val="WW8Num8z8"/>
    <w:qFormat/>
    <w:rsid w:val="00156636"/>
  </w:style>
  <w:style w:type="character" w:customStyle="1" w:styleId="12">
    <w:name w:val="Основной шрифт абзаца12"/>
    <w:qFormat/>
    <w:rsid w:val="00156636"/>
  </w:style>
  <w:style w:type="character" w:customStyle="1" w:styleId="11">
    <w:name w:val="Заголовок 1 Знак1"/>
    <w:link w:val="1"/>
    <w:qFormat/>
    <w:rsid w:val="00156636"/>
  </w:style>
  <w:style w:type="character" w:customStyle="1" w:styleId="WW8Num3z1">
    <w:name w:val="WW8Num3z1"/>
    <w:qFormat/>
    <w:rsid w:val="00156636"/>
    <w:rPr>
      <w:b/>
      <w:sz w:val="26"/>
      <w:szCs w:val="26"/>
    </w:rPr>
  </w:style>
  <w:style w:type="character" w:customStyle="1" w:styleId="WW8Num3z2">
    <w:name w:val="WW8Num3z2"/>
    <w:qFormat/>
    <w:rsid w:val="00156636"/>
  </w:style>
  <w:style w:type="character" w:customStyle="1" w:styleId="WW8Num3z3">
    <w:name w:val="WW8Num3z3"/>
    <w:qFormat/>
    <w:rsid w:val="00156636"/>
  </w:style>
  <w:style w:type="character" w:customStyle="1" w:styleId="WW8Num3z4">
    <w:name w:val="WW8Num3z4"/>
    <w:qFormat/>
    <w:rsid w:val="00156636"/>
  </w:style>
  <w:style w:type="character" w:customStyle="1" w:styleId="WW8Num3z5">
    <w:name w:val="WW8Num3z5"/>
    <w:qFormat/>
    <w:rsid w:val="00156636"/>
  </w:style>
  <w:style w:type="character" w:customStyle="1" w:styleId="WW8Num3z6">
    <w:name w:val="WW8Num3z6"/>
    <w:qFormat/>
    <w:rsid w:val="00156636"/>
  </w:style>
  <w:style w:type="character" w:customStyle="1" w:styleId="WW8Num3z7">
    <w:name w:val="WW8Num3z7"/>
    <w:qFormat/>
    <w:rsid w:val="00156636"/>
  </w:style>
  <w:style w:type="character" w:customStyle="1" w:styleId="WW8Num3z8">
    <w:name w:val="WW8Num3z8"/>
    <w:qFormat/>
    <w:rsid w:val="00156636"/>
  </w:style>
  <w:style w:type="character" w:customStyle="1" w:styleId="100">
    <w:name w:val="Основной шрифт абзаца10"/>
    <w:link w:val="13"/>
    <w:qFormat/>
    <w:rsid w:val="00156636"/>
  </w:style>
  <w:style w:type="character" w:customStyle="1" w:styleId="91">
    <w:name w:val="Основной шрифт абзаца9"/>
    <w:qFormat/>
    <w:rsid w:val="00156636"/>
  </w:style>
  <w:style w:type="character" w:customStyle="1" w:styleId="WW8Num9z0">
    <w:name w:val="WW8Num9z0"/>
    <w:qFormat/>
    <w:rsid w:val="00156636"/>
    <w:rPr>
      <w:rFonts w:cs="Times New Roman"/>
    </w:rPr>
  </w:style>
  <w:style w:type="character" w:customStyle="1" w:styleId="WW8Num10z0">
    <w:name w:val="WW8Num10z0"/>
    <w:qFormat/>
    <w:rsid w:val="00156636"/>
    <w:rPr>
      <w:b/>
      <w:bCs/>
      <w:color w:val="000000"/>
      <w:spacing w:val="-8"/>
    </w:rPr>
  </w:style>
  <w:style w:type="character" w:customStyle="1" w:styleId="WW8Num11z0">
    <w:name w:val="WW8Num11z0"/>
    <w:qFormat/>
    <w:rsid w:val="00156636"/>
    <w:rPr>
      <w:rFonts w:cs="Times New Roman"/>
    </w:rPr>
  </w:style>
  <w:style w:type="character" w:customStyle="1" w:styleId="81">
    <w:name w:val="Основной шрифт абзаца8"/>
    <w:qFormat/>
    <w:rsid w:val="00156636"/>
  </w:style>
  <w:style w:type="character" w:customStyle="1" w:styleId="WW8Num1ztrue">
    <w:name w:val="WW8Num1ztrue"/>
    <w:qFormat/>
    <w:rsid w:val="00156636"/>
  </w:style>
  <w:style w:type="character" w:customStyle="1" w:styleId="WW8Num1ztrue7">
    <w:name w:val="WW8Num1ztrue7"/>
    <w:qFormat/>
    <w:rsid w:val="00156636"/>
  </w:style>
  <w:style w:type="character" w:customStyle="1" w:styleId="WW8Num1ztrue6">
    <w:name w:val="WW8Num1ztrue6"/>
    <w:qFormat/>
    <w:rsid w:val="00156636"/>
  </w:style>
  <w:style w:type="character" w:customStyle="1" w:styleId="WW8Num1ztrue5">
    <w:name w:val="WW8Num1ztrue5"/>
    <w:qFormat/>
    <w:rsid w:val="00156636"/>
  </w:style>
  <w:style w:type="character" w:customStyle="1" w:styleId="WW8Num1ztrue4">
    <w:name w:val="WW8Num1ztrue4"/>
    <w:qFormat/>
    <w:rsid w:val="00156636"/>
  </w:style>
  <w:style w:type="character" w:customStyle="1" w:styleId="WW8Num1ztrue3">
    <w:name w:val="WW8Num1ztrue3"/>
    <w:qFormat/>
    <w:rsid w:val="00156636"/>
  </w:style>
  <w:style w:type="character" w:customStyle="1" w:styleId="WW8Num1ztrue2">
    <w:name w:val="WW8Num1ztrue2"/>
    <w:qFormat/>
    <w:rsid w:val="00156636"/>
  </w:style>
  <w:style w:type="character" w:customStyle="1" w:styleId="WW8Num1ztrue1">
    <w:name w:val="WW8Num1ztrue1"/>
    <w:qFormat/>
    <w:rsid w:val="00156636"/>
  </w:style>
  <w:style w:type="character" w:customStyle="1" w:styleId="WW8Num2ztrue">
    <w:name w:val="WW8Num2ztrue"/>
    <w:qFormat/>
    <w:rsid w:val="00156636"/>
  </w:style>
  <w:style w:type="character" w:customStyle="1" w:styleId="WW8Num2ztrue7">
    <w:name w:val="WW8Num2ztrue7"/>
    <w:qFormat/>
    <w:rsid w:val="00156636"/>
  </w:style>
  <w:style w:type="character" w:customStyle="1" w:styleId="WW8Num2ztrue6">
    <w:name w:val="WW8Num2ztrue6"/>
    <w:qFormat/>
    <w:rsid w:val="00156636"/>
  </w:style>
  <w:style w:type="character" w:customStyle="1" w:styleId="WW8Num2ztrue5">
    <w:name w:val="WW8Num2ztrue5"/>
    <w:qFormat/>
    <w:rsid w:val="00156636"/>
  </w:style>
  <w:style w:type="character" w:customStyle="1" w:styleId="WW8Num2ztrue4">
    <w:name w:val="WW8Num2ztrue4"/>
    <w:qFormat/>
    <w:rsid w:val="00156636"/>
  </w:style>
  <w:style w:type="character" w:customStyle="1" w:styleId="WW8Num2ztrue3">
    <w:name w:val="WW8Num2ztrue3"/>
    <w:qFormat/>
    <w:rsid w:val="00156636"/>
  </w:style>
  <w:style w:type="character" w:customStyle="1" w:styleId="WW8Num2ztrue2">
    <w:name w:val="WW8Num2ztrue2"/>
    <w:qFormat/>
    <w:rsid w:val="00156636"/>
  </w:style>
  <w:style w:type="character" w:customStyle="1" w:styleId="WW8Num2ztrue1">
    <w:name w:val="WW8Num2ztrue1"/>
    <w:qFormat/>
    <w:rsid w:val="00156636"/>
  </w:style>
  <w:style w:type="character" w:customStyle="1" w:styleId="WW8Num3zfalse">
    <w:name w:val="WW8Num3zfalse"/>
    <w:qFormat/>
    <w:rsid w:val="00156636"/>
  </w:style>
  <w:style w:type="character" w:customStyle="1" w:styleId="WW8Num3ztrue">
    <w:name w:val="WW8Num3ztrue"/>
    <w:qFormat/>
    <w:rsid w:val="00156636"/>
  </w:style>
  <w:style w:type="character" w:customStyle="1" w:styleId="WW8Num3ztrue7">
    <w:name w:val="WW8Num3ztrue7"/>
    <w:qFormat/>
    <w:rsid w:val="00156636"/>
  </w:style>
  <w:style w:type="character" w:customStyle="1" w:styleId="WW8Num3ztrue6">
    <w:name w:val="WW8Num3ztrue6"/>
    <w:qFormat/>
    <w:rsid w:val="00156636"/>
  </w:style>
  <w:style w:type="character" w:customStyle="1" w:styleId="WW8Num3ztrue5">
    <w:name w:val="WW8Num3ztrue5"/>
    <w:qFormat/>
    <w:rsid w:val="00156636"/>
  </w:style>
  <w:style w:type="character" w:customStyle="1" w:styleId="WW8Num3ztrue4">
    <w:name w:val="WW8Num3ztrue4"/>
    <w:qFormat/>
    <w:rsid w:val="00156636"/>
  </w:style>
  <w:style w:type="character" w:customStyle="1" w:styleId="WW8Num3ztrue3">
    <w:name w:val="WW8Num3ztrue3"/>
    <w:qFormat/>
    <w:rsid w:val="00156636"/>
  </w:style>
  <w:style w:type="character" w:customStyle="1" w:styleId="WW8Num3ztrue2">
    <w:name w:val="WW8Num3ztrue2"/>
    <w:qFormat/>
    <w:rsid w:val="00156636"/>
  </w:style>
  <w:style w:type="character" w:customStyle="1" w:styleId="WW8Num3ztrue1">
    <w:name w:val="WW8Num3ztrue1"/>
    <w:qFormat/>
    <w:rsid w:val="00156636"/>
  </w:style>
  <w:style w:type="character" w:customStyle="1" w:styleId="WW8Num5zfalse">
    <w:name w:val="WW8Num5zfalse"/>
    <w:qFormat/>
    <w:rsid w:val="00156636"/>
  </w:style>
  <w:style w:type="character" w:customStyle="1" w:styleId="WW8Num6zfalse">
    <w:name w:val="WW8Num6zfalse"/>
    <w:qFormat/>
    <w:rsid w:val="00156636"/>
    <w:rPr>
      <w:iCs/>
    </w:rPr>
  </w:style>
  <w:style w:type="character" w:customStyle="1" w:styleId="WW8Num7ztrue">
    <w:name w:val="WW8Num7ztrue"/>
    <w:qFormat/>
    <w:rsid w:val="00156636"/>
  </w:style>
  <w:style w:type="character" w:customStyle="1" w:styleId="WW8Num7ztrue6">
    <w:name w:val="WW8Num7ztrue6"/>
    <w:qFormat/>
    <w:rsid w:val="00156636"/>
  </w:style>
  <w:style w:type="character" w:customStyle="1" w:styleId="WW8Num7ztrue5">
    <w:name w:val="WW8Num7ztrue5"/>
    <w:qFormat/>
    <w:rsid w:val="00156636"/>
  </w:style>
  <w:style w:type="character" w:customStyle="1" w:styleId="WW8Num7ztrue4">
    <w:name w:val="WW8Num7ztrue4"/>
    <w:qFormat/>
    <w:rsid w:val="00156636"/>
  </w:style>
  <w:style w:type="character" w:customStyle="1" w:styleId="WW8Num7ztrue3">
    <w:name w:val="WW8Num7ztrue3"/>
    <w:qFormat/>
    <w:rsid w:val="00156636"/>
  </w:style>
  <w:style w:type="character" w:customStyle="1" w:styleId="WW8Num7ztrue2">
    <w:name w:val="WW8Num7ztrue2"/>
    <w:qFormat/>
    <w:rsid w:val="00156636"/>
  </w:style>
  <w:style w:type="character" w:customStyle="1" w:styleId="WW8Num7ztrue1">
    <w:name w:val="WW8Num7ztrue1"/>
    <w:qFormat/>
    <w:rsid w:val="00156636"/>
  </w:style>
  <w:style w:type="character" w:customStyle="1" w:styleId="WW8Num10zfalse">
    <w:name w:val="WW8Num10zfalse"/>
    <w:qFormat/>
    <w:rsid w:val="00156636"/>
  </w:style>
  <w:style w:type="character" w:customStyle="1" w:styleId="WW8Num2zfalse">
    <w:name w:val="WW8Num2zfalse"/>
    <w:qFormat/>
    <w:rsid w:val="00156636"/>
  </w:style>
  <w:style w:type="character" w:customStyle="1" w:styleId="WW-WW8Num2ztrue">
    <w:name w:val="WW-WW8Num2ztrue"/>
    <w:qFormat/>
    <w:rsid w:val="00156636"/>
  </w:style>
  <w:style w:type="character" w:customStyle="1" w:styleId="WW-WW8Num2ztrue1">
    <w:name w:val="WW-WW8Num2ztrue1"/>
    <w:qFormat/>
    <w:rsid w:val="00156636"/>
  </w:style>
  <w:style w:type="character" w:customStyle="1" w:styleId="WW-WW8Num2ztrue12">
    <w:name w:val="WW-WW8Num2ztrue12"/>
    <w:qFormat/>
    <w:rsid w:val="00156636"/>
  </w:style>
  <w:style w:type="character" w:customStyle="1" w:styleId="WW-WW8Num2ztrue123">
    <w:name w:val="WW-WW8Num2ztrue123"/>
    <w:qFormat/>
    <w:rsid w:val="00156636"/>
  </w:style>
  <w:style w:type="character" w:customStyle="1" w:styleId="WW-WW8Num2ztrue1234">
    <w:name w:val="WW-WW8Num2ztrue1234"/>
    <w:qFormat/>
    <w:rsid w:val="00156636"/>
  </w:style>
  <w:style w:type="character" w:customStyle="1" w:styleId="WW-WW8Num2ztrue12345">
    <w:name w:val="WW-WW8Num2ztrue12345"/>
    <w:qFormat/>
    <w:rsid w:val="00156636"/>
  </w:style>
  <w:style w:type="character" w:customStyle="1" w:styleId="WW-WW8Num3ztrue">
    <w:name w:val="WW-WW8Num3ztrue"/>
    <w:qFormat/>
    <w:rsid w:val="00156636"/>
  </w:style>
  <w:style w:type="character" w:customStyle="1" w:styleId="WW-WW8Num3ztrue1">
    <w:name w:val="WW-WW8Num3ztrue1"/>
    <w:qFormat/>
    <w:rsid w:val="00156636"/>
  </w:style>
  <w:style w:type="character" w:customStyle="1" w:styleId="WW-WW8Num3ztrue12">
    <w:name w:val="WW-WW8Num3ztrue12"/>
    <w:qFormat/>
    <w:rsid w:val="00156636"/>
  </w:style>
  <w:style w:type="character" w:customStyle="1" w:styleId="WW-WW8Num3ztrue123">
    <w:name w:val="WW-WW8Num3ztrue123"/>
    <w:qFormat/>
    <w:rsid w:val="00156636"/>
  </w:style>
  <w:style w:type="character" w:customStyle="1" w:styleId="WW-WW8Num3ztrue1234">
    <w:name w:val="WW-WW8Num3ztrue1234"/>
    <w:qFormat/>
    <w:rsid w:val="00156636"/>
  </w:style>
  <w:style w:type="character" w:customStyle="1" w:styleId="WW-WW8Num3ztrue12345">
    <w:name w:val="WW-WW8Num3ztrue12345"/>
    <w:qFormat/>
    <w:rsid w:val="00156636"/>
  </w:style>
  <w:style w:type="character" w:customStyle="1" w:styleId="WW-WW8Num3ztrue123456">
    <w:name w:val="WW-WW8Num3ztrue123456"/>
    <w:qFormat/>
    <w:rsid w:val="00156636"/>
  </w:style>
  <w:style w:type="character" w:customStyle="1" w:styleId="WW8Num6ztrue">
    <w:name w:val="WW8Num6ztrue"/>
    <w:qFormat/>
    <w:rsid w:val="00156636"/>
  </w:style>
  <w:style w:type="character" w:customStyle="1" w:styleId="WW-WW8Num6ztrue">
    <w:name w:val="WW-WW8Num6ztrue"/>
    <w:qFormat/>
    <w:rsid w:val="00156636"/>
  </w:style>
  <w:style w:type="character" w:customStyle="1" w:styleId="WW-WW8Num6ztrue1">
    <w:name w:val="WW-WW8Num6ztrue1"/>
    <w:qFormat/>
    <w:rsid w:val="00156636"/>
  </w:style>
  <w:style w:type="character" w:customStyle="1" w:styleId="WW-WW8Num6ztrue12">
    <w:name w:val="WW-WW8Num6ztrue12"/>
    <w:qFormat/>
    <w:rsid w:val="00156636"/>
  </w:style>
  <w:style w:type="character" w:customStyle="1" w:styleId="WW-WW8Num6ztrue123">
    <w:name w:val="WW-WW8Num6ztrue123"/>
    <w:qFormat/>
    <w:rsid w:val="00156636"/>
  </w:style>
  <w:style w:type="character" w:customStyle="1" w:styleId="WW-WW8Num6ztrue1234">
    <w:name w:val="WW-WW8Num6ztrue1234"/>
    <w:qFormat/>
    <w:rsid w:val="00156636"/>
  </w:style>
  <w:style w:type="character" w:customStyle="1" w:styleId="WW-WW8Num6ztrue12345">
    <w:name w:val="WW-WW8Num6ztrue12345"/>
    <w:qFormat/>
    <w:rsid w:val="00156636"/>
  </w:style>
  <w:style w:type="character" w:customStyle="1" w:styleId="WW-WW8Num6ztrue123456">
    <w:name w:val="WW-WW8Num6ztrue123456"/>
    <w:qFormat/>
    <w:rsid w:val="00156636"/>
  </w:style>
  <w:style w:type="character" w:customStyle="1" w:styleId="WW8Num8zfalse">
    <w:name w:val="WW8Num8zfalse"/>
    <w:qFormat/>
    <w:rsid w:val="00156636"/>
  </w:style>
  <w:style w:type="character" w:customStyle="1" w:styleId="WW8Num8ztrue">
    <w:name w:val="WW8Num8ztrue"/>
    <w:qFormat/>
    <w:rsid w:val="00156636"/>
  </w:style>
  <w:style w:type="character" w:customStyle="1" w:styleId="WW-WW8Num8ztrue">
    <w:name w:val="WW-WW8Num8ztrue"/>
    <w:qFormat/>
    <w:rsid w:val="00156636"/>
  </w:style>
  <w:style w:type="character" w:customStyle="1" w:styleId="WW-WW8Num8ztrue1">
    <w:name w:val="WW-WW8Num8ztrue1"/>
    <w:qFormat/>
    <w:rsid w:val="00156636"/>
  </w:style>
  <w:style w:type="character" w:customStyle="1" w:styleId="WW-WW8Num8ztrue12">
    <w:name w:val="WW-WW8Num8ztrue12"/>
    <w:qFormat/>
    <w:rsid w:val="00156636"/>
  </w:style>
  <w:style w:type="character" w:customStyle="1" w:styleId="WW-WW8Num8ztrue123">
    <w:name w:val="WW-WW8Num8ztrue123"/>
    <w:qFormat/>
    <w:rsid w:val="00156636"/>
  </w:style>
  <w:style w:type="character" w:customStyle="1" w:styleId="WW-WW8Num8ztrue1234">
    <w:name w:val="WW-WW8Num8ztrue1234"/>
    <w:qFormat/>
    <w:rsid w:val="00156636"/>
  </w:style>
  <w:style w:type="character" w:customStyle="1" w:styleId="WW-WW8Num8ztrue12345">
    <w:name w:val="WW-WW8Num8ztrue12345"/>
    <w:qFormat/>
    <w:rsid w:val="00156636"/>
  </w:style>
  <w:style w:type="character" w:customStyle="1" w:styleId="WW-WW8Num8ztrue123456">
    <w:name w:val="WW-WW8Num8ztrue123456"/>
    <w:qFormat/>
    <w:rsid w:val="00156636"/>
  </w:style>
  <w:style w:type="character" w:customStyle="1" w:styleId="WW8Num9zfalse">
    <w:name w:val="WW8Num9zfalse"/>
    <w:qFormat/>
    <w:rsid w:val="00156636"/>
  </w:style>
  <w:style w:type="character" w:customStyle="1" w:styleId="WW8Num9ztrue">
    <w:name w:val="WW8Num9ztrue"/>
    <w:qFormat/>
    <w:rsid w:val="00156636"/>
  </w:style>
  <w:style w:type="character" w:customStyle="1" w:styleId="WW-WW8Num9ztrue">
    <w:name w:val="WW-WW8Num9ztrue"/>
    <w:qFormat/>
    <w:rsid w:val="00156636"/>
  </w:style>
  <w:style w:type="character" w:customStyle="1" w:styleId="WW-WW8Num9ztrue1">
    <w:name w:val="WW-WW8Num9ztrue1"/>
    <w:qFormat/>
    <w:rsid w:val="00156636"/>
  </w:style>
  <w:style w:type="character" w:customStyle="1" w:styleId="WW-WW8Num9ztrue12">
    <w:name w:val="WW-WW8Num9ztrue12"/>
    <w:qFormat/>
    <w:rsid w:val="00156636"/>
  </w:style>
  <w:style w:type="character" w:customStyle="1" w:styleId="WW-WW8Num9ztrue123">
    <w:name w:val="WW-WW8Num9ztrue123"/>
    <w:qFormat/>
    <w:rsid w:val="00156636"/>
  </w:style>
  <w:style w:type="character" w:customStyle="1" w:styleId="WW-WW8Num9ztrue1234">
    <w:name w:val="WW-WW8Num9ztrue1234"/>
    <w:qFormat/>
    <w:rsid w:val="00156636"/>
  </w:style>
  <w:style w:type="character" w:customStyle="1" w:styleId="WW-WW8Num9ztrue12345">
    <w:name w:val="WW-WW8Num9ztrue12345"/>
    <w:qFormat/>
    <w:rsid w:val="00156636"/>
  </w:style>
  <w:style w:type="character" w:customStyle="1" w:styleId="WW-WW8Num9ztrue123456">
    <w:name w:val="WW-WW8Num9ztrue123456"/>
    <w:qFormat/>
    <w:rsid w:val="00156636"/>
  </w:style>
  <w:style w:type="character" w:customStyle="1" w:styleId="WW8Num10ztrue">
    <w:name w:val="WW8Num10ztrue"/>
    <w:qFormat/>
    <w:rsid w:val="00156636"/>
  </w:style>
  <w:style w:type="character" w:customStyle="1" w:styleId="WW-WW8Num10ztrue">
    <w:name w:val="WW-WW8Num10ztrue"/>
    <w:qFormat/>
    <w:rsid w:val="00156636"/>
  </w:style>
  <w:style w:type="character" w:customStyle="1" w:styleId="WW-WW8Num10ztrue1">
    <w:name w:val="WW-WW8Num10ztrue1"/>
    <w:qFormat/>
    <w:rsid w:val="00156636"/>
  </w:style>
  <w:style w:type="character" w:customStyle="1" w:styleId="WW-WW8Num10ztrue12">
    <w:name w:val="WW-WW8Num10ztrue12"/>
    <w:qFormat/>
    <w:rsid w:val="00156636"/>
  </w:style>
  <w:style w:type="character" w:customStyle="1" w:styleId="WW-WW8Num10ztrue123">
    <w:name w:val="WW-WW8Num10ztrue123"/>
    <w:qFormat/>
    <w:rsid w:val="00156636"/>
  </w:style>
  <w:style w:type="character" w:customStyle="1" w:styleId="WW-WW8Num10ztrue1234">
    <w:name w:val="WW-WW8Num10ztrue1234"/>
    <w:qFormat/>
    <w:rsid w:val="00156636"/>
  </w:style>
  <w:style w:type="character" w:customStyle="1" w:styleId="WW-WW8Num10ztrue12345">
    <w:name w:val="WW-WW8Num10ztrue12345"/>
    <w:qFormat/>
    <w:rsid w:val="00156636"/>
  </w:style>
  <w:style w:type="character" w:customStyle="1" w:styleId="WW8Num11ztrue">
    <w:name w:val="WW8Num11ztrue"/>
    <w:qFormat/>
    <w:rsid w:val="00156636"/>
  </w:style>
  <w:style w:type="character" w:customStyle="1" w:styleId="WW-WW8Num11ztrue">
    <w:name w:val="WW-WW8Num11ztrue"/>
    <w:qFormat/>
    <w:rsid w:val="00156636"/>
  </w:style>
  <w:style w:type="character" w:customStyle="1" w:styleId="WW-WW8Num11ztrue1">
    <w:name w:val="WW-WW8Num11ztrue1"/>
    <w:qFormat/>
    <w:rsid w:val="00156636"/>
  </w:style>
  <w:style w:type="character" w:customStyle="1" w:styleId="WW-WW8Num11ztrue12">
    <w:name w:val="WW-WW8Num11ztrue12"/>
    <w:qFormat/>
    <w:rsid w:val="00156636"/>
  </w:style>
  <w:style w:type="character" w:customStyle="1" w:styleId="WW-WW8Num11ztrue123">
    <w:name w:val="WW-WW8Num11ztrue123"/>
    <w:qFormat/>
    <w:rsid w:val="00156636"/>
  </w:style>
  <w:style w:type="character" w:customStyle="1" w:styleId="WW-WW8Num11ztrue1234">
    <w:name w:val="WW-WW8Num11ztrue1234"/>
    <w:qFormat/>
    <w:rsid w:val="00156636"/>
  </w:style>
  <w:style w:type="character" w:customStyle="1" w:styleId="WW-WW8Num11ztrue12345">
    <w:name w:val="WW-WW8Num11ztrue12345"/>
    <w:qFormat/>
    <w:rsid w:val="00156636"/>
  </w:style>
  <w:style w:type="character" w:customStyle="1" w:styleId="WW-WW8Num11ztrue123456">
    <w:name w:val="WW-WW8Num11ztrue123456"/>
    <w:qFormat/>
    <w:rsid w:val="00156636"/>
  </w:style>
  <w:style w:type="character" w:customStyle="1" w:styleId="WW8Num12z0">
    <w:name w:val="WW8Num12z0"/>
    <w:qFormat/>
    <w:rsid w:val="00156636"/>
    <w:rPr>
      <w:rFonts w:ascii="Times New Roman" w:eastAsia="Times New Roman" w:hAnsi="Times New Roman" w:cs="Times New Roman"/>
    </w:rPr>
  </w:style>
  <w:style w:type="character" w:customStyle="1" w:styleId="WW8Num12ztrue">
    <w:name w:val="WW8Num12ztrue"/>
    <w:qFormat/>
    <w:rsid w:val="00156636"/>
  </w:style>
  <w:style w:type="character" w:customStyle="1" w:styleId="WW-WW8Num12ztrue">
    <w:name w:val="WW-WW8Num12ztrue"/>
    <w:qFormat/>
    <w:rsid w:val="00156636"/>
  </w:style>
  <w:style w:type="character" w:customStyle="1" w:styleId="WW-WW8Num12ztrue1">
    <w:name w:val="WW-WW8Num12ztrue1"/>
    <w:qFormat/>
    <w:rsid w:val="00156636"/>
  </w:style>
  <w:style w:type="character" w:customStyle="1" w:styleId="WW-WW8Num12ztrue12">
    <w:name w:val="WW-WW8Num12ztrue12"/>
    <w:qFormat/>
    <w:rsid w:val="00156636"/>
  </w:style>
  <w:style w:type="character" w:customStyle="1" w:styleId="WW-WW8Num12ztrue123">
    <w:name w:val="WW-WW8Num12ztrue123"/>
    <w:qFormat/>
    <w:rsid w:val="00156636"/>
  </w:style>
  <w:style w:type="character" w:customStyle="1" w:styleId="WW-WW8Num12ztrue1234">
    <w:name w:val="WW-WW8Num12ztrue1234"/>
    <w:qFormat/>
    <w:rsid w:val="00156636"/>
  </w:style>
  <w:style w:type="character" w:customStyle="1" w:styleId="WW-WW8Num12ztrue12345">
    <w:name w:val="WW-WW8Num12ztrue12345"/>
    <w:qFormat/>
    <w:rsid w:val="00156636"/>
  </w:style>
  <w:style w:type="character" w:customStyle="1" w:styleId="WW-WW8Num12ztrue123456">
    <w:name w:val="WW-WW8Num12ztrue123456"/>
    <w:qFormat/>
    <w:rsid w:val="00156636"/>
  </w:style>
  <w:style w:type="character" w:customStyle="1" w:styleId="WW8Num13zfalse">
    <w:name w:val="WW8Num13zfalse"/>
    <w:qFormat/>
    <w:rsid w:val="00156636"/>
  </w:style>
  <w:style w:type="character" w:customStyle="1" w:styleId="WW8Num13ztrue">
    <w:name w:val="WW8Num13ztrue"/>
    <w:qFormat/>
    <w:rsid w:val="00156636"/>
  </w:style>
  <w:style w:type="character" w:customStyle="1" w:styleId="WW-WW8Num13ztrue">
    <w:name w:val="WW-WW8Num13ztrue"/>
    <w:qFormat/>
    <w:rsid w:val="00156636"/>
  </w:style>
  <w:style w:type="character" w:customStyle="1" w:styleId="WW-WW8Num13ztrue1">
    <w:name w:val="WW-WW8Num13ztrue1"/>
    <w:qFormat/>
    <w:rsid w:val="00156636"/>
  </w:style>
  <w:style w:type="character" w:customStyle="1" w:styleId="WW-WW8Num13ztrue12">
    <w:name w:val="WW-WW8Num13ztrue12"/>
    <w:qFormat/>
    <w:rsid w:val="00156636"/>
  </w:style>
  <w:style w:type="character" w:customStyle="1" w:styleId="WW-WW8Num13ztrue123">
    <w:name w:val="WW-WW8Num13ztrue123"/>
    <w:qFormat/>
    <w:rsid w:val="00156636"/>
  </w:style>
  <w:style w:type="character" w:customStyle="1" w:styleId="WW-WW8Num13ztrue1234">
    <w:name w:val="WW-WW8Num13ztrue1234"/>
    <w:qFormat/>
    <w:rsid w:val="00156636"/>
  </w:style>
  <w:style w:type="character" w:customStyle="1" w:styleId="WW-WW8Num13ztrue12345">
    <w:name w:val="WW-WW8Num13ztrue12345"/>
    <w:qFormat/>
    <w:rsid w:val="00156636"/>
  </w:style>
  <w:style w:type="character" w:customStyle="1" w:styleId="WW-WW8Num13ztrue123456">
    <w:name w:val="WW-WW8Num13ztrue123456"/>
    <w:qFormat/>
    <w:rsid w:val="00156636"/>
  </w:style>
  <w:style w:type="character" w:customStyle="1" w:styleId="71">
    <w:name w:val="Основной шрифт абзаца7"/>
    <w:qFormat/>
    <w:rsid w:val="00156636"/>
  </w:style>
  <w:style w:type="character" w:customStyle="1" w:styleId="WW-WW8Num2ztrue123456">
    <w:name w:val="WW-WW8Num2ztrue123456"/>
    <w:qFormat/>
    <w:rsid w:val="00156636"/>
  </w:style>
  <w:style w:type="character" w:customStyle="1" w:styleId="WW-WW8Num2ztrue11">
    <w:name w:val="WW-WW8Num2ztrue11"/>
    <w:qFormat/>
    <w:rsid w:val="00156636"/>
  </w:style>
  <w:style w:type="character" w:customStyle="1" w:styleId="WW-WW8Num2ztrue121">
    <w:name w:val="WW-WW8Num2ztrue121"/>
    <w:qFormat/>
    <w:rsid w:val="00156636"/>
  </w:style>
  <w:style w:type="character" w:customStyle="1" w:styleId="WW-WW8Num2ztrue1231">
    <w:name w:val="WW-WW8Num2ztrue1231"/>
    <w:qFormat/>
    <w:rsid w:val="00156636"/>
  </w:style>
  <w:style w:type="character" w:customStyle="1" w:styleId="WW-WW8Num2ztrue12341">
    <w:name w:val="WW-WW8Num2ztrue12341"/>
    <w:qFormat/>
    <w:rsid w:val="00156636"/>
  </w:style>
  <w:style w:type="character" w:customStyle="1" w:styleId="WW-WW8Num2ztrue123451">
    <w:name w:val="WW-WW8Num2ztrue123451"/>
    <w:qFormat/>
    <w:rsid w:val="00156636"/>
  </w:style>
  <w:style w:type="character" w:customStyle="1" w:styleId="WW-WW8Num3ztrue1234567">
    <w:name w:val="WW-WW8Num3ztrue1234567"/>
    <w:qFormat/>
    <w:rsid w:val="00156636"/>
  </w:style>
  <w:style w:type="character" w:customStyle="1" w:styleId="WW-WW8Num3ztrue11">
    <w:name w:val="WW-WW8Num3ztrue11"/>
    <w:qFormat/>
    <w:rsid w:val="00156636"/>
  </w:style>
  <w:style w:type="character" w:customStyle="1" w:styleId="WW-WW8Num3ztrue121">
    <w:name w:val="WW-WW8Num3ztrue121"/>
    <w:qFormat/>
    <w:rsid w:val="00156636"/>
  </w:style>
  <w:style w:type="character" w:customStyle="1" w:styleId="WW-WW8Num3ztrue1231">
    <w:name w:val="WW-WW8Num3ztrue1231"/>
    <w:qFormat/>
    <w:rsid w:val="00156636"/>
  </w:style>
  <w:style w:type="character" w:customStyle="1" w:styleId="WW-WW8Num3ztrue12341">
    <w:name w:val="WW-WW8Num3ztrue12341"/>
    <w:qFormat/>
    <w:rsid w:val="00156636"/>
  </w:style>
  <w:style w:type="character" w:customStyle="1" w:styleId="WW-WW8Num3ztrue123451">
    <w:name w:val="WW-WW8Num3ztrue123451"/>
    <w:qFormat/>
    <w:rsid w:val="00156636"/>
  </w:style>
  <w:style w:type="character" w:customStyle="1" w:styleId="WW-WW8Num3ztrue1234561">
    <w:name w:val="WW-WW8Num3ztrue1234561"/>
    <w:qFormat/>
    <w:rsid w:val="00156636"/>
  </w:style>
  <w:style w:type="character" w:customStyle="1" w:styleId="WW8Num7zfalse">
    <w:name w:val="WW8Num7zfalse"/>
    <w:qFormat/>
    <w:rsid w:val="00156636"/>
  </w:style>
  <w:style w:type="character" w:customStyle="1" w:styleId="WW8Num11zfalse">
    <w:name w:val="WW8Num11zfalse"/>
    <w:qFormat/>
    <w:rsid w:val="00156636"/>
  </w:style>
  <w:style w:type="character" w:customStyle="1" w:styleId="WW8Num12zfalse">
    <w:name w:val="WW8Num12zfalse"/>
    <w:qFormat/>
    <w:rsid w:val="00156636"/>
  </w:style>
  <w:style w:type="character" w:customStyle="1" w:styleId="WW-WW8Num12ztrue1234567">
    <w:name w:val="WW-WW8Num12ztrue1234567"/>
    <w:qFormat/>
    <w:rsid w:val="00156636"/>
  </w:style>
  <w:style w:type="character" w:customStyle="1" w:styleId="WW-WW8Num12ztrue11">
    <w:name w:val="WW-WW8Num12ztrue11"/>
    <w:qFormat/>
    <w:rsid w:val="00156636"/>
  </w:style>
  <w:style w:type="character" w:customStyle="1" w:styleId="WW-WW8Num12ztrue121">
    <w:name w:val="WW-WW8Num12ztrue121"/>
    <w:qFormat/>
    <w:rsid w:val="00156636"/>
  </w:style>
  <w:style w:type="character" w:customStyle="1" w:styleId="WW-WW8Num12ztrue1231">
    <w:name w:val="WW-WW8Num12ztrue1231"/>
    <w:qFormat/>
    <w:rsid w:val="00156636"/>
  </w:style>
  <w:style w:type="character" w:customStyle="1" w:styleId="WW-WW8Num12ztrue12341">
    <w:name w:val="WW-WW8Num12ztrue12341"/>
    <w:qFormat/>
    <w:rsid w:val="00156636"/>
  </w:style>
  <w:style w:type="character" w:customStyle="1" w:styleId="WW-WW8Num12ztrue123451">
    <w:name w:val="WW-WW8Num12ztrue123451"/>
    <w:qFormat/>
    <w:rsid w:val="00156636"/>
  </w:style>
  <w:style w:type="character" w:customStyle="1" w:styleId="WW-WW8Num12ztrue1234561">
    <w:name w:val="WW-WW8Num12ztrue1234561"/>
    <w:qFormat/>
    <w:rsid w:val="00156636"/>
  </w:style>
  <w:style w:type="character" w:customStyle="1" w:styleId="41">
    <w:name w:val="Основной шрифт абзаца4"/>
    <w:qFormat/>
    <w:rsid w:val="00156636"/>
  </w:style>
  <w:style w:type="character" w:customStyle="1" w:styleId="WW-WW8Num2ztrue1234561">
    <w:name w:val="WW-WW8Num2ztrue1234561"/>
    <w:qFormat/>
    <w:rsid w:val="00156636"/>
  </w:style>
  <w:style w:type="character" w:customStyle="1" w:styleId="WW-WW8Num2ztrue111">
    <w:name w:val="WW-WW8Num2ztrue111"/>
    <w:qFormat/>
    <w:rsid w:val="00156636"/>
  </w:style>
  <w:style w:type="character" w:customStyle="1" w:styleId="WW-WW8Num2ztrue1211">
    <w:name w:val="WW-WW8Num2ztrue1211"/>
    <w:qFormat/>
    <w:rsid w:val="00156636"/>
  </w:style>
  <w:style w:type="character" w:customStyle="1" w:styleId="WW-WW8Num2ztrue12311">
    <w:name w:val="WW-WW8Num2ztrue12311"/>
    <w:qFormat/>
    <w:rsid w:val="00156636"/>
  </w:style>
  <w:style w:type="character" w:customStyle="1" w:styleId="WW-WW8Num2ztrue123411">
    <w:name w:val="WW-WW8Num2ztrue123411"/>
    <w:qFormat/>
    <w:rsid w:val="00156636"/>
  </w:style>
  <w:style w:type="character" w:customStyle="1" w:styleId="WW-WW8Num2ztrue1234511">
    <w:name w:val="WW-WW8Num2ztrue1234511"/>
    <w:qFormat/>
    <w:rsid w:val="00156636"/>
  </w:style>
  <w:style w:type="character" w:customStyle="1" w:styleId="WW-WW8Num2ztrue12345611">
    <w:name w:val="WW-WW8Num2ztrue12345611"/>
    <w:qFormat/>
    <w:rsid w:val="00156636"/>
  </w:style>
  <w:style w:type="character" w:customStyle="1" w:styleId="WW-WW8Num3ztrue12345671">
    <w:name w:val="WW-WW8Num3ztrue12345671"/>
    <w:qFormat/>
    <w:rsid w:val="00156636"/>
  </w:style>
  <w:style w:type="character" w:customStyle="1" w:styleId="WW-WW8Num3ztrue111">
    <w:name w:val="WW-WW8Num3ztrue111"/>
    <w:qFormat/>
    <w:rsid w:val="00156636"/>
  </w:style>
  <w:style w:type="character" w:customStyle="1" w:styleId="WW-WW8Num3ztrue1211">
    <w:name w:val="WW-WW8Num3ztrue1211"/>
    <w:qFormat/>
    <w:rsid w:val="00156636"/>
  </w:style>
  <w:style w:type="character" w:customStyle="1" w:styleId="WW-WW8Num3ztrue12311">
    <w:name w:val="WW-WW8Num3ztrue12311"/>
    <w:qFormat/>
    <w:rsid w:val="00156636"/>
  </w:style>
  <w:style w:type="character" w:customStyle="1" w:styleId="WW-WW8Num3ztrue123411">
    <w:name w:val="WW-WW8Num3ztrue123411"/>
    <w:qFormat/>
    <w:rsid w:val="00156636"/>
  </w:style>
  <w:style w:type="character" w:customStyle="1" w:styleId="WW-WW8Num3ztrue1234511">
    <w:name w:val="WW-WW8Num3ztrue1234511"/>
    <w:qFormat/>
    <w:rsid w:val="00156636"/>
  </w:style>
  <w:style w:type="character" w:customStyle="1" w:styleId="WW8Num5ztrue">
    <w:name w:val="WW8Num5ztrue"/>
    <w:qFormat/>
    <w:rsid w:val="00156636"/>
  </w:style>
  <w:style w:type="character" w:customStyle="1" w:styleId="WW-WW8Num5ztrue">
    <w:name w:val="WW-WW8Num5ztrue"/>
    <w:qFormat/>
    <w:rsid w:val="00156636"/>
  </w:style>
  <w:style w:type="character" w:customStyle="1" w:styleId="WW-WW8Num5ztrue1">
    <w:name w:val="WW-WW8Num5ztrue1"/>
    <w:qFormat/>
    <w:rsid w:val="00156636"/>
  </w:style>
  <w:style w:type="character" w:customStyle="1" w:styleId="WW-WW8Num5ztrue12">
    <w:name w:val="WW-WW8Num5ztrue12"/>
    <w:qFormat/>
    <w:rsid w:val="00156636"/>
  </w:style>
  <w:style w:type="character" w:customStyle="1" w:styleId="WW-WW8Num5ztrue123">
    <w:name w:val="WW-WW8Num5ztrue123"/>
    <w:qFormat/>
    <w:rsid w:val="00156636"/>
  </w:style>
  <w:style w:type="character" w:customStyle="1" w:styleId="WW-WW8Num5ztrue1234">
    <w:name w:val="WW-WW8Num5ztrue1234"/>
    <w:qFormat/>
    <w:rsid w:val="00156636"/>
  </w:style>
  <w:style w:type="character" w:customStyle="1" w:styleId="WW-WW8Num5ztrue12345">
    <w:name w:val="WW-WW8Num5ztrue12345"/>
    <w:qFormat/>
    <w:rsid w:val="00156636"/>
  </w:style>
  <w:style w:type="character" w:customStyle="1" w:styleId="WW-WW8Num5ztrue123456">
    <w:name w:val="WW-WW8Num5ztrue123456"/>
    <w:qFormat/>
    <w:rsid w:val="00156636"/>
  </w:style>
  <w:style w:type="character" w:customStyle="1" w:styleId="WW-WW8Num8ztrue1234567">
    <w:name w:val="WW-WW8Num8ztrue1234567"/>
    <w:qFormat/>
    <w:rsid w:val="00156636"/>
  </w:style>
  <w:style w:type="character" w:customStyle="1" w:styleId="WW-WW8Num8ztrue11">
    <w:name w:val="WW-WW8Num8ztrue11"/>
    <w:qFormat/>
    <w:rsid w:val="00156636"/>
  </w:style>
  <w:style w:type="character" w:customStyle="1" w:styleId="WW-WW8Num8ztrue121">
    <w:name w:val="WW-WW8Num8ztrue121"/>
    <w:qFormat/>
    <w:rsid w:val="00156636"/>
  </w:style>
  <w:style w:type="character" w:customStyle="1" w:styleId="WW-WW8Num8ztrue1231">
    <w:name w:val="WW-WW8Num8ztrue1231"/>
    <w:qFormat/>
    <w:rsid w:val="00156636"/>
  </w:style>
  <w:style w:type="character" w:customStyle="1" w:styleId="WW-WW8Num8ztrue12341">
    <w:name w:val="WW-WW8Num8ztrue12341"/>
    <w:qFormat/>
    <w:rsid w:val="00156636"/>
  </w:style>
  <w:style w:type="character" w:customStyle="1" w:styleId="WW-WW8Num8ztrue123451">
    <w:name w:val="WW-WW8Num8ztrue123451"/>
    <w:qFormat/>
    <w:rsid w:val="00156636"/>
  </w:style>
  <w:style w:type="character" w:customStyle="1" w:styleId="WW-WW8Num8ztrue1234561">
    <w:name w:val="WW-WW8Num8ztrue1234561"/>
    <w:qFormat/>
    <w:rsid w:val="00156636"/>
  </w:style>
  <w:style w:type="character" w:customStyle="1" w:styleId="WW-WW8Num9ztrue1234567">
    <w:name w:val="WW-WW8Num9ztrue1234567"/>
    <w:qFormat/>
    <w:rsid w:val="00156636"/>
  </w:style>
  <w:style w:type="character" w:customStyle="1" w:styleId="WW-WW8Num9ztrue11">
    <w:name w:val="WW-WW8Num9ztrue11"/>
    <w:qFormat/>
    <w:rsid w:val="00156636"/>
  </w:style>
  <w:style w:type="character" w:customStyle="1" w:styleId="WW-WW8Num9ztrue121">
    <w:name w:val="WW-WW8Num9ztrue121"/>
    <w:qFormat/>
    <w:rsid w:val="00156636"/>
  </w:style>
  <w:style w:type="character" w:customStyle="1" w:styleId="WW-WW8Num9ztrue1231">
    <w:name w:val="WW-WW8Num9ztrue1231"/>
    <w:qFormat/>
    <w:rsid w:val="00156636"/>
  </w:style>
  <w:style w:type="character" w:customStyle="1" w:styleId="WW-WW8Num9ztrue12341">
    <w:name w:val="WW-WW8Num9ztrue12341"/>
    <w:qFormat/>
    <w:rsid w:val="00156636"/>
  </w:style>
  <w:style w:type="character" w:customStyle="1" w:styleId="WW-WW8Num9ztrue123451">
    <w:name w:val="WW-WW8Num9ztrue123451"/>
    <w:qFormat/>
    <w:rsid w:val="00156636"/>
  </w:style>
  <w:style w:type="character" w:customStyle="1" w:styleId="WW-WW8Num9ztrue1234561">
    <w:name w:val="WW-WW8Num9ztrue1234561"/>
    <w:qFormat/>
    <w:rsid w:val="00156636"/>
  </w:style>
  <w:style w:type="character" w:customStyle="1" w:styleId="WW-WW8Num10ztrue123456">
    <w:name w:val="WW-WW8Num10ztrue123456"/>
    <w:qFormat/>
    <w:rsid w:val="00156636"/>
  </w:style>
  <w:style w:type="character" w:customStyle="1" w:styleId="WW-WW8Num10ztrue11">
    <w:name w:val="WW-WW8Num10ztrue11"/>
    <w:qFormat/>
    <w:rsid w:val="00156636"/>
  </w:style>
  <w:style w:type="character" w:customStyle="1" w:styleId="WW-WW8Num10ztrue121">
    <w:name w:val="WW-WW8Num10ztrue121"/>
    <w:qFormat/>
    <w:rsid w:val="00156636"/>
  </w:style>
  <w:style w:type="character" w:customStyle="1" w:styleId="WW-WW8Num10ztrue1231">
    <w:name w:val="WW-WW8Num10ztrue1231"/>
    <w:qFormat/>
    <w:rsid w:val="00156636"/>
  </w:style>
  <w:style w:type="character" w:customStyle="1" w:styleId="WW-WW8Num10ztrue12341">
    <w:name w:val="WW-WW8Num10ztrue12341"/>
    <w:qFormat/>
    <w:rsid w:val="00156636"/>
  </w:style>
  <w:style w:type="character" w:customStyle="1" w:styleId="WW-WW8Num10ztrue123451">
    <w:name w:val="WW-WW8Num10ztrue123451"/>
    <w:qFormat/>
    <w:rsid w:val="00156636"/>
  </w:style>
  <w:style w:type="character" w:customStyle="1" w:styleId="WW-WW8Num10ztrue1234561">
    <w:name w:val="WW-WW8Num10ztrue1234561"/>
    <w:qFormat/>
    <w:rsid w:val="00156636"/>
  </w:style>
  <w:style w:type="character" w:customStyle="1" w:styleId="WW-WW8Num11ztrue1234567">
    <w:name w:val="WW-WW8Num11ztrue1234567"/>
    <w:qFormat/>
    <w:rsid w:val="00156636"/>
  </w:style>
  <w:style w:type="character" w:customStyle="1" w:styleId="WW-WW8Num11ztrue11">
    <w:name w:val="WW-WW8Num11ztrue11"/>
    <w:qFormat/>
    <w:rsid w:val="00156636"/>
  </w:style>
  <w:style w:type="character" w:customStyle="1" w:styleId="WW-WW8Num11ztrue121">
    <w:name w:val="WW-WW8Num11ztrue121"/>
    <w:qFormat/>
    <w:rsid w:val="00156636"/>
  </w:style>
  <w:style w:type="character" w:customStyle="1" w:styleId="WW-WW8Num11ztrue1231">
    <w:name w:val="WW-WW8Num11ztrue1231"/>
    <w:qFormat/>
    <w:rsid w:val="00156636"/>
  </w:style>
  <w:style w:type="character" w:customStyle="1" w:styleId="WW-WW8Num11ztrue12341">
    <w:name w:val="WW-WW8Num11ztrue12341"/>
    <w:qFormat/>
    <w:rsid w:val="00156636"/>
  </w:style>
  <w:style w:type="character" w:customStyle="1" w:styleId="WW-WW8Num11ztrue123451">
    <w:name w:val="WW-WW8Num11ztrue123451"/>
    <w:qFormat/>
    <w:rsid w:val="00156636"/>
  </w:style>
  <w:style w:type="character" w:customStyle="1" w:styleId="WW-WW8Num11ztrue1234561">
    <w:name w:val="WW-WW8Num11ztrue1234561"/>
    <w:qFormat/>
    <w:rsid w:val="00156636"/>
  </w:style>
  <w:style w:type="character" w:customStyle="1" w:styleId="WW-WW8Num12ztrue12345671">
    <w:name w:val="WW-WW8Num12ztrue12345671"/>
    <w:qFormat/>
    <w:rsid w:val="00156636"/>
  </w:style>
  <w:style w:type="character" w:customStyle="1" w:styleId="WW-WW8Num12ztrue111">
    <w:name w:val="WW-WW8Num12ztrue111"/>
    <w:qFormat/>
    <w:rsid w:val="00156636"/>
  </w:style>
  <w:style w:type="character" w:customStyle="1" w:styleId="WW-WW8Num12ztrue1211">
    <w:name w:val="WW-WW8Num12ztrue1211"/>
    <w:qFormat/>
    <w:rsid w:val="00156636"/>
  </w:style>
  <w:style w:type="character" w:customStyle="1" w:styleId="WW-WW8Num12ztrue12311">
    <w:name w:val="WW-WW8Num12ztrue12311"/>
    <w:qFormat/>
    <w:rsid w:val="00156636"/>
  </w:style>
  <w:style w:type="character" w:customStyle="1" w:styleId="WW-WW8Num12ztrue123411">
    <w:name w:val="WW-WW8Num12ztrue123411"/>
    <w:qFormat/>
    <w:rsid w:val="00156636"/>
  </w:style>
  <w:style w:type="character" w:customStyle="1" w:styleId="WW-WW8Num12ztrue1234511">
    <w:name w:val="WW-WW8Num12ztrue1234511"/>
    <w:qFormat/>
    <w:rsid w:val="00156636"/>
  </w:style>
  <w:style w:type="character" w:customStyle="1" w:styleId="WW-WW8Num12ztrue12345611">
    <w:name w:val="WW-WW8Num12ztrue12345611"/>
    <w:qFormat/>
    <w:rsid w:val="00156636"/>
  </w:style>
  <w:style w:type="character" w:customStyle="1" w:styleId="WW-WW8Num13ztrue1234567">
    <w:name w:val="WW-WW8Num13ztrue1234567"/>
    <w:qFormat/>
    <w:rsid w:val="00156636"/>
  </w:style>
  <w:style w:type="character" w:customStyle="1" w:styleId="WW-WW8Num13ztrue11">
    <w:name w:val="WW-WW8Num13ztrue11"/>
    <w:qFormat/>
    <w:rsid w:val="00156636"/>
  </w:style>
  <w:style w:type="character" w:customStyle="1" w:styleId="WW-WW8Num13ztrue121">
    <w:name w:val="WW-WW8Num13ztrue121"/>
    <w:qFormat/>
    <w:rsid w:val="00156636"/>
  </w:style>
  <w:style w:type="character" w:customStyle="1" w:styleId="WW-WW8Num13ztrue1231">
    <w:name w:val="WW-WW8Num13ztrue1231"/>
    <w:qFormat/>
    <w:rsid w:val="00156636"/>
  </w:style>
  <w:style w:type="character" w:customStyle="1" w:styleId="WW-WW8Num13ztrue12341">
    <w:name w:val="WW-WW8Num13ztrue12341"/>
    <w:qFormat/>
    <w:rsid w:val="00156636"/>
  </w:style>
  <w:style w:type="character" w:customStyle="1" w:styleId="WW-WW8Num13ztrue123451">
    <w:name w:val="WW-WW8Num13ztrue123451"/>
    <w:qFormat/>
    <w:rsid w:val="00156636"/>
  </w:style>
  <w:style w:type="character" w:customStyle="1" w:styleId="WW-WW8Num13ztrue1234561">
    <w:name w:val="WW-WW8Num13ztrue1234561"/>
    <w:qFormat/>
    <w:rsid w:val="00156636"/>
  </w:style>
  <w:style w:type="character" w:customStyle="1" w:styleId="WW8Num14zfalse">
    <w:name w:val="WW8Num14zfalse"/>
    <w:qFormat/>
    <w:rsid w:val="00156636"/>
  </w:style>
  <w:style w:type="character" w:customStyle="1" w:styleId="WW8Num14ztrue">
    <w:name w:val="WW8Num14ztrue"/>
    <w:qFormat/>
    <w:rsid w:val="00156636"/>
  </w:style>
  <w:style w:type="character" w:customStyle="1" w:styleId="WW-WW8Num14ztrue">
    <w:name w:val="WW-WW8Num14ztrue"/>
    <w:qFormat/>
    <w:rsid w:val="00156636"/>
  </w:style>
  <w:style w:type="character" w:customStyle="1" w:styleId="WW-WW8Num14ztrue1">
    <w:name w:val="WW-WW8Num14ztrue1"/>
    <w:qFormat/>
    <w:rsid w:val="00156636"/>
  </w:style>
  <w:style w:type="character" w:customStyle="1" w:styleId="WW-WW8Num14ztrue12">
    <w:name w:val="WW-WW8Num14ztrue12"/>
    <w:qFormat/>
    <w:rsid w:val="00156636"/>
  </w:style>
  <w:style w:type="character" w:customStyle="1" w:styleId="WW-WW8Num14ztrue123">
    <w:name w:val="WW-WW8Num14ztrue123"/>
    <w:qFormat/>
    <w:rsid w:val="00156636"/>
  </w:style>
  <w:style w:type="character" w:customStyle="1" w:styleId="WW-WW8Num14ztrue1234">
    <w:name w:val="WW-WW8Num14ztrue1234"/>
    <w:qFormat/>
    <w:rsid w:val="00156636"/>
  </w:style>
  <w:style w:type="character" w:customStyle="1" w:styleId="WW-WW8Num14ztrue12345">
    <w:name w:val="WW-WW8Num14ztrue12345"/>
    <w:qFormat/>
    <w:rsid w:val="00156636"/>
  </w:style>
  <w:style w:type="character" w:customStyle="1" w:styleId="WW-WW8Num14ztrue123456">
    <w:name w:val="WW-WW8Num14ztrue123456"/>
    <w:qFormat/>
    <w:rsid w:val="00156636"/>
  </w:style>
  <w:style w:type="character" w:customStyle="1" w:styleId="WW8Num15zfalse">
    <w:name w:val="WW8Num15zfalse"/>
    <w:qFormat/>
    <w:rsid w:val="00156636"/>
  </w:style>
  <w:style w:type="character" w:customStyle="1" w:styleId="WW8Num15ztrue">
    <w:name w:val="WW8Num15ztrue"/>
    <w:qFormat/>
    <w:rsid w:val="00156636"/>
  </w:style>
  <w:style w:type="character" w:customStyle="1" w:styleId="WW-WW8Num15ztrue">
    <w:name w:val="WW-WW8Num15ztrue"/>
    <w:qFormat/>
    <w:rsid w:val="00156636"/>
  </w:style>
  <w:style w:type="character" w:customStyle="1" w:styleId="WW-WW8Num15ztrue1">
    <w:name w:val="WW-WW8Num15ztrue1"/>
    <w:qFormat/>
    <w:rsid w:val="00156636"/>
  </w:style>
  <w:style w:type="character" w:customStyle="1" w:styleId="WW-WW8Num15ztrue12">
    <w:name w:val="WW-WW8Num15ztrue12"/>
    <w:qFormat/>
    <w:rsid w:val="00156636"/>
  </w:style>
  <w:style w:type="character" w:customStyle="1" w:styleId="WW-WW8Num15ztrue123">
    <w:name w:val="WW-WW8Num15ztrue123"/>
    <w:qFormat/>
    <w:rsid w:val="00156636"/>
  </w:style>
  <w:style w:type="character" w:customStyle="1" w:styleId="WW-WW8Num15ztrue1234">
    <w:name w:val="WW-WW8Num15ztrue1234"/>
    <w:qFormat/>
    <w:rsid w:val="00156636"/>
  </w:style>
  <w:style w:type="character" w:customStyle="1" w:styleId="WW-WW8Num15ztrue12345">
    <w:name w:val="WW-WW8Num15ztrue12345"/>
    <w:qFormat/>
    <w:rsid w:val="00156636"/>
  </w:style>
  <w:style w:type="character" w:customStyle="1" w:styleId="WW-WW8Num15ztrue123456">
    <w:name w:val="WW-WW8Num15ztrue123456"/>
    <w:qFormat/>
    <w:rsid w:val="00156636"/>
  </w:style>
  <w:style w:type="character" w:customStyle="1" w:styleId="WW8Num16z0">
    <w:name w:val="WW8Num16z0"/>
    <w:qFormat/>
    <w:rsid w:val="00156636"/>
    <w:rPr>
      <w:rFonts w:ascii="Symbol" w:hAnsi="Symbol" w:cs="OpenSymbol"/>
      <w:b/>
    </w:rPr>
  </w:style>
  <w:style w:type="character" w:customStyle="1" w:styleId="WW8Num16z1">
    <w:name w:val="WW8Num16z1"/>
    <w:qFormat/>
    <w:rsid w:val="00156636"/>
    <w:rPr>
      <w:b/>
    </w:rPr>
  </w:style>
  <w:style w:type="character" w:customStyle="1" w:styleId="WW8Num16ztrue">
    <w:name w:val="WW8Num16ztrue"/>
    <w:qFormat/>
    <w:rsid w:val="00156636"/>
  </w:style>
  <w:style w:type="character" w:customStyle="1" w:styleId="WW-WW8Num16ztrue">
    <w:name w:val="WW-WW8Num16ztrue"/>
    <w:qFormat/>
    <w:rsid w:val="00156636"/>
  </w:style>
  <w:style w:type="character" w:customStyle="1" w:styleId="WW-WW8Num16ztrue1">
    <w:name w:val="WW-WW8Num16ztrue1"/>
    <w:qFormat/>
    <w:rsid w:val="00156636"/>
  </w:style>
  <w:style w:type="character" w:customStyle="1" w:styleId="WW-WW8Num16ztrue12">
    <w:name w:val="WW-WW8Num16ztrue12"/>
    <w:qFormat/>
    <w:rsid w:val="00156636"/>
  </w:style>
  <w:style w:type="character" w:customStyle="1" w:styleId="WW-WW8Num16ztrue123">
    <w:name w:val="WW-WW8Num16ztrue123"/>
    <w:qFormat/>
    <w:rsid w:val="00156636"/>
  </w:style>
  <w:style w:type="character" w:customStyle="1" w:styleId="WW-WW8Num16ztrue1234">
    <w:name w:val="WW-WW8Num16ztrue1234"/>
    <w:qFormat/>
    <w:rsid w:val="00156636"/>
  </w:style>
  <w:style w:type="character" w:customStyle="1" w:styleId="WW-WW8Num16ztrue12345">
    <w:name w:val="WW-WW8Num16ztrue12345"/>
    <w:qFormat/>
    <w:rsid w:val="00156636"/>
  </w:style>
  <w:style w:type="character" w:customStyle="1" w:styleId="WW8Num17zfalse">
    <w:name w:val="WW8Num17zfalse"/>
    <w:qFormat/>
    <w:rsid w:val="00156636"/>
  </w:style>
  <w:style w:type="character" w:customStyle="1" w:styleId="WW8Num17ztrue">
    <w:name w:val="WW8Num17ztrue"/>
    <w:qFormat/>
    <w:rsid w:val="00156636"/>
  </w:style>
  <w:style w:type="character" w:customStyle="1" w:styleId="WW-WW8Num17ztrue">
    <w:name w:val="WW-WW8Num17ztrue"/>
    <w:qFormat/>
    <w:rsid w:val="00156636"/>
  </w:style>
  <w:style w:type="character" w:customStyle="1" w:styleId="WW-WW8Num17ztrue1">
    <w:name w:val="WW-WW8Num17ztrue1"/>
    <w:qFormat/>
    <w:rsid w:val="00156636"/>
  </w:style>
  <w:style w:type="character" w:customStyle="1" w:styleId="WW-WW8Num17ztrue12">
    <w:name w:val="WW-WW8Num17ztrue12"/>
    <w:qFormat/>
    <w:rsid w:val="00156636"/>
  </w:style>
  <w:style w:type="character" w:customStyle="1" w:styleId="WW-WW8Num17ztrue123">
    <w:name w:val="WW-WW8Num17ztrue123"/>
    <w:qFormat/>
    <w:rsid w:val="00156636"/>
  </w:style>
  <w:style w:type="character" w:customStyle="1" w:styleId="WW-WW8Num17ztrue1234">
    <w:name w:val="WW-WW8Num17ztrue1234"/>
    <w:qFormat/>
    <w:rsid w:val="00156636"/>
  </w:style>
  <w:style w:type="character" w:customStyle="1" w:styleId="WW-WW8Num17ztrue12345">
    <w:name w:val="WW-WW8Num17ztrue12345"/>
    <w:qFormat/>
    <w:rsid w:val="00156636"/>
  </w:style>
  <w:style w:type="character" w:customStyle="1" w:styleId="WW-WW8Num17ztrue123456">
    <w:name w:val="WW-WW8Num17ztrue123456"/>
    <w:qFormat/>
    <w:rsid w:val="00156636"/>
  </w:style>
  <w:style w:type="character" w:customStyle="1" w:styleId="WW8Num18zfalse">
    <w:name w:val="WW8Num18zfalse"/>
    <w:qFormat/>
    <w:rsid w:val="00156636"/>
  </w:style>
  <w:style w:type="character" w:customStyle="1" w:styleId="WW8Num18ztrue">
    <w:name w:val="WW8Num18ztrue"/>
    <w:qFormat/>
    <w:rsid w:val="00156636"/>
  </w:style>
  <w:style w:type="character" w:customStyle="1" w:styleId="WW-WW8Num18ztrue">
    <w:name w:val="WW-WW8Num18ztrue"/>
    <w:qFormat/>
    <w:rsid w:val="00156636"/>
  </w:style>
  <w:style w:type="character" w:customStyle="1" w:styleId="WW-WW8Num18ztrue1">
    <w:name w:val="WW-WW8Num18ztrue1"/>
    <w:qFormat/>
    <w:rsid w:val="00156636"/>
  </w:style>
  <w:style w:type="character" w:customStyle="1" w:styleId="WW-WW8Num18ztrue12">
    <w:name w:val="WW-WW8Num18ztrue12"/>
    <w:qFormat/>
    <w:rsid w:val="00156636"/>
  </w:style>
  <w:style w:type="character" w:customStyle="1" w:styleId="WW-WW8Num18ztrue123">
    <w:name w:val="WW-WW8Num18ztrue123"/>
    <w:qFormat/>
    <w:rsid w:val="00156636"/>
  </w:style>
  <w:style w:type="character" w:customStyle="1" w:styleId="WW-WW8Num18ztrue1234">
    <w:name w:val="WW-WW8Num18ztrue1234"/>
    <w:qFormat/>
    <w:rsid w:val="00156636"/>
  </w:style>
  <w:style w:type="character" w:customStyle="1" w:styleId="WW-WW8Num18ztrue12345">
    <w:name w:val="WW-WW8Num18ztrue12345"/>
    <w:qFormat/>
    <w:rsid w:val="00156636"/>
  </w:style>
  <w:style w:type="character" w:customStyle="1" w:styleId="WW-WW8Num18ztrue123456">
    <w:name w:val="WW-WW8Num18ztrue123456"/>
    <w:qFormat/>
    <w:rsid w:val="00156636"/>
  </w:style>
  <w:style w:type="character" w:customStyle="1" w:styleId="WW8Num19zfalse">
    <w:name w:val="WW8Num19zfalse"/>
    <w:qFormat/>
    <w:rsid w:val="00156636"/>
  </w:style>
  <w:style w:type="character" w:customStyle="1" w:styleId="WW8Num19ztrue">
    <w:name w:val="WW8Num19ztrue"/>
    <w:qFormat/>
    <w:rsid w:val="00156636"/>
  </w:style>
  <w:style w:type="character" w:customStyle="1" w:styleId="WW-WW8Num19ztrue">
    <w:name w:val="WW-WW8Num19ztrue"/>
    <w:qFormat/>
    <w:rsid w:val="00156636"/>
  </w:style>
  <w:style w:type="character" w:customStyle="1" w:styleId="WW-WW8Num19ztrue1">
    <w:name w:val="WW-WW8Num19ztrue1"/>
    <w:qFormat/>
    <w:rsid w:val="00156636"/>
  </w:style>
  <w:style w:type="character" w:customStyle="1" w:styleId="WW-WW8Num19ztrue12">
    <w:name w:val="WW-WW8Num19ztrue12"/>
    <w:qFormat/>
    <w:rsid w:val="00156636"/>
  </w:style>
  <w:style w:type="character" w:customStyle="1" w:styleId="WW-WW8Num19ztrue123">
    <w:name w:val="WW-WW8Num19ztrue123"/>
    <w:qFormat/>
    <w:rsid w:val="00156636"/>
  </w:style>
  <w:style w:type="character" w:customStyle="1" w:styleId="WW-WW8Num19ztrue1234">
    <w:name w:val="WW-WW8Num19ztrue1234"/>
    <w:qFormat/>
    <w:rsid w:val="00156636"/>
  </w:style>
  <w:style w:type="character" w:customStyle="1" w:styleId="WW-WW8Num19ztrue12345">
    <w:name w:val="WW-WW8Num19ztrue12345"/>
    <w:qFormat/>
    <w:rsid w:val="00156636"/>
  </w:style>
  <w:style w:type="character" w:customStyle="1" w:styleId="WW-WW8Num19ztrue123456">
    <w:name w:val="WW-WW8Num19ztrue123456"/>
    <w:qFormat/>
    <w:rsid w:val="00156636"/>
  </w:style>
  <w:style w:type="character" w:customStyle="1" w:styleId="31">
    <w:name w:val="Основной шрифт абзаца3"/>
    <w:qFormat/>
    <w:rsid w:val="00156636"/>
  </w:style>
  <w:style w:type="character" w:customStyle="1" w:styleId="WW8Num5z1">
    <w:name w:val="WW8Num5z1"/>
    <w:qFormat/>
    <w:rsid w:val="00156636"/>
  </w:style>
  <w:style w:type="character" w:customStyle="1" w:styleId="WW8Num9z1">
    <w:name w:val="WW8Num9z1"/>
    <w:qFormat/>
    <w:rsid w:val="00156636"/>
  </w:style>
  <w:style w:type="character" w:customStyle="1" w:styleId="WW8Num9z2">
    <w:name w:val="WW8Num9z2"/>
    <w:qFormat/>
    <w:rsid w:val="00156636"/>
  </w:style>
  <w:style w:type="character" w:customStyle="1" w:styleId="WW8Num9z3">
    <w:name w:val="WW8Num9z3"/>
    <w:qFormat/>
    <w:rsid w:val="00156636"/>
  </w:style>
  <w:style w:type="character" w:customStyle="1" w:styleId="WW8Num9z4">
    <w:name w:val="WW8Num9z4"/>
    <w:qFormat/>
    <w:rsid w:val="00156636"/>
  </w:style>
  <w:style w:type="character" w:customStyle="1" w:styleId="WW8Num9z5">
    <w:name w:val="WW8Num9z5"/>
    <w:qFormat/>
    <w:rsid w:val="00156636"/>
  </w:style>
  <w:style w:type="character" w:customStyle="1" w:styleId="WW8Num9z6">
    <w:name w:val="WW8Num9z6"/>
    <w:qFormat/>
    <w:rsid w:val="00156636"/>
  </w:style>
  <w:style w:type="character" w:customStyle="1" w:styleId="WW8Num9z7">
    <w:name w:val="WW8Num9z7"/>
    <w:qFormat/>
    <w:rsid w:val="00156636"/>
  </w:style>
  <w:style w:type="character" w:customStyle="1" w:styleId="WW8Num9z8">
    <w:name w:val="WW8Num9z8"/>
    <w:qFormat/>
    <w:rsid w:val="00156636"/>
  </w:style>
  <w:style w:type="character" w:customStyle="1" w:styleId="WW8Num10z1">
    <w:name w:val="WW8Num10z1"/>
    <w:qFormat/>
    <w:rsid w:val="00156636"/>
  </w:style>
  <w:style w:type="character" w:customStyle="1" w:styleId="WW8Num10z2">
    <w:name w:val="WW8Num10z2"/>
    <w:qFormat/>
    <w:rsid w:val="00156636"/>
  </w:style>
  <w:style w:type="character" w:customStyle="1" w:styleId="WW8Num10z3">
    <w:name w:val="WW8Num10z3"/>
    <w:qFormat/>
    <w:rsid w:val="00156636"/>
  </w:style>
  <w:style w:type="character" w:customStyle="1" w:styleId="WW8Num10z4">
    <w:name w:val="WW8Num10z4"/>
    <w:qFormat/>
    <w:rsid w:val="00156636"/>
  </w:style>
  <w:style w:type="character" w:customStyle="1" w:styleId="WW8Num10z5">
    <w:name w:val="WW8Num10z5"/>
    <w:qFormat/>
    <w:rsid w:val="00156636"/>
  </w:style>
  <w:style w:type="character" w:customStyle="1" w:styleId="WW8Num10z6">
    <w:name w:val="WW8Num10z6"/>
    <w:qFormat/>
    <w:rsid w:val="00156636"/>
  </w:style>
  <w:style w:type="character" w:customStyle="1" w:styleId="WW8Num10z7">
    <w:name w:val="WW8Num10z7"/>
    <w:qFormat/>
    <w:rsid w:val="00156636"/>
  </w:style>
  <w:style w:type="character" w:customStyle="1" w:styleId="WW8Num10z8">
    <w:name w:val="WW8Num10z8"/>
    <w:qFormat/>
    <w:rsid w:val="00156636"/>
  </w:style>
  <w:style w:type="character" w:customStyle="1" w:styleId="WW8Num12z1">
    <w:name w:val="WW8Num12z1"/>
    <w:qFormat/>
    <w:rsid w:val="00156636"/>
  </w:style>
  <w:style w:type="character" w:customStyle="1" w:styleId="WW8Num12z2">
    <w:name w:val="WW8Num12z2"/>
    <w:qFormat/>
    <w:rsid w:val="00156636"/>
  </w:style>
  <w:style w:type="character" w:customStyle="1" w:styleId="WW8Num12z3">
    <w:name w:val="WW8Num12z3"/>
    <w:qFormat/>
    <w:rsid w:val="00156636"/>
  </w:style>
  <w:style w:type="character" w:customStyle="1" w:styleId="WW8Num12z4">
    <w:name w:val="WW8Num12z4"/>
    <w:qFormat/>
    <w:rsid w:val="00156636"/>
  </w:style>
  <w:style w:type="character" w:customStyle="1" w:styleId="WW8Num12z5">
    <w:name w:val="WW8Num12z5"/>
    <w:qFormat/>
    <w:rsid w:val="00156636"/>
  </w:style>
  <w:style w:type="character" w:customStyle="1" w:styleId="WW8Num12z6">
    <w:name w:val="WW8Num12z6"/>
    <w:qFormat/>
    <w:rsid w:val="00156636"/>
  </w:style>
  <w:style w:type="character" w:customStyle="1" w:styleId="WW8Num12z7">
    <w:name w:val="WW8Num12z7"/>
    <w:qFormat/>
    <w:rsid w:val="00156636"/>
  </w:style>
  <w:style w:type="character" w:customStyle="1" w:styleId="WW8Num12z8">
    <w:name w:val="WW8Num12z8"/>
    <w:qFormat/>
    <w:rsid w:val="00156636"/>
  </w:style>
  <w:style w:type="character" w:customStyle="1" w:styleId="WW8Num13z0">
    <w:name w:val="WW8Num13z0"/>
    <w:qFormat/>
    <w:rsid w:val="00156636"/>
    <w:rPr>
      <w:b/>
    </w:rPr>
  </w:style>
  <w:style w:type="character" w:customStyle="1" w:styleId="WW8Num14z0">
    <w:name w:val="WW8Num14z0"/>
    <w:qFormat/>
    <w:rsid w:val="00156636"/>
  </w:style>
  <w:style w:type="character" w:customStyle="1" w:styleId="WW8Num14z1">
    <w:name w:val="WW8Num14z1"/>
    <w:qFormat/>
    <w:rsid w:val="00156636"/>
    <w:rPr>
      <w:b/>
    </w:rPr>
  </w:style>
  <w:style w:type="character" w:customStyle="1" w:styleId="WW8Num14z2">
    <w:name w:val="WW8Num14z2"/>
    <w:qFormat/>
    <w:rsid w:val="00156636"/>
  </w:style>
  <w:style w:type="character" w:customStyle="1" w:styleId="WW8Num14z3">
    <w:name w:val="WW8Num14z3"/>
    <w:qFormat/>
    <w:rsid w:val="00156636"/>
  </w:style>
  <w:style w:type="character" w:customStyle="1" w:styleId="WW8Num14z4">
    <w:name w:val="WW8Num14z4"/>
    <w:qFormat/>
    <w:rsid w:val="00156636"/>
  </w:style>
  <w:style w:type="character" w:customStyle="1" w:styleId="WW8Num14z5">
    <w:name w:val="WW8Num14z5"/>
    <w:qFormat/>
    <w:rsid w:val="00156636"/>
  </w:style>
  <w:style w:type="character" w:customStyle="1" w:styleId="WW8Num14z6">
    <w:name w:val="WW8Num14z6"/>
    <w:qFormat/>
    <w:rsid w:val="00156636"/>
  </w:style>
  <w:style w:type="character" w:customStyle="1" w:styleId="WW8Num14z7">
    <w:name w:val="WW8Num14z7"/>
    <w:qFormat/>
    <w:rsid w:val="00156636"/>
  </w:style>
  <w:style w:type="character" w:customStyle="1" w:styleId="WW8Num14z8">
    <w:name w:val="WW8Num14z8"/>
    <w:qFormat/>
    <w:rsid w:val="00156636"/>
  </w:style>
  <w:style w:type="character" w:customStyle="1" w:styleId="WW8Num15z0">
    <w:name w:val="WW8Num15z0"/>
    <w:qFormat/>
    <w:rsid w:val="00156636"/>
  </w:style>
  <w:style w:type="character" w:customStyle="1" w:styleId="WW8Num15z1">
    <w:name w:val="WW8Num15z1"/>
    <w:qFormat/>
    <w:rsid w:val="00156636"/>
  </w:style>
  <w:style w:type="character" w:customStyle="1" w:styleId="WW8Num15z2">
    <w:name w:val="WW8Num15z2"/>
    <w:qFormat/>
    <w:rsid w:val="00156636"/>
  </w:style>
  <w:style w:type="character" w:customStyle="1" w:styleId="WW8Num15z3">
    <w:name w:val="WW8Num15z3"/>
    <w:qFormat/>
    <w:rsid w:val="00156636"/>
  </w:style>
  <w:style w:type="character" w:customStyle="1" w:styleId="WW8Num15z4">
    <w:name w:val="WW8Num15z4"/>
    <w:qFormat/>
    <w:rsid w:val="00156636"/>
  </w:style>
  <w:style w:type="character" w:customStyle="1" w:styleId="WW8Num15z5">
    <w:name w:val="WW8Num15z5"/>
    <w:qFormat/>
    <w:rsid w:val="00156636"/>
  </w:style>
  <w:style w:type="character" w:customStyle="1" w:styleId="WW8Num15z6">
    <w:name w:val="WW8Num15z6"/>
    <w:qFormat/>
    <w:rsid w:val="00156636"/>
  </w:style>
  <w:style w:type="character" w:customStyle="1" w:styleId="WW8Num15z7">
    <w:name w:val="WW8Num15z7"/>
    <w:qFormat/>
    <w:rsid w:val="00156636"/>
  </w:style>
  <w:style w:type="character" w:customStyle="1" w:styleId="WW8Num15z8">
    <w:name w:val="WW8Num15z8"/>
    <w:qFormat/>
    <w:rsid w:val="00156636"/>
  </w:style>
  <w:style w:type="character" w:customStyle="1" w:styleId="20">
    <w:name w:val="Основной шрифт абзаца2"/>
    <w:qFormat/>
    <w:rsid w:val="00156636"/>
  </w:style>
  <w:style w:type="character" w:customStyle="1" w:styleId="WW8Num17z1">
    <w:name w:val="WW8Num17z1"/>
    <w:qFormat/>
    <w:rsid w:val="00156636"/>
    <w:rPr>
      <w:b/>
    </w:rPr>
  </w:style>
  <w:style w:type="character" w:customStyle="1" w:styleId="WW8Num22z1">
    <w:name w:val="WW8Num22z1"/>
    <w:qFormat/>
    <w:rsid w:val="00156636"/>
    <w:rPr>
      <w:b/>
    </w:rPr>
  </w:style>
  <w:style w:type="character" w:customStyle="1" w:styleId="WW8Num23z1">
    <w:name w:val="WW8Num23z1"/>
    <w:qFormat/>
    <w:rsid w:val="00156636"/>
    <w:rPr>
      <w:b/>
    </w:rPr>
  </w:style>
  <w:style w:type="character" w:customStyle="1" w:styleId="WW8Num26z1">
    <w:name w:val="WW8Num26z1"/>
    <w:qFormat/>
    <w:rsid w:val="00156636"/>
    <w:rPr>
      <w:b w:val="0"/>
    </w:rPr>
  </w:style>
  <w:style w:type="character" w:customStyle="1" w:styleId="WW8Num28z1">
    <w:name w:val="WW8Num28z1"/>
    <w:qFormat/>
    <w:rsid w:val="00156636"/>
    <w:rPr>
      <w:b/>
    </w:rPr>
  </w:style>
  <w:style w:type="character" w:customStyle="1" w:styleId="14">
    <w:name w:val="Основной шрифт абзаца1"/>
    <w:qFormat/>
    <w:rsid w:val="00156636"/>
  </w:style>
  <w:style w:type="character" w:customStyle="1" w:styleId="a3">
    <w:name w:val="Знак"/>
    <w:qFormat/>
    <w:rsid w:val="00DA370C"/>
    <w:rPr>
      <w:sz w:val="24"/>
      <w:szCs w:val="24"/>
      <w:lang w:val="ru-RU" w:bidi="ar-SA"/>
    </w:rPr>
  </w:style>
  <w:style w:type="character" w:customStyle="1" w:styleId="a4">
    <w:name w:val="Знак Знак"/>
    <w:qFormat/>
    <w:rsid w:val="00156636"/>
    <w:rPr>
      <w:sz w:val="24"/>
      <w:szCs w:val="24"/>
      <w:lang w:val="ru-RU" w:bidi="ar-SA"/>
    </w:rPr>
  </w:style>
  <w:style w:type="character" w:customStyle="1" w:styleId="-">
    <w:name w:val="Интернет-ссылка"/>
    <w:rsid w:val="00156636"/>
    <w:rPr>
      <w:color w:val="0000FF"/>
      <w:u w:val="single"/>
    </w:rPr>
  </w:style>
  <w:style w:type="character" w:styleId="a5">
    <w:name w:val="page number"/>
    <w:basedOn w:val="14"/>
    <w:qFormat/>
    <w:rsid w:val="00156636"/>
  </w:style>
  <w:style w:type="character" w:customStyle="1" w:styleId="a6">
    <w:name w:val="Основной текст Знак"/>
    <w:uiPriority w:val="99"/>
    <w:qFormat/>
    <w:rsid w:val="00156636"/>
    <w:rPr>
      <w:sz w:val="24"/>
      <w:szCs w:val="24"/>
    </w:rPr>
  </w:style>
  <w:style w:type="character" w:customStyle="1" w:styleId="a7">
    <w:name w:val="Текст выноски Знак"/>
    <w:uiPriority w:val="99"/>
    <w:qFormat/>
    <w:rsid w:val="00156636"/>
    <w:rPr>
      <w:rFonts w:ascii="Tahoma" w:hAnsi="Tahoma" w:cs="Tahoma"/>
      <w:sz w:val="16"/>
      <w:szCs w:val="16"/>
    </w:rPr>
  </w:style>
  <w:style w:type="character" w:customStyle="1" w:styleId="a8">
    <w:name w:val="Нижний колонтитул Знак"/>
    <w:qFormat/>
    <w:rsid w:val="00156636"/>
    <w:rPr>
      <w:sz w:val="24"/>
      <w:szCs w:val="24"/>
    </w:rPr>
  </w:style>
  <w:style w:type="character" w:customStyle="1" w:styleId="a9">
    <w:name w:val="Верхний колонтитул Знак"/>
    <w:qFormat/>
    <w:rsid w:val="00156636"/>
    <w:rPr>
      <w:sz w:val="24"/>
      <w:szCs w:val="24"/>
    </w:rPr>
  </w:style>
  <w:style w:type="character" w:customStyle="1" w:styleId="ConsNormal">
    <w:name w:val="ConsNormal Знак"/>
    <w:qFormat/>
    <w:rsid w:val="00156636"/>
    <w:rPr>
      <w:rFonts w:ascii="Arial" w:eastAsia="Arial" w:hAnsi="Arial" w:cs="Arial"/>
      <w:lang w:bidi="ar-SA"/>
    </w:rPr>
  </w:style>
  <w:style w:type="character" w:customStyle="1" w:styleId="aa">
    <w:name w:val="Гипертекстовая ссылка"/>
    <w:qFormat/>
    <w:rsid w:val="00156636"/>
    <w:rPr>
      <w:b/>
      <w:bCs/>
      <w:color w:val="106BBE"/>
      <w:sz w:val="26"/>
      <w:szCs w:val="26"/>
    </w:rPr>
  </w:style>
  <w:style w:type="character" w:customStyle="1" w:styleId="22">
    <w:name w:val="Основной текст с отступом 2 Знак"/>
    <w:qFormat/>
    <w:rsid w:val="00156636"/>
    <w:rPr>
      <w:sz w:val="24"/>
      <w:szCs w:val="24"/>
    </w:rPr>
  </w:style>
  <w:style w:type="character" w:customStyle="1" w:styleId="ConsPlusNormal">
    <w:name w:val="ConsPlusNormal Знак"/>
    <w:qFormat/>
    <w:rsid w:val="00156636"/>
    <w:rPr>
      <w:rFonts w:ascii="Arial" w:hAnsi="Arial" w:cs="Arial"/>
      <w:lang w:val="ru-RU" w:bidi="ar-SA"/>
    </w:rPr>
  </w:style>
  <w:style w:type="character" w:customStyle="1" w:styleId="Arial8">
    <w:name w:val="Стиль (латиница) Arial 8 пт Синий"/>
    <w:qFormat/>
    <w:rsid w:val="00156636"/>
    <w:rPr>
      <w:rFonts w:ascii="Times New Roman" w:hAnsi="Times New Roman" w:cs="Times New Roman"/>
      <w:color w:val="0000FF"/>
      <w:sz w:val="24"/>
    </w:rPr>
  </w:style>
  <w:style w:type="character" w:customStyle="1" w:styleId="ab">
    <w:name w:val="Текст Знак"/>
    <w:qFormat/>
    <w:rsid w:val="00156636"/>
    <w:rPr>
      <w:rFonts w:ascii="Courier New" w:hAnsi="Courier New" w:cs="Courier New"/>
      <w:lang w:val="ru-RU" w:bidi="ar-SA"/>
    </w:rPr>
  </w:style>
  <w:style w:type="character" w:customStyle="1" w:styleId="tagfieldsvalue2">
    <w:name w:val="tagfields_value2"/>
    <w:qFormat/>
    <w:rsid w:val="00156636"/>
  </w:style>
  <w:style w:type="character" w:customStyle="1" w:styleId="iceouttxt52">
    <w:name w:val="iceouttxt52"/>
    <w:qFormat/>
    <w:rsid w:val="00156636"/>
    <w:rPr>
      <w:rFonts w:ascii="Arial" w:hAnsi="Arial" w:cs="Arial"/>
      <w:color w:val="666666"/>
      <w:sz w:val="17"/>
      <w:szCs w:val="17"/>
    </w:rPr>
  </w:style>
  <w:style w:type="character" w:styleId="ac">
    <w:name w:val="Strong"/>
    <w:qFormat/>
    <w:rsid w:val="00156636"/>
    <w:rPr>
      <w:b/>
      <w:bCs/>
    </w:rPr>
  </w:style>
  <w:style w:type="character" w:customStyle="1" w:styleId="r">
    <w:name w:val="r"/>
    <w:basedOn w:val="14"/>
    <w:qFormat/>
    <w:rsid w:val="00156636"/>
  </w:style>
  <w:style w:type="character" w:customStyle="1" w:styleId="61">
    <w:name w:val="Основной шрифт абзаца6"/>
    <w:qFormat/>
    <w:rsid w:val="00156636"/>
  </w:style>
  <w:style w:type="character" w:customStyle="1" w:styleId="WW-WW8Num2ztrue2">
    <w:name w:val="WW-WW8Num2ztrue2"/>
    <w:qFormat/>
    <w:rsid w:val="00156636"/>
  </w:style>
  <w:style w:type="character" w:customStyle="1" w:styleId="WW-WW8Num2ztrue3">
    <w:name w:val="WW-WW8Num2ztrue3"/>
    <w:qFormat/>
    <w:rsid w:val="00156636"/>
  </w:style>
  <w:style w:type="character" w:customStyle="1" w:styleId="WW-WW8Num2ztrue4">
    <w:name w:val="WW-WW8Num2ztrue4"/>
    <w:qFormat/>
    <w:rsid w:val="00156636"/>
  </w:style>
  <w:style w:type="character" w:customStyle="1" w:styleId="WW-WW8Num2ztrue5">
    <w:name w:val="WW-WW8Num2ztrue5"/>
    <w:qFormat/>
    <w:rsid w:val="00156636"/>
  </w:style>
  <w:style w:type="character" w:customStyle="1" w:styleId="WW-WW8Num3ztrue2">
    <w:name w:val="WW-WW8Num3ztrue2"/>
    <w:qFormat/>
    <w:rsid w:val="00156636"/>
  </w:style>
  <w:style w:type="character" w:customStyle="1" w:styleId="WW-WW8Num3ztrue3">
    <w:name w:val="WW-WW8Num3ztrue3"/>
    <w:qFormat/>
    <w:rsid w:val="00156636"/>
  </w:style>
  <w:style w:type="character" w:customStyle="1" w:styleId="WW-WW8Num3ztrue4">
    <w:name w:val="WW-WW8Num3ztrue4"/>
    <w:qFormat/>
    <w:rsid w:val="00156636"/>
  </w:style>
  <w:style w:type="character" w:customStyle="1" w:styleId="WW-WW8Num3ztrue5">
    <w:name w:val="WW-WW8Num3ztrue5"/>
    <w:qFormat/>
    <w:rsid w:val="00156636"/>
  </w:style>
  <w:style w:type="character" w:customStyle="1" w:styleId="WW-WW8Num5ztrue2">
    <w:name w:val="WW-WW8Num5ztrue2"/>
    <w:qFormat/>
    <w:rsid w:val="00156636"/>
  </w:style>
  <w:style w:type="character" w:customStyle="1" w:styleId="WW-WW8Num5ztrue3">
    <w:name w:val="WW-WW8Num5ztrue3"/>
    <w:qFormat/>
    <w:rsid w:val="00156636"/>
  </w:style>
  <w:style w:type="character" w:customStyle="1" w:styleId="WW-WW8Num5ztrue4">
    <w:name w:val="WW-WW8Num5ztrue4"/>
    <w:qFormat/>
    <w:rsid w:val="00156636"/>
  </w:style>
  <w:style w:type="character" w:customStyle="1" w:styleId="WW-WW8Num5ztrue5">
    <w:name w:val="WW-WW8Num5ztrue5"/>
    <w:qFormat/>
    <w:rsid w:val="00156636"/>
  </w:style>
  <w:style w:type="character" w:customStyle="1" w:styleId="WW-WW8Num5ztrue6">
    <w:name w:val="WW-WW8Num5ztrue6"/>
    <w:qFormat/>
    <w:rsid w:val="00156636"/>
  </w:style>
  <w:style w:type="character" w:customStyle="1" w:styleId="WW-WW8Num8ztrue2">
    <w:name w:val="WW-WW8Num8ztrue2"/>
    <w:qFormat/>
    <w:rsid w:val="00156636"/>
  </w:style>
  <w:style w:type="character" w:customStyle="1" w:styleId="WW-WW8Num8ztrue3">
    <w:name w:val="WW-WW8Num8ztrue3"/>
    <w:qFormat/>
    <w:rsid w:val="00156636"/>
  </w:style>
  <w:style w:type="character" w:customStyle="1" w:styleId="WW-WW8Num8ztrue4">
    <w:name w:val="WW-WW8Num8ztrue4"/>
    <w:qFormat/>
    <w:rsid w:val="00156636"/>
  </w:style>
  <w:style w:type="character" w:customStyle="1" w:styleId="WW-WW8Num8ztrue5">
    <w:name w:val="WW-WW8Num8ztrue5"/>
    <w:qFormat/>
    <w:rsid w:val="00156636"/>
  </w:style>
  <w:style w:type="character" w:customStyle="1" w:styleId="WW-WW8Num8ztrue6">
    <w:name w:val="WW-WW8Num8ztrue6"/>
    <w:qFormat/>
    <w:rsid w:val="00156636"/>
  </w:style>
  <w:style w:type="character" w:customStyle="1" w:styleId="50">
    <w:name w:val="Основной шрифт абзаца5"/>
    <w:qFormat/>
    <w:rsid w:val="00156636"/>
  </w:style>
  <w:style w:type="character" w:customStyle="1" w:styleId="iceouttxt4">
    <w:name w:val="iceouttxt4"/>
    <w:qFormat/>
    <w:rsid w:val="00156636"/>
    <w:rPr>
      <w:rFonts w:ascii="Arial" w:hAnsi="Arial" w:cs="Arial"/>
      <w:color w:val="666666"/>
      <w:sz w:val="17"/>
      <w:szCs w:val="17"/>
    </w:rPr>
  </w:style>
  <w:style w:type="character" w:customStyle="1" w:styleId="grame">
    <w:name w:val="grame"/>
    <w:basedOn w:val="61"/>
    <w:qFormat/>
    <w:rsid w:val="00156636"/>
  </w:style>
  <w:style w:type="character" w:customStyle="1" w:styleId="ad">
    <w:name w:val="Основной текст с отступом Знак"/>
    <w:qFormat/>
    <w:rsid w:val="00156636"/>
    <w:rPr>
      <w:sz w:val="24"/>
      <w:szCs w:val="24"/>
      <w:lang w:eastAsia="zh-CN"/>
    </w:rPr>
  </w:style>
  <w:style w:type="character" w:customStyle="1" w:styleId="Normal">
    <w:name w:val="Normal Знак"/>
    <w:qFormat/>
    <w:rsid w:val="00156636"/>
    <w:rPr>
      <w:sz w:val="22"/>
      <w:szCs w:val="22"/>
      <w:lang w:bidi="ar-SA"/>
    </w:rPr>
  </w:style>
  <w:style w:type="character" w:customStyle="1" w:styleId="WW--">
    <w:name w:val="WW-Интернет-ссылка"/>
    <w:qFormat/>
    <w:rsid w:val="00156636"/>
    <w:rPr>
      <w:color w:val="000080"/>
      <w:u w:val="single"/>
    </w:rPr>
  </w:style>
  <w:style w:type="character" w:customStyle="1" w:styleId="15">
    <w:name w:val="Номер страницы1"/>
    <w:basedOn w:val="100"/>
    <w:qFormat/>
    <w:rsid w:val="00DA370C"/>
  </w:style>
  <w:style w:type="character" w:customStyle="1" w:styleId="iceouttxt6">
    <w:name w:val="iceouttxt6"/>
    <w:qFormat/>
    <w:rsid w:val="00D87512"/>
    <w:rPr>
      <w:rFonts w:ascii="Arial" w:hAnsi="Arial" w:cs="Arial"/>
      <w:color w:val="666666"/>
      <w:sz w:val="17"/>
      <w:szCs w:val="17"/>
    </w:rPr>
  </w:style>
  <w:style w:type="character" w:customStyle="1" w:styleId="13">
    <w:name w:val="Заголовок 1 Знак"/>
    <w:link w:val="100"/>
    <w:qFormat/>
    <w:rsid w:val="002750E2"/>
    <w:rPr>
      <w:rFonts w:ascii="Cambria" w:eastAsia="Times New Roman" w:hAnsi="Cambria" w:cs="Times New Roman"/>
      <w:b/>
      <w:bCs/>
      <w:sz w:val="32"/>
      <w:szCs w:val="32"/>
      <w:lang w:eastAsia="zh-CN"/>
    </w:rPr>
  </w:style>
  <w:style w:type="character" w:customStyle="1" w:styleId="23">
    <w:name w:val="Заголовок 2 Знак"/>
    <w:qFormat/>
    <w:rsid w:val="00D00EDB"/>
    <w:rPr>
      <w:rFonts w:ascii="Cambria" w:hAnsi="Cambria" w:cs="Cambria"/>
      <w:b/>
      <w:bCs/>
      <w:i/>
      <w:iCs/>
      <w:sz w:val="28"/>
      <w:szCs w:val="25"/>
      <w:lang w:eastAsia="zh-CN" w:bidi="hi-IN"/>
    </w:rPr>
  </w:style>
  <w:style w:type="character" w:customStyle="1" w:styleId="16">
    <w:name w:val="Строгий1"/>
    <w:qFormat/>
    <w:rsid w:val="00D00EDB"/>
    <w:rPr>
      <w:rFonts w:cs="Times New Roman"/>
      <w:b/>
      <w:bCs/>
    </w:rPr>
  </w:style>
  <w:style w:type="character" w:customStyle="1" w:styleId="30">
    <w:name w:val="Заголовок 3 Знак"/>
    <w:link w:val="3"/>
    <w:qFormat/>
    <w:rsid w:val="00C60085"/>
    <w:rPr>
      <w:rFonts w:ascii="NTHarmonica" w:hAnsi="NTHarmonica" w:cs="NTHarmonica"/>
      <w:sz w:val="24"/>
      <w:lang w:val="en-US" w:eastAsia="ar-SA"/>
    </w:rPr>
  </w:style>
  <w:style w:type="character" w:customStyle="1" w:styleId="40">
    <w:name w:val="Заголовок 4 Знак"/>
    <w:link w:val="4"/>
    <w:qFormat/>
    <w:rsid w:val="00C60085"/>
    <w:rPr>
      <w:rFonts w:ascii="NTHarmonica" w:hAnsi="NTHarmonica" w:cs="NTHarmonica"/>
      <w:i/>
      <w:sz w:val="24"/>
      <w:lang w:val="en-US" w:eastAsia="ar-SA"/>
    </w:rPr>
  </w:style>
  <w:style w:type="character" w:customStyle="1" w:styleId="60">
    <w:name w:val="Заголовок 6 Знак"/>
    <w:link w:val="6"/>
    <w:qFormat/>
    <w:rsid w:val="00C60085"/>
    <w:rPr>
      <w:rFonts w:ascii="Arial" w:hAnsi="Arial" w:cs="Arial"/>
      <w:i/>
      <w:sz w:val="22"/>
      <w:lang w:val="en-US" w:eastAsia="ar-SA"/>
    </w:rPr>
  </w:style>
  <w:style w:type="character" w:customStyle="1" w:styleId="70">
    <w:name w:val="Заголовок 7 Знак"/>
    <w:link w:val="7"/>
    <w:qFormat/>
    <w:rsid w:val="00C60085"/>
    <w:rPr>
      <w:rFonts w:ascii="Arial" w:hAnsi="Arial" w:cs="Arial"/>
      <w:lang w:val="en-US" w:eastAsia="ar-SA"/>
    </w:rPr>
  </w:style>
  <w:style w:type="character" w:customStyle="1" w:styleId="80">
    <w:name w:val="Заголовок 8 Знак"/>
    <w:link w:val="8"/>
    <w:qFormat/>
    <w:rsid w:val="00C60085"/>
    <w:rPr>
      <w:rFonts w:ascii="Arial" w:hAnsi="Arial" w:cs="Arial"/>
      <w:i/>
      <w:lang w:val="en-US" w:eastAsia="ar-SA"/>
    </w:rPr>
  </w:style>
  <w:style w:type="character" w:customStyle="1" w:styleId="90">
    <w:name w:val="Заголовок 9 Знак"/>
    <w:link w:val="9"/>
    <w:qFormat/>
    <w:rsid w:val="00C60085"/>
    <w:rPr>
      <w:rFonts w:ascii="Arial" w:hAnsi="Arial" w:cs="Arial"/>
      <w:i/>
      <w:sz w:val="18"/>
      <w:lang w:val="en-US" w:eastAsia="ar-SA"/>
    </w:rPr>
  </w:style>
  <w:style w:type="character" w:customStyle="1" w:styleId="WW8Num11z1">
    <w:name w:val="WW8Num11z1"/>
    <w:qFormat/>
    <w:rsid w:val="00C60085"/>
    <w:rPr>
      <w:rFonts w:ascii="OpenSymbol" w:hAnsi="OpenSymbol" w:cs="OpenSymbol"/>
    </w:rPr>
  </w:style>
  <w:style w:type="character" w:customStyle="1" w:styleId="WW8Num13z1">
    <w:name w:val="WW8Num13z1"/>
    <w:qFormat/>
    <w:rsid w:val="00C60085"/>
    <w:rPr>
      <w:rFonts w:ascii="OpenSymbol" w:hAnsi="OpenSymbol" w:cs="OpenSymbol"/>
    </w:rPr>
  </w:style>
  <w:style w:type="character" w:customStyle="1" w:styleId="WW8Num18z0">
    <w:name w:val="WW8Num18z0"/>
    <w:qFormat/>
    <w:rsid w:val="00C60085"/>
    <w:rPr>
      <w:rFonts w:ascii="Symbol" w:hAnsi="Symbol" w:cs="OpenSymbol"/>
    </w:rPr>
  </w:style>
  <w:style w:type="character" w:customStyle="1" w:styleId="WW8Num19z1">
    <w:name w:val="WW8Num19z1"/>
    <w:qFormat/>
    <w:rsid w:val="00C60085"/>
    <w:rPr>
      <w:rFonts w:ascii="OpenSymbol" w:hAnsi="OpenSymbol" w:cs="OpenSymbol"/>
    </w:rPr>
  </w:style>
  <w:style w:type="character" w:customStyle="1" w:styleId="WW8Num20z0">
    <w:name w:val="WW8Num20z0"/>
    <w:qFormat/>
    <w:rsid w:val="00C60085"/>
  </w:style>
  <w:style w:type="character" w:customStyle="1" w:styleId="WW8Num23z0">
    <w:name w:val="WW8Num23z0"/>
    <w:qFormat/>
    <w:rsid w:val="00C60085"/>
    <w:rPr>
      <w:rFonts w:ascii="Symbol" w:hAnsi="Symbol" w:cs="Symbol"/>
      <w:sz w:val="24"/>
    </w:rPr>
  </w:style>
  <w:style w:type="character" w:customStyle="1" w:styleId="WW8Num26z0">
    <w:name w:val="WW8Num26z0"/>
    <w:qFormat/>
    <w:rsid w:val="00C60085"/>
    <w:rPr>
      <w:rFonts w:ascii="Symbol" w:hAnsi="Symbol" w:cs="Symbol"/>
      <w:sz w:val="24"/>
      <w:szCs w:val="24"/>
    </w:rPr>
  </w:style>
  <w:style w:type="character" w:customStyle="1" w:styleId="WW8Num27z0">
    <w:name w:val="WW8Num27z0"/>
    <w:qFormat/>
    <w:rsid w:val="00C60085"/>
    <w:rPr>
      <w:rFonts w:ascii="Symbol" w:hAnsi="Symbol" w:cs="Symbol"/>
      <w:sz w:val="24"/>
      <w:szCs w:val="24"/>
    </w:rPr>
  </w:style>
  <w:style w:type="character" w:customStyle="1" w:styleId="WW8Num27z1">
    <w:name w:val="WW8Num27z1"/>
    <w:qFormat/>
    <w:rsid w:val="00C60085"/>
    <w:rPr>
      <w:rFonts w:ascii="OpenSymbol" w:hAnsi="OpenSymbol" w:cs="Courier New"/>
      <w:sz w:val="24"/>
    </w:rPr>
  </w:style>
  <w:style w:type="character" w:customStyle="1" w:styleId="WW8Num17z0">
    <w:name w:val="WW8Num17z0"/>
    <w:qFormat/>
    <w:rsid w:val="00C60085"/>
    <w:rPr>
      <w:rFonts w:ascii="Symbol" w:hAnsi="Symbol" w:cs="OpenSymbol"/>
    </w:rPr>
  </w:style>
  <w:style w:type="character" w:customStyle="1" w:styleId="WW8Num18z1">
    <w:name w:val="WW8Num18z1"/>
    <w:qFormat/>
    <w:rsid w:val="00C60085"/>
    <w:rPr>
      <w:rFonts w:ascii="OpenSymbol" w:hAnsi="OpenSymbol" w:cs="OpenSymbol"/>
    </w:rPr>
  </w:style>
  <w:style w:type="character" w:customStyle="1" w:styleId="WW8Num19z0">
    <w:name w:val="WW8Num19z0"/>
    <w:qFormat/>
    <w:rsid w:val="00C60085"/>
    <w:rPr>
      <w:rFonts w:ascii="Symbol" w:hAnsi="Symbol" w:cs="OpenSymbol"/>
    </w:rPr>
  </w:style>
  <w:style w:type="character" w:customStyle="1" w:styleId="WW8Num21z1">
    <w:name w:val="WW8Num21z1"/>
    <w:qFormat/>
    <w:rsid w:val="00C60085"/>
    <w:rPr>
      <w:rFonts w:ascii="Courier New" w:hAnsi="Courier New" w:cs="Courier New"/>
    </w:rPr>
  </w:style>
  <w:style w:type="character" w:customStyle="1" w:styleId="WW8Num22z0">
    <w:name w:val="WW8Num22z0"/>
    <w:qFormat/>
    <w:rsid w:val="00C60085"/>
  </w:style>
  <w:style w:type="character" w:customStyle="1" w:styleId="WW8Num25z0">
    <w:name w:val="WW8Num25z0"/>
    <w:qFormat/>
    <w:rsid w:val="00C60085"/>
  </w:style>
  <w:style w:type="character" w:customStyle="1" w:styleId="WW8Num20z1">
    <w:name w:val="WW8Num20z1"/>
    <w:qFormat/>
    <w:rsid w:val="00C60085"/>
  </w:style>
  <w:style w:type="character" w:customStyle="1" w:styleId="WW8Num24z0">
    <w:name w:val="WW8Num24z0"/>
    <w:qFormat/>
    <w:rsid w:val="00C60085"/>
  </w:style>
  <w:style w:type="character" w:customStyle="1" w:styleId="WW8Num25z1">
    <w:name w:val="WW8Num25z1"/>
    <w:qFormat/>
    <w:rsid w:val="00C60085"/>
    <w:rPr>
      <w:sz w:val="24"/>
    </w:rPr>
  </w:style>
  <w:style w:type="character" w:customStyle="1" w:styleId="WW8Num20z2">
    <w:name w:val="WW8Num20z2"/>
    <w:qFormat/>
    <w:rsid w:val="00C60085"/>
  </w:style>
  <w:style w:type="character" w:customStyle="1" w:styleId="WW8Num20z3">
    <w:name w:val="WW8Num20z3"/>
    <w:qFormat/>
    <w:rsid w:val="00C60085"/>
  </w:style>
  <w:style w:type="character" w:customStyle="1" w:styleId="WW8Num20z4">
    <w:name w:val="WW8Num20z4"/>
    <w:qFormat/>
    <w:rsid w:val="00C60085"/>
  </w:style>
  <w:style w:type="character" w:customStyle="1" w:styleId="WW8Num20z5">
    <w:name w:val="WW8Num20z5"/>
    <w:qFormat/>
    <w:rsid w:val="00C60085"/>
  </w:style>
  <w:style w:type="character" w:customStyle="1" w:styleId="WW8Num20z6">
    <w:name w:val="WW8Num20z6"/>
    <w:qFormat/>
    <w:rsid w:val="00C60085"/>
  </w:style>
  <w:style w:type="character" w:customStyle="1" w:styleId="WW8Num20z7">
    <w:name w:val="WW8Num20z7"/>
    <w:qFormat/>
    <w:rsid w:val="00C60085"/>
  </w:style>
  <w:style w:type="character" w:customStyle="1" w:styleId="WW8Num20z8">
    <w:name w:val="WW8Num20z8"/>
    <w:qFormat/>
    <w:rsid w:val="00C60085"/>
  </w:style>
  <w:style w:type="character" w:customStyle="1" w:styleId="WW8Num21z0">
    <w:name w:val="WW8Num21z0"/>
    <w:qFormat/>
    <w:rsid w:val="00C60085"/>
    <w:rPr>
      <w:rFonts w:ascii="Symbol" w:hAnsi="Symbol" w:cs="Symbol"/>
      <w:sz w:val="24"/>
    </w:rPr>
  </w:style>
  <w:style w:type="character" w:customStyle="1" w:styleId="WW8Num21z2">
    <w:name w:val="WW8Num21z2"/>
    <w:qFormat/>
    <w:rsid w:val="00C60085"/>
    <w:rPr>
      <w:rFonts w:ascii="Wingdings" w:hAnsi="Wingdings" w:cs="Wingdings"/>
    </w:rPr>
  </w:style>
  <w:style w:type="character" w:customStyle="1" w:styleId="WW8Num22z2">
    <w:name w:val="WW8Num22z2"/>
    <w:qFormat/>
    <w:rsid w:val="00C60085"/>
  </w:style>
  <w:style w:type="character" w:customStyle="1" w:styleId="WW8Num22z3">
    <w:name w:val="WW8Num22z3"/>
    <w:qFormat/>
    <w:rsid w:val="00C60085"/>
  </w:style>
  <w:style w:type="character" w:customStyle="1" w:styleId="WW8Num22z4">
    <w:name w:val="WW8Num22z4"/>
    <w:qFormat/>
    <w:rsid w:val="00C60085"/>
  </w:style>
  <w:style w:type="character" w:customStyle="1" w:styleId="WW8Num22z5">
    <w:name w:val="WW8Num22z5"/>
    <w:qFormat/>
    <w:rsid w:val="00C60085"/>
  </w:style>
  <w:style w:type="character" w:customStyle="1" w:styleId="WW8Num22z6">
    <w:name w:val="WW8Num22z6"/>
    <w:qFormat/>
    <w:rsid w:val="00C60085"/>
  </w:style>
  <w:style w:type="character" w:customStyle="1" w:styleId="WW8Num22z7">
    <w:name w:val="WW8Num22z7"/>
    <w:qFormat/>
    <w:rsid w:val="00C60085"/>
  </w:style>
  <w:style w:type="character" w:customStyle="1" w:styleId="WW8Num22z8">
    <w:name w:val="WW8Num22z8"/>
    <w:qFormat/>
    <w:rsid w:val="00C60085"/>
  </w:style>
  <w:style w:type="character" w:customStyle="1" w:styleId="WW8Num23z2">
    <w:name w:val="WW8Num23z2"/>
    <w:qFormat/>
    <w:rsid w:val="00C60085"/>
    <w:rPr>
      <w:rFonts w:ascii="Wingdings" w:hAnsi="Wingdings" w:cs="Wingdings"/>
    </w:rPr>
  </w:style>
  <w:style w:type="character" w:customStyle="1" w:styleId="WW8Num24z1">
    <w:name w:val="WW8Num24z1"/>
    <w:qFormat/>
    <w:rsid w:val="00C60085"/>
    <w:rPr>
      <w:sz w:val="24"/>
    </w:rPr>
  </w:style>
  <w:style w:type="character" w:customStyle="1" w:styleId="WW8Num24z2">
    <w:name w:val="WW8Num24z2"/>
    <w:qFormat/>
    <w:rsid w:val="00C60085"/>
  </w:style>
  <w:style w:type="character" w:customStyle="1" w:styleId="WW8Num24z3">
    <w:name w:val="WW8Num24z3"/>
    <w:qFormat/>
    <w:rsid w:val="00C60085"/>
  </w:style>
  <w:style w:type="character" w:customStyle="1" w:styleId="WW8Num24z4">
    <w:name w:val="WW8Num24z4"/>
    <w:qFormat/>
    <w:rsid w:val="00C60085"/>
  </w:style>
  <w:style w:type="character" w:customStyle="1" w:styleId="WW8Num24z5">
    <w:name w:val="WW8Num24z5"/>
    <w:qFormat/>
    <w:rsid w:val="00C60085"/>
  </w:style>
  <w:style w:type="character" w:customStyle="1" w:styleId="WW8Num24z6">
    <w:name w:val="WW8Num24z6"/>
    <w:qFormat/>
    <w:rsid w:val="00C60085"/>
  </w:style>
  <w:style w:type="character" w:customStyle="1" w:styleId="WW8Num24z7">
    <w:name w:val="WW8Num24z7"/>
    <w:qFormat/>
    <w:rsid w:val="00C60085"/>
  </w:style>
  <w:style w:type="character" w:customStyle="1" w:styleId="WW8Num24z8">
    <w:name w:val="WW8Num24z8"/>
    <w:qFormat/>
    <w:rsid w:val="00C60085"/>
  </w:style>
  <w:style w:type="character" w:customStyle="1" w:styleId="WW8Num25z2">
    <w:name w:val="WW8Num25z2"/>
    <w:qFormat/>
    <w:rsid w:val="00C60085"/>
  </w:style>
  <w:style w:type="character" w:customStyle="1" w:styleId="WW8Num25z3">
    <w:name w:val="WW8Num25z3"/>
    <w:qFormat/>
    <w:rsid w:val="00C60085"/>
  </w:style>
  <w:style w:type="character" w:customStyle="1" w:styleId="WW8Num25z4">
    <w:name w:val="WW8Num25z4"/>
    <w:qFormat/>
    <w:rsid w:val="00C60085"/>
  </w:style>
  <w:style w:type="character" w:customStyle="1" w:styleId="WW8Num25z5">
    <w:name w:val="WW8Num25z5"/>
    <w:qFormat/>
    <w:rsid w:val="00C60085"/>
  </w:style>
  <w:style w:type="character" w:customStyle="1" w:styleId="WW8Num25z6">
    <w:name w:val="WW8Num25z6"/>
    <w:qFormat/>
    <w:rsid w:val="00C60085"/>
  </w:style>
  <w:style w:type="character" w:customStyle="1" w:styleId="WW8Num25z7">
    <w:name w:val="WW8Num25z7"/>
    <w:qFormat/>
    <w:rsid w:val="00C60085"/>
  </w:style>
  <w:style w:type="character" w:customStyle="1" w:styleId="WW8Num25z8">
    <w:name w:val="WW8Num25z8"/>
    <w:qFormat/>
    <w:rsid w:val="00C60085"/>
  </w:style>
  <w:style w:type="character" w:customStyle="1" w:styleId="WW8Num26z2">
    <w:name w:val="WW8Num26z2"/>
    <w:qFormat/>
    <w:rsid w:val="00C60085"/>
    <w:rPr>
      <w:rFonts w:ascii="Wingdings" w:hAnsi="Wingdings" w:cs="Wingdings"/>
    </w:rPr>
  </w:style>
  <w:style w:type="character" w:customStyle="1" w:styleId="ae">
    <w:name w:val="номер страницы"/>
    <w:basedOn w:val="a0"/>
    <w:qFormat/>
    <w:rsid w:val="00C60085"/>
  </w:style>
  <w:style w:type="character" w:customStyle="1" w:styleId="apple-converted-space">
    <w:name w:val="apple-converted-space"/>
    <w:basedOn w:val="14"/>
    <w:qFormat/>
    <w:rsid w:val="00C60085"/>
  </w:style>
  <w:style w:type="character" w:customStyle="1" w:styleId="af">
    <w:name w:val="Маркеры списка"/>
    <w:qFormat/>
    <w:rsid w:val="00C60085"/>
    <w:rPr>
      <w:rFonts w:ascii="OpenSymbol" w:eastAsia="OpenSymbol" w:hAnsi="OpenSymbol" w:cs="OpenSymbol"/>
    </w:rPr>
  </w:style>
  <w:style w:type="character" w:customStyle="1" w:styleId="Exact">
    <w:name w:val="Подпись к таблице Exact"/>
    <w:qFormat/>
    <w:rsid w:val="00BA10B8"/>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24">
    <w:name w:val="Основной текст (2)_"/>
    <w:qFormat/>
    <w:rsid w:val="00BA10B8"/>
    <w:rPr>
      <w:sz w:val="22"/>
      <w:szCs w:val="22"/>
      <w:shd w:val="clear" w:color="auto" w:fill="FFFFFF"/>
    </w:rPr>
  </w:style>
  <w:style w:type="character" w:customStyle="1" w:styleId="25">
    <w:name w:val="Основной текст (2) + Полужирный"/>
    <w:qFormat/>
    <w:rsid w:val="00BA10B8"/>
    <w:rPr>
      <w:rFonts w:ascii="Times New Roman" w:eastAsia="Times New Roman" w:hAnsi="Times New Roman" w:cs="Times New Roman"/>
      <w:b/>
      <w:bCs/>
      <w:i w:val="0"/>
      <w:iCs w:val="0"/>
      <w:caps w:val="0"/>
      <w:smallCaps w:val="0"/>
      <w:strike w:val="0"/>
      <w:dstrike w:val="0"/>
      <w:color w:val="000000"/>
      <w:spacing w:val="0"/>
      <w:w w:val="100"/>
      <w:sz w:val="22"/>
      <w:szCs w:val="22"/>
      <w:u w:val="none"/>
      <w:lang w:val="ru-RU" w:eastAsia="ru-RU" w:bidi="ru-RU"/>
    </w:rPr>
  </w:style>
  <w:style w:type="character" w:customStyle="1" w:styleId="32">
    <w:name w:val="Основной текст (3)_"/>
    <w:link w:val="33"/>
    <w:qFormat/>
    <w:rsid w:val="00BA10B8"/>
    <w:rPr>
      <w:sz w:val="22"/>
      <w:szCs w:val="22"/>
      <w:shd w:val="clear" w:color="auto" w:fill="FFFFFF"/>
    </w:rPr>
  </w:style>
  <w:style w:type="character" w:styleId="af0">
    <w:name w:val="FollowedHyperlink"/>
    <w:uiPriority w:val="99"/>
    <w:semiHidden/>
    <w:unhideWhenUsed/>
    <w:qFormat/>
    <w:rsid w:val="008E5C62"/>
    <w:rPr>
      <w:color w:val="800080"/>
      <w:u w:val="single"/>
    </w:rPr>
  </w:style>
  <w:style w:type="character" w:customStyle="1" w:styleId="WW8Num28z0">
    <w:name w:val="WW8Num28z0"/>
    <w:qFormat/>
    <w:rsid w:val="009A4390"/>
    <w:rPr>
      <w:b/>
    </w:rPr>
  </w:style>
  <w:style w:type="character" w:customStyle="1" w:styleId="WW8Num29z0">
    <w:name w:val="WW8Num29z0"/>
    <w:qFormat/>
    <w:rsid w:val="009A4390"/>
    <w:rPr>
      <w:b/>
    </w:rPr>
  </w:style>
  <w:style w:type="character" w:customStyle="1" w:styleId="WW8Num33z0">
    <w:name w:val="WW8Num33z0"/>
    <w:qFormat/>
    <w:rsid w:val="009A4390"/>
    <w:rPr>
      <w:b/>
    </w:rPr>
  </w:style>
  <w:style w:type="character" w:customStyle="1" w:styleId="WW-WW8Num7ztrue">
    <w:name w:val="WW-WW8Num7ztrue"/>
    <w:qFormat/>
    <w:rsid w:val="009A4390"/>
  </w:style>
  <w:style w:type="character" w:customStyle="1" w:styleId="WW-WW8Num7ztrue1">
    <w:name w:val="WW-WW8Num7ztrue1"/>
    <w:qFormat/>
    <w:rsid w:val="009A4390"/>
  </w:style>
  <w:style w:type="character" w:customStyle="1" w:styleId="WW-WW8Num7ztrue12">
    <w:name w:val="WW-WW8Num7ztrue12"/>
    <w:qFormat/>
    <w:rsid w:val="009A4390"/>
  </w:style>
  <w:style w:type="character" w:customStyle="1" w:styleId="WW-WW8Num7ztrue123">
    <w:name w:val="WW-WW8Num7ztrue123"/>
    <w:qFormat/>
    <w:rsid w:val="009A4390"/>
  </w:style>
  <w:style w:type="character" w:customStyle="1" w:styleId="WW-WW8Num7ztrue1234">
    <w:name w:val="WW-WW8Num7ztrue1234"/>
    <w:qFormat/>
    <w:rsid w:val="009A4390"/>
  </w:style>
  <w:style w:type="character" w:customStyle="1" w:styleId="WW-WW8Num7ztrue12345">
    <w:name w:val="WW-WW8Num7ztrue12345"/>
    <w:qFormat/>
    <w:rsid w:val="009A4390"/>
  </w:style>
  <w:style w:type="character" w:customStyle="1" w:styleId="WW-WW8Num5ztrue1234567">
    <w:name w:val="WW-WW8Num5ztrue1234567"/>
    <w:qFormat/>
    <w:rsid w:val="009A4390"/>
  </w:style>
  <w:style w:type="character" w:customStyle="1" w:styleId="WW-WW8Num5ztrue11">
    <w:name w:val="WW-WW8Num5ztrue11"/>
    <w:qFormat/>
    <w:rsid w:val="009A4390"/>
  </w:style>
  <w:style w:type="character" w:customStyle="1" w:styleId="WW-WW8Num5ztrue121">
    <w:name w:val="WW-WW8Num5ztrue121"/>
    <w:qFormat/>
    <w:rsid w:val="009A4390"/>
  </w:style>
  <w:style w:type="character" w:customStyle="1" w:styleId="WW-WW8Num5ztrue1231">
    <w:name w:val="WW-WW8Num5ztrue1231"/>
    <w:qFormat/>
    <w:rsid w:val="009A4390"/>
  </w:style>
  <w:style w:type="character" w:customStyle="1" w:styleId="WW-WW8Num5ztrue12341">
    <w:name w:val="WW-WW8Num5ztrue12341"/>
    <w:qFormat/>
    <w:rsid w:val="009A4390"/>
  </w:style>
  <w:style w:type="character" w:customStyle="1" w:styleId="WW-WW8Num5ztrue123451">
    <w:name w:val="WW-WW8Num5ztrue123451"/>
    <w:qFormat/>
    <w:rsid w:val="009A4390"/>
  </w:style>
  <w:style w:type="character" w:customStyle="1" w:styleId="WW-WW8Num5ztrue1234561">
    <w:name w:val="WW-WW8Num5ztrue1234561"/>
    <w:qFormat/>
    <w:rsid w:val="009A4390"/>
  </w:style>
  <w:style w:type="character" w:customStyle="1" w:styleId="WW8Num16zfalse">
    <w:name w:val="WW8Num16zfalse"/>
    <w:qFormat/>
    <w:rsid w:val="009A4390"/>
  </w:style>
  <w:style w:type="character" w:customStyle="1" w:styleId="WW-WW8Num16ztrue123456">
    <w:name w:val="WW-WW8Num16ztrue123456"/>
    <w:qFormat/>
    <w:rsid w:val="009A4390"/>
  </w:style>
  <w:style w:type="character" w:customStyle="1" w:styleId="WW8Num19z2">
    <w:name w:val="WW8Num19z2"/>
    <w:qFormat/>
    <w:rsid w:val="009A4390"/>
    <w:rPr>
      <w:rFonts w:ascii="Wingdings" w:hAnsi="Wingdings" w:cs="Wingdings"/>
    </w:rPr>
  </w:style>
  <w:style w:type="character" w:customStyle="1" w:styleId="WW8Num20zfalse">
    <w:name w:val="WW8Num20zfalse"/>
    <w:qFormat/>
    <w:rsid w:val="009A4390"/>
  </w:style>
  <w:style w:type="character" w:customStyle="1" w:styleId="WW8Num20ztrue">
    <w:name w:val="WW8Num20ztrue"/>
    <w:qFormat/>
    <w:rsid w:val="009A4390"/>
    <w:rPr>
      <w:b/>
      <w:lang w:val="en-US"/>
    </w:rPr>
  </w:style>
  <w:style w:type="character" w:customStyle="1" w:styleId="WW-WW8Num20ztrue">
    <w:name w:val="WW-WW8Num20ztrue"/>
    <w:qFormat/>
    <w:rsid w:val="009A4390"/>
  </w:style>
  <w:style w:type="character" w:customStyle="1" w:styleId="WW-WW8Num20ztrue1">
    <w:name w:val="WW-WW8Num20ztrue1"/>
    <w:qFormat/>
    <w:rsid w:val="009A4390"/>
  </w:style>
  <w:style w:type="character" w:customStyle="1" w:styleId="WW-WW8Num20ztrue12">
    <w:name w:val="WW-WW8Num20ztrue12"/>
    <w:qFormat/>
    <w:rsid w:val="009A4390"/>
  </w:style>
  <w:style w:type="character" w:customStyle="1" w:styleId="WW-WW8Num20ztrue123">
    <w:name w:val="WW-WW8Num20ztrue123"/>
    <w:qFormat/>
    <w:rsid w:val="009A4390"/>
  </w:style>
  <w:style w:type="character" w:customStyle="1" w:styleId="WW-WW8Num20ztrue1234">
    <w:name w:val="WW-WW8Num20ztrue1234"/>
    <w:qFormat/>
    <w:rsid w:val="009A4390"/>
  </w:style>
  <w:style w:type="character" w:customStyle="1" w:styleId="WW-WW8Num20ztrue12345">
    <w:name w:val="WW-WW8Num20ztrue12345"/>
    <w:qFormat/>
    <w:rsid w:val="009A4390"/>
  </w:style>
  <w:style w:type="character" w:customStyle="1" w:styleId="WW-WW8Num20ztrue123456">
    <w:name w:val="WW-WW8Num20ztrue123456"/>
    <w:qFormat/>
    <w:rsid w:val="009A4390"/>
  </w:style>
  <w:style w:type="character" w:customStyle="1" w:styleId="WW8Num21zfalse">
    <w:name w:val="WW8Num21zfalse"/>
    <w:qFormat/>
    <w:rsid w:val="009A4390"/>
  </w:style>
  <w:style w:type="character" w:customStyle="1" w:styleId="WW8Num21ztrue">
    <w:name w:val="WW8Num21ztrue"/>
    <w:qFormat/>
    <w:rsid w:val="009A4390"/>
  </w:style>
  <w:style w:type="character" w:customStyle="1" w:styleId="WW-WW8Num21ztrue">
    <w:name w:val="WW-WW8Num21ztrue"/>
    <w:qFormat/>
    <w:rsid w:val="009A4390"/>
  </w:style>
  <w:style w:type="character" w:customStyle="1" w:styleId="WW-WW8Num21ztrue1">
    <w:name w:val="WW-WW8Num21ztrue1"/>
    <w:qFormat/>
    <w:rsid w:val="009A4390"/>
  </w:style>
  <w:style w:type="character" w:customStyle="1" w:styleId="WW-WW8Num21ztrue12">
    <w:name w:val="WW-WW8Num21ztrue12"/>
    <w:qFormat/>
    <w:rsid w:val="009A4390"/>
  </w:style>
  <w:style w:type="character" w:customStyle="1" w:styleId="WW-WW8Num21ztrue123">
    <w:name w:val="WW-WW8Num21ztrue123"/>
    <w:qFormat/>
    <w:rsid w:val="009A4390"/>
  </w:style>
  <w:style w:type="character" w:customStyle="1" w:styleId="WW-WW8Num21ztrue1234">
    <w:name w:val="WW-WW8Num21ztrue1234"/>
    <w:qFormat/>
    <w:rsid w:val="009A4390"/>
  </w:style>
  <w:style w:type="character" w:customStyle="1" w:styleId="WW-WW8Num21ztrue12345">
    <w:name w:val="WW-WW8Num21ztrue12345"/>
    <w:qFormat/>
    <w:rsid w:val="009A4390"/>
  </w:style>
  <w:style w:type="character" w:customStyle="1" w:styleId="WW-WW8Num21ztrue123456">
    <w:name w:val="WW-WW8Num21ztrue123456"/>
    <w:qFormat/>
    <w:rsid w:val="009A4390"/>
  </w:style>
  <w:style w:type="character" w:customStyle="1" w:styleId="WW8Num22zfalse">
    <w:name w:val="WW8Num22zfalse"/>
    <w:qFormat/>
    <w:rsid w:val="009A4390"/>
  </w:style>
  <w:style w:type="character" w:customStyle="1" w:styleId="WW8Num22ztrue">
    <w:name w:val="WW8Num22ztrue"/>
    <w:qFormat/>
    <w:rsid w:val="009A4390"/>
  </w:style>
  <w:style w:type="character" w:customStyle="1" w:styleId="WW-WW8Num22ztrue">
    <w:name w:val="WW-WW8Num22ztrue"/>
    <w:qFormat/>
    <w:rsid w:val="009A4390"/>
  </w:style>
  <w:style w:type="character" w:customStyle="1" w:styleId="WW-WW8Num22ztrue1">
    <w:name w:val="WW-WW8Num22ztrue1"/>
    <w:qFormat/>
    <w:rsid w:val="009A4390"/>
  </w:style>
  <w:style w:type="character" w:customStyle="1" w:styleId="WW-WW8Num22ztrue12">
    <w:name w:val="WW-WW8Num22ztrue12"/>
    <w:qFormat/>
    <w:rsid w:val="009A4390"/>
  </w:style>
  <w:style w:type="character" w:customStyle="1" w:styleId="WW-WW8Num22ztrue123">
    <w:name w:val="WW-WW8Num22ztrue123"/>
    <w:qFormat/>
    <w:rsid w:val="009A4390"/>
  </w:style>
  <w:style w:type="character" w:customStyle="1" w:styleId="WW-WW8Num22ztrue1234">
    <w:name w:val="WW-WW8Num22ztrue1234"/>
    <w:qFormat/>
    <w:rsid w:val="009A4390"/>
  </w:style>
  <w:style w:type="character" w:customStyle="1" w:styleId="WW-WW8Num22ztrue12345">
    <w:name w:val="WW-WW8Num22ztrue12345"/>
    <w:qFormat/>
    <w:rsid w:val="009A4390"/>
  </w:style>
  <w:style w:type="character" w:customStyle="1" w:styleId="WW-WW8Num22ztrue123456">
    <w:name w:val="WW-WW8Num22ztrue123456"/>
    <w:qFormat/>
    <w:rsid w:val="009A4390"/>
  </w:style>
  <w:style w:type="character" w:customStyle="1" w:styleId="WW8Num23ztrue">
    <w:name w:val="WW8Num23ztrue"/>
    <w:qFormat/>
    <w:rsid w:val="009A4390"/>
    <w:rPr>
      <w:b/>
    </w:rPr>
  </w:style>
  <w:style w:type="character" w:customStyle="1" w:styleId="WW-WW8Num23ztrue">
    <w:name w:val="WW-WW8Num23ztrue"/>
    <w:qFormat/>
    <w:rsid w:val="009A4390"/>
  </w:style>
  <w:style w:type="character" w:customStyle="1" w:styleId="WW-WW8Num23ztrue1">
    <w:name w:val="WW-WW8Num23ztrue1"/>
    <w:qFormat/>
    <w:rsid w:val="009A4390"/>
  </w:style>
  <w:style w:type="character" w:customStyle="1" w:styleId="WW-WW8Num23ztrue12">
    <w:name w:val="WW-WW8Num23ztrue12"/>
    <w:qFormat/>
    <w:rsid w:val="009A4390"/>
  </w:style>
  <w:style w:type="character" w:customStyle="1" w:styleId="WW-WW8Num23ztrue123">
    <w:name w:val="WW-WW8Num23ztrue123"/>
    <w:qFormat/>
    <w:rsid w:val="009A4390"/>
  </w:style>
  <w:style w:type="character" w:customStyle="1" w:styleId="WW-WW8Num23ztrue1234">
    <w:name w:val="WW-WW8Num23ztrue1234"/>
    <w:qFormat/>
    <w:rsid w:val="009A4390"/>
  </w:style>
  <w:style w:type="character" w:customStyle="1" w:styleId="WW-WW8Num23ztrue12345">
    <w:name w:val="WW-WW8Num23ztrue12345"/>
    <w:qFormat/>
    <w:rsid w:val="009A4390"/>
  </w:style>
  <w:style w:type="character" w:customStyle="1" w:styleId="WW-WW8Num23ztrue123456">
    <w:name w:val="WW-WW8Num23ztrue123456"/>
    <w:qFormat/>
    <w:rsid w:val="009A4390"/>
  </w:style>
  <w:style w:type="character" w:customStyle="1" w:styleId="WW8Num24zfalse">
    <w:name w:val="WW8Num24zfalse"/>
    <w:qFormat/>
    <w:rsid w:val="009A4390"/>
    <w:rPr>
      <w:rFonts w:ascii="Times New Roman" w:hAnsi="Times New Roman" w:cs="Times New Roman"/>
      <w:color w:val="000000"/>
      <w:sz w:val="24"/>
      <w:szCs w:val="24"/>
      <w:shd w:val="clear" w:color="auto" w:fill="FFFFFF"/>
    </w:rPr>
  </w:style>
  <w:style w:type="character" w:customStyle="1" w:styleId="WW8Num24ztrue">
    <w:name w:val="WW8Num24ztrue"/>
    <w:qFormat/>
    <w:rsid w:val="009A4390"/>
  </w:style>
  <w:style w:type="character" w:customStyle="1" w:styleId="WW-WW8Num24ztrue">
    <w:name w:val="WW-WW8Num24ztrue"/>
    <w:qFormat/>
    <w:rsid w:val="009A4390"/>
  </w:style>
  <w:style w:type="character" w:customStyle="1" w:styleId="WW-WW8Num24ztrue1">
    <w:name w:val="WW-WW8Num24ztrue1"/>
    <w:qFormat/>
    <w:rsid w:val="009A4390"/>
  </w:style>
  <w:style w:type="character" w:customStyle="1" w:styleId="WW-WW8Num24ztrue12">
    <w:name w:val="WW-WW8Num24ztrue12"/>
    <w:qFormat/>
    <w:rsid w:val="009A4390"/>
  </w:style>
  <w:style w:type="character" w:customStyle="1" w:styleId="WW-WW8Num24ztrue123">
    <w:name w:val="WW-WW8Num24ztrue123"/>
    <w:qFormat/>
    <w:rsid w:val="009A4390"/>
  </w:style>
  <w:style w:type="character" w:customStyle="1" w:styleId="WW-WW8Num24ztrue1234">
    <w:name w:val="WW-WW8Num24ztrue1234"/>
    <w:qFormat/>
    <w:rsid w:val="009A4390"/>
  </w:style>
  <w:style w:type="character" w:customStyle="1" w:styleId="WW-WW8Num24ztrue12345">
    <w:name w:val="WW-WW8Num24ztrue12345"/>
    <w:qFormat/>
    <w:rsid w:val="009A4390"/>
  </w:style>
  <w:style w:type="character" w:customStyle="1" w:styleId="WW-WW8Num24ztrue123456">
    <w:name w:val="WW-WW8Num24ztrue123456"/>
    <w:qFormat/>
    <w:rsid w:val="009A4390"/>
  </w:style>
  <w:style w:type="character" w:customStyle="1" w:styleId="field-value">
    <w:name w:val="field-value"/>
    <w:basedOn w:val="50"/>
    <w:qFormat/>
    <w:rsid w:val="009A4390"/>
  </w:style>
  <w:style w:type="character" w:customStyle="1" w:styleId="17">
    <w:name w:val="Основной текст Знак1"/>
    <w:qFormat/>
    <w:rsid w:val="009A4390"/>
    <w:rPr>
      <w:sz w:val="24"/>
      <w:szCs w:val="24"/>
      <w:lang w:eastAsia="zh-CN"/>
    </w:rPr>
  </w:style>
  <w:style w:type="character" w:styleId="af1">
    <w:name w:val="footnote reference"/>
    <w:qFormat/>
    <w:rsid w:val="009A4390"/>
    <w:rPr>
      <w:rFonts w:cs="Times New Roman"/>
      <w:vertAlign w:val="superscript"/>
    </w:rPr>
  </w:style>
  <w:style w:type="character" w:customStyle="1" w:styleId="af2">
    <w:name w:val="Текст сноски Знак"/>
    <w:qFormat/>
    <w:rsid w:val="009A4390"/>
    <w:rPr>
      <w:lang w:eastAsia="zh-CN"/>
    </w:rPr>
  </w:style>
  <w:style w:type="character" w:customStyle="1" w:styleId="18">
    <w:name w:val="Текст сноски Знак1"/>
    <w:qFormat/>
    <w:locked/>
    <w:rsid w:val="009A4390"/>
    <w:rPr>
      <w:lang w:eastAsia="ar-SA"/>
    </w:rPr>
  </w:style>
  <w:style w:type="character" w:customStyle="1" w:styleId="51">
    <w:name w:val="Оглавление 5 Знак"/>
    <w:link w:val="52"/>
    <w:qFormat/>
    <w:rsid w:val="009A4390"/>
    <w:rPr>
      <w:rFonts w:ascii="Sylfaen" w:eastAsia="Sylfaen" w:hAnsi="Sylfaen" w:cs="Sylfaen"/>
      <w:i/>
      <w:iCs/>
      <w:sz w:val="30"/>
      <w:szCs w:val="30"/>
      <w:shd w:val="clear" w:color="auto" w:fill="FFFFFF"/>
    </w:rPr>
  </w:style>
  <w:style w:type="character" w:customStyle="1" w:styleId="517ptExact">
    <w:name w:val="Основной текст (5) + 17 pt Exact"/>
    <w:qFormat/>
    <w:rsid w:val="009A4390"/>
    <w:rPr>
      <w:rFonts w:ascii="Sylfaen" w:eastAsia="Sylfaen" w:hAnsi="Sylfaen" w:cs="Sylfaen"/>
      <w:i/>
      <w:iCs/>
      <w:color w:val="000000"/>
      <w:spacing w:val="0"/>
      <w:w w:val="100"/>
      <w:sz w:val="34"/>
      <w:szCs w:val="34"/>
      <w:shd w:val="clear" w:color="auto" w:fill="FFFFFF"/>
      <w:lang w:val="ru-RU" w:eastAsia="ru-RU" w:bidi="ru-RU"/>
    </w:rPr>
  </w:style>
  <w:style w:type="character" w:customStyle="1" w:styleId="5Exact">
    <w:name w:val="Основной текст (5) + Малые прописные Exact"/>
    <w:qFormat/>
    <w:rsid w:val="009A4390"/>
    <w:rPr>
      <w:rFonts w:ascii="Sylfaen" w:eastAsia="Sylfaen" w:hAnsi="Sylfaen" w:cs="Sylfaen"/>
      <w:i/>
      <w:iCs/>
      <w:smallCaps/>
      <w:color w:val="000000"/>
      <w:spacing w:val="0"/>
      <w:w w:val="100"/>
      <w:sz w:val="30"/>
      <w:szCs w:val="30"/>
      <w:shd w:val="clear" w:color="auto" w:fill="FFFFFF"/>
      <w:lang w:val="ru-RU" w:eastAsia="ru-RU" w:bidi="ru-RU"/>
    </w:rPr>
  </w:style>
  <w:style w:type="character" w:customStyle="1" w:styleId="26">
    <w:name w:val="Основной текст (2) + Не полужирный"/>
    <w:qFormat/>
    <w:rsid w:val="009A4390"/>
    <w:rPr>
      <w:rFonts w:ascii="Times New Roman" w:eastAsia="Times New Roman" w:hAnsi="Times New Roman" w:cs="Times New Roman"/>
      <w:color w:val="000000"/>
      <w:spacing w:val="0"/>
      <w:w w:val="100"/>
      <w:sz w:val="40"/>
      <w:szCs w:val="40"/>
      <w:shd w:val="clear" w:color="auto" w:fill="FFFFFF"/>
      <w:lang w:val="ru-RU" w:eastAsia="ru-RU" w:bidi="ru-RU"/>
    </w:rPr>
  </w:style>
  <w:style w:type="character" w:customStyle="1" w:styleId="2MSReferenceSansSerif16pt0pt">
    <w:name w:val="Основной текст (2) + MS Reference Sans Serif;16 pt;Не полужирный;Курсив;Интервал 0 pt"/>
    <w:qFormat/>
    <w:rsid w:val="009A4390"/>
    <w:rPr>
      <w:rFonts w:ascii="MS Reference Sans Serif" w:eastAsia="MS Reference Sans Serif" w:hAnsi="MS Reference Sans Serif" w:cs="MS Reference Sans Serif"/>
      <w:i/>
      <w:iCs/>
      <w:color w:val="000000"/>
      <w:spacing w:val="-10"/>
      <w:w w:val="100"/>
      <w:sz w:val="32"/>
      <w:szCs w:val="32"/>
      <w:shd w:val="clear" w:color="auto" w:fill="FFFFFF"/>
      <w:lang w:val="ru-RU" w:eastAsia="ru-RU" w:bidi="ru-RU"/>
    </w:rPr>
  </w:style>
  <w:style w:type="character" w:customStyle="1" w:styleId="42">
    <w:name w:val="Основной текст (4)"/>
    <w:qFormat/>
    <w:rsid w:val="009A4390"/>
    <w:rPr>
      <w:rFonts w:ascii="Times New Roman" w:eastAsia="Times New Roman" w:hAnsi="Times New Roman" w:cs="Times New Roman"/>
      <w:b w:val="0"/>
      <w:bCs w:val="0"/>
      <w:i w:val="0"/>
      <w:iCs w:val="0"/>
      <w:caps w:val="0"/>
      <w:smallCaps w:val="0"/>
      <w:strike/>
      <w:color w:val="000000"/>
      <w:spacing w:val="0"/>
      <w:w w:val="100"/>
      <w:sz w:val="40"/>
      <w:szCs w:val="40"/>
      <w:u w:val="none"/>
      <w:lang w:val="ru-RU" w:eastAsia="ru-RU" w:bidi="ru-RU"/>
    </w:rPr>
  </w:style>
  <w:style w:type="character" w:customStyle="1" w:styleId="43">
    <w:name w:val="Основной текст (4) + Полужирный"/>
    <w:qFormat/>
    <w:rsid w:val="009A4390"/>
    <w:rPr>
      <w:rFonts w:ascii="Times New Roman" w:eastAsia="Times New Roman" w:hAnsi="Times New Roman" w:cs="Times New Roman"/>
      <w:b/>
      <w:bCs/>
      <w:i w:val="0"/>
      <w:iCs w:val="0"/>
      <w:caps w:val="0"/>
      <w:smallCaps w:val="0"/>
      <w:strike w:val="0"/>
      <w:dstrike w:val="0"/>
      <w:color w:val="000000"/>
      <w:spacing w:val="0"/>
      <w:w w:val="100"/>
      <w:sz w:val="40"/>
      <w:szCs w:val="40"/>
      <w:u w:val="single"/>
      <w:lang w:val="ru-RU" w:eastAsia="ru-RU" w:bidi="ru-RU"/>
    </w:rPr>
  </w:style>
  <w:style w:type="character" w:customStyle="1" w:styleId="af3">
    <w:name w:val="Символ сноски"/>
    <w:qFormat/>
    <w:rsid w:val="009A4390"/>
    <w:rPr>
      <w:rFonts w:cs="Times New Roman"/>
      <w:vertAlign w:val="superscript"/>
    </w:rPr>
  </w:style>
  <w:style w:type="character" w:customStyle="1" w:styleId="textspanview">
    <w:name w:val="textspanview"/>
    <w:basedOn w:val="a0"/>
    <w:qFormat/>
    <w:rsid w:val="009A4390"/>
  </w:style>
  <w:style w:type="character" w:customStyle="1" w:styleId="8pt">
    <w:name w:val="Основной текст + 8 pt"/>
    <w:uiPriority w:val="99"/>
    <w:qFormat/>
    <w:rsid w:val="009A4390"/>
    <w:rPr>
      <w:rFonts w:ascii="Arial" w:hAnsi="Arial" w:cs="Arial"/>
      <w:spacing w:val="2"/>
      <w:sz w:val="16"/>
      <w:szCs w:val="16"/>
      <w:shd w:val="clear" w:color="auto" w:fill="FFFFFF"/>
    </w:rPr>
  </w:style>
  <w:style w:type="character" w:customStyle="1" w:styleId="8pt4">
    <w:name w:val="Основной текст + 8 pt4"/>
    <w:uiPriority w:val="99"/>
    <w:qFormat/>
    <w:rsid w:val="009A4390"/>
    <w:rPr>
      <w:rFonts w:ascii="Arial" w:hAnsi="Arial" w:cs="Arial"/>
      <w:spacing w:val="2"/>
      <w:sz w:val="16"/>
      <w:szCs w:val="16"/>
      <w:shd w:val="clear" w:color="auto" w:fill="FFFFFF"/>
    </w:rPr>
  </w:style>
  <w:style w:type="character" w:customStyle="1" w:styleId="8pt3">
    <w:name w:val="Основной текст + 8 pt3"/>
    <w:uiPriority w:val="99"/>
    <w:qFormat/>
    <w:rsid w:val="009A4390"/>
    <w:rPr>
      <w:rFonts w:ascii="Arial" w:hAnsi="Arial" w:cs="Arial"/>
      <w:spacing w:val="2"/>
      <w:sz w:val="16"/>
      <w:szCs w:val="16"/>
      <w:shd w:val="clear" w:color="auto" w:fill="FFFFFF"/>
      <w:lang w:val="en-US" w:eastAsia="en-US"/>
    </w:rPr>
  </w:style>
  <w:style w:type="character" w:customStyle="1" w:styleId="0pt">
    <w:name w:val="Основной текст + Интервал 0 pt"/>
    <w:uiPriority w:val="99"/>
    <w:qFormat/>
    <w:rsid w:val="009A4390"/>
    <w:rPr>
      <w:rFonts w:ascii="Arial" w:hAnsi="Arial" w:cs="Arial"/>
      <w:spacing w:val="1"/>
      <w:sz w:val="20"/>
      <w:szCs w:val="20"/>
      <w:shd w:val="clear" w:color="auto" w:fill="FFFFFF"/>
    </w:rPr>
  </w:style>
  <w:style w:type="character" w:customStyle="1" w:styleId="8pt2">
    <w:name w:val="Основной текст + 8 pt2"/>
    <w:uiPriority w:val="99"/>
    <w:qFormat/>
    <w:rsid w:val="009A4390"/>
    <w:rPr>
      <w:rFonts w:ascii="Arial" w:hAnsi="Arial" w:cs="Arial"/>
      <w:i/>
      <w:iCs/>
      <w:spacing w:val="6"/>
      <w:sz w:val="16"/>
      <w:szCs w:val="16"/>
      <w:shd w:val="clear" w:color="auto" w:fill="FFFFFF"/>
    </w:rPr>
  </w:style>
  <w:style w:type="character" w:customStyle="1" w:styleId="710">
    <w:name w:val="Основной текст + 71"/>
    <w:uiPriority w:val="99"/>
    <w:qFormat/>
    <w:rsid w:val="009A4390"/>
    <w:rPr>
      <w:rFonts w:ascii="Arial" w:hAnsi="Arial" w:cs="Arial"/>
      <w:i/>
      <w:iCs/>
      <w:spacing w:val="0"/>
      <w:sz w:val="15"/>
      <w:szCs w:val="15"/>
      <w:shd w:val="clear" w:color="auto" w:fill="FFFFFF"/>
    </w:rPr>
  </w:style>
  <w:style w:type="character" w:customStyle="1" w:styleId="0pt1">
    <w:name w:val="Основной текст + Интервал 0 pt1"/>
    <w:uiPriority w:val="99"/>
    <w:qFormat/>
    <w:rsid w:val="009A4390"/>
    <w:rPr>
      <w:rFonts w:ascii="Arial" w:hAnsi="Arial" w:cs="Arial"/>
      <w:spacing w:val="1"/>
      <w:sz w:val="20"/>
      <w:szCs w:val="20"/>
      <w:shd w:val="clear" w:color="auto" w:fill="FFFFFF"/>
    </w:rPr>
  </w:style>
  <w:style w:type="character" w:customStyle="1" w:styleId="8pt1">
    <w:name w:val="Основной текст + 8 pt1"/>
    <w:uiPriority w:val="99"/>
    <w:qFormat/>
    <w:rsid w:val="009A4390"/>
    <w:rPr>
      <w:rFonts w:ascii="Arial" w:hAnsi="Arial" w:cs="Arial"/>
      <w:spacing w:val="1"/>
      <w:sz w:val="16"/>
      <w:szCs w:val="16"/>
      <w:shd w:val="clear" w:color="auto" w:fill="FFFFFF"/>
    </w:rPr>
  </w:style>
  <w:style w:type="character" w:customStyle="1" w:styleId="210">
    <w:name w:val="Основной шрифт абзаца21"/>
    <w:qFormat/>
    <w:rsid w:val="00DA370C"/>
  </w:style>
  <w:style w:type="character" w:customStyle="1" w:styleId="21">
    <w:name w:val="Заголовок 2 Знак1"/>
    <w:link w:val="2"/>
    <w:qFormat/>
    <w:rsid w:val="00DA370C"/>
  </w:style>
  <w:style w:type="character" w:customStyle="1" w:styleId="27">
    <w:name w:val="Текст выноски Знак2"/>
    <w:link w:val="af4"/>
    <w:qFormat/>
    <w:rsid w:val="00DA370C"/>
  </w:style>
  <w:style w:type="character" w:customStyle="1" w:styleId="180">
    <w:name w:val="Основной шрифт абзаца18"/>
    <w:qFormat/>
    <w:rsid w:val="00DA370C"/>
  </w:style>
  <w:style w:type="character" w:customStyle="1" w:styleId="170">
    <w:name w:val="Основной шрифт абзаца17"/>
    <w:qFormat/>
    <w:rsid w:val="00DA370C"/>
  </w:style>
  <w:style w:type="character" w:customStyle="1" w:styleId="160">
    <w:name w:val="Основной шрифт абзаца16"/>
    <w:qFormat/>
    <w:rsid w:val="00DA370C"/>
  </w:style>
  <w:style w:type="character" w:customStyle="1" w:styleId="19">
    <w:name w:val="Основной шрифт1"/>
    <w:qFormat/>
    <w:rsid w:val="00DA370C"/>
  </w:style>
  <w:style w:type="character" w:customStyle="1" w:styleId="150">
    <w:name w:val="Основной шрифт абзаца15"/>
    <w:qFormat/>
    <w:rsid w:val="00DA370C"/>
  </w:style>
  <w:style w:type="character" w:customStyle="1" w:styleId="140">
    <w:name w:val="Основной шрифт абзаца14"/>
    <w:qFormat/>
    <w:rsid w:val="00DA370C"/>
  </w:style>
  <w:style w:type="character" w:customStyle="1" w:styleId="ListLabel1">
    <w:name w:val="ListLabel 1"/>
    <w:qFormat/>
    <w:rsid w:val="00DA370C"/>
    <w:rPr>
      <w:rFonts w:cs="Symbol"/>
    </w:rPr>
  </w:style>
  <w:style w:type="character" w:customStyle="1" w:styleId="ListLabel2">
    <w:name w:val="ListLabel 2"/>
    <w:qFormat/>
    <w:rsid w:val="00DA370C"/>
    <w:rPr>
      <w:rFonts w:cs="Times New Roman"/>
      <w:sz w:val="24"/>
      <w:szCs w:val="24"/>
    </w:rPr>
  </w:style>
  <w:style w:type="character" w:customStyle="1" w:styleId="ListLabel3">
    <w:name w:val="ListLabel 3"/>
    <w:qFormat/>
    <w:rsid w:val="00DA370C"/>
    <w:rPr>
      <w:b/>
      <w:sz w:val="26"/>
      <w:szCs w:val="26"/>
    </w:rPr>
  </w:style>
  <w:style w:type="character" w:customStyle="1" w:styleId="ListLabel4">
    <w:name w:val="ListLabel 4"/>
    <w:qFormat/>
    <w:rsid w:val="00DA370C"/>
    <w:rPr>
      <w:rFonts w:cs="OpenSymbol"/>
      <w:b/>
    </w:rPr>
  </w:style>
  <w:style w:type="character" w:customStyle="1" w:styleId="ListLabel5">
    <w:name w:val="ListLabel 5"/>
    <w:qFormat/>
    <w:rsid w:val="00DA370C"/>
    <w:rPr>
      <w:rFonts w:eastAsia="Times New Roman" w:cs="Times New Roman"/>
      <w:b w:val="0"/>
      <w:bCs/>
      <w:color w:val="000000"/>
      <w:spacing w:val="-8"/>
      <w:sz w:val="24"/>
      <w:szCs w:val="24"/>
    </w:rPr>
  </w:style>
  <w:style w:type="character" w:customStyle="1" w:styleId="ListLabel6">
    <w:name w:val="ListLabel 6"/>
    <w:qFormat/>
    <w:rsid w:val="00DA370C"/>
    <w:rPr>
      <w:rFonts w:cs="Courier New"/>
    </w:rPr>
  </w:style>
  <w:style w:type="character" w:customStyle="1" w:styleId="ListLabel7">
    <w:name w:val="ListLabel 7"/>
    <w:qFormat/>
    <w:rsid w:val="00DA370C"/>
    <w:rPr>
      <w:rFonts w:cs="Wingdings"/>
    </w:rPr>
  </w:style>
  <w:style w:type="character" w:customStyle="1" w:styleId="ListLabel8">
    <w:name w:val="ListLabel 8"/>
    <w:qFormat/>
    <w:rsid w:val="00DA370C"/>
    <w:rPr>
      <w:b/>
      <w:bCs/>
      <w:i/>
      <w:iCs/>
      <w:color w:val="000000"/>
      <w:spacing w:val="-8"/>
    </w:rPr>
  </w:style>
  <w:style w:type="character" w:customStyle="1" w:styleId="ListLabel9">
    <w:name w:val="ListLabel 9"/>
    <w:qFormat/>
    <w:rsid w:val="00DA370C"/>
    <w:rPr>
      <w:rFonts w:cs="Times New Roman"/>
    </w:rPr>
  </w:style>
  <w:style w:type="character" w:customStyle="1" w:styleId="ListLabel10">
    <w:name w:val="ListLabel 10"/>
    <w:qFormat/>
    <w:rsid w:val="00DA370C"/>
    <w:rPr>
      <w:b w:val="0"/>
    </w:rPr>
  </w:style>
  <w:style w:type="character" w:customStyle="1" w:styleId="ListLabel11">
    <w:name w:val="ListLabel 11"/>
    <w:qFormat/>
    <w:rsid w:val="00DA370C"/>
    <w:rPr>
      <w:sz w:val="24"/>
      <w:szCs w:val="24"/>
    </w:rPr>
  </w:style>
  <w:style w:type="character" w:customStyle="1" w:styleId="ListLabel12">
    <w:name w:val="ListLabel 12"/>
    <w:qFormat/>
    <w:rsid w:val="00DA370C"/>
    <w:rPr>
      <w:b/>
      <w:sz w:val="26"/>
      <w:szCs w:val="26"/>
    </w:rPr>
  </w:style>
  <w:style w:type="character" w:customStyle="1" w:styleId="ListLabel13">
    <w:name w:val="ListLabel 13"/>
    <w:qFormat/>
    <w:rsid w:val="00DA370C"/>
    <w:rPr>
      <w:b/>
    </w:rPr>
  </w:style>
  <w:style w:type="character" w:customStyle="1" w:styleId="ListLabel14">
    <w:name w:val="ListLabel 14"/>
    <w:qFormat/>
    <w:rsid w:val="00DA370C"/>
    <w:rPr>
      <w:b w:val="0"/>
      <w:bCs/>
      <w:color w:val="000000"/>
      <w:spacing w:val="-8"/>
      <w:sz w:val="24"/>
      <w:szCs w:val="24"/>
    </w:rPr>
  </w:style>
  <w:style w:type="character" w:customStyle="1" w:styleId="ListLabel15">
    <w:name w:val="ListLabel 15"/>
    <w:qFormat/>
    <w:rsid w:val="00DA370C"/>
    <w:rPr>
      <w:b w:val="0"/>
    </w:rPr>
  </w:style>
  <w:style w:type="character" w:customStyle="1" w:styleId="CITE">
    <w:name w:val="CITE"/>
    <w:qFormat/>
    <w:rsid w:val="00DA370C"/>
    <w:rPr>
      <w:i/>
    </w:rPr>
  </w:style>
  <w:style w:type="character" w:customStyle="1" w:styleId="CODE">
    <w:name w:val="CODE"/>
    <w:qFormat/>
    <w:rsid w:val="00DA370C"/>
    <w:rPr>
      <w:rFonts w:ascii="Courier New" w:hAnsi="Courier New" w:cs="Courier New"/>
      <w:sz w:val="20"/>
    </w:rPr>
  </w:style>
  <w:style w:type="character" w:customStyle="1" w:styleId="1a">
    <w:name w:val="Просмотренная гиперссылка1"/>
    <w:qFormat/>
    <w:rsid w:val="00DA370C"/>
    <w:rPr>
      <w:color w:val="800080"/>
      <w:u w:val="single"/>
    </w:rPr>
  </w:style>
  <w:style w:type="character" w:customStyle="1" w:styleId="Keyboard">
    <w:name w:val="Keyboard"/>
    <w:qFormat/>
    <w:rsid w:val="00DA370C"/>
    <w:rPr>
      <w:rFonts w:ascii="Courier New" w:hAnsi="Courier New" w:cs="Courier New"/>
      <w:b/>
      <w:sz w:val="20"/>
    </w:rPr>
  </w:style>
  <w:style w:type="character" w:customStyle="1" w:styleId="Sample">
    <w:name w:val="Sample"/>
    <w:qFormat/>
    <w:rsid w:val="00DA370C"/>
    <w:rPr>
      <w:rFonts w:ascii="Courier New" w:hAnsi="Courier New" w:cs="Courier New"/>
    </w:rPr>
  </w:style>
  <w:style w:type="character" w:customStyle="1" w:styleId="Typewriter">
    <w:name w:val="Typewriter"/>
    <w:qFormat/>
    <w:rsid w:val="00DA370C"/>
    <w:rPr>
      <w:rFonts w:ascii="Courier New" w:hAnsi="Courier New" w:cs="Courier New"/>
      <w:sz w:val="20"/>
    </w:rPr>
  </w:style>
  <w:style w:type="character" w:customStyle="1" w:styleId="HTMLMarkup">
    <w:name w:val="HTML Markup"/>
    <w:qFormat/>
    <w:rsid w:val="00DA370C"/>
    <w:rPr>
      <w:vanish/>
      <w:color w:val="FF0000"/>
    </w:rPr>
  </w:style>
  <w:style w:type="character" w:customStyle="1" w:styleId="Comment">
    <w:name w:val="Comment"/>
    <w:qFormat/>
    <w:rsid w:val="00DA370C"/>
    <w:rPr>
      <w:vanish/>
    </w:rPr>
  </w:style>
  <w:style w:type="character" w:customStyle="1" w:styleId="af5">
    <w:name w:val="Символ нумерации"/>
    <w:qFormat/>
    <w:rsid w:val="00DA370C"/>
  </w:style>
  <w:style w:type="character" w:customStyle="1" w:styleId="1b">
    <w:name w:val="Текст выноски Знак1"/>
    <w:uiPriority w:val="99"/>
    <w:qFormat/>
    <w:rsid w:val="00DA370C"/>
    <w:rPr>
      <w:rFonts w:ascii="Tahoma" w:hAnsi="Tahoma" w:cs="Tahoma"/>
      <w:sz w:val="16"/>
      <w:szCs w:val="16"/>
      <w:lang w:eastAsia="zh-CN"/>
    </w:rPr>
  </w:style>
  <w:style w:type="character" w:customStyle="1" w:styleId="34">
    <w:name w:val="Основной текст 3 Знак"/>
    <w:uiPriority w:val="99"/>
    <w:semiHidden/>
    <w:qFormat/>
    <w:rsid w:val="00F3288E"/>
    <w:rPr>
      <w:sz w:val="16"/>
      <w:szCs w:val="16"/>
      <w:lang w:eastAsia="zh-CN"/>
    </w:rPr>
  </w:style>
  <w:style w:type="character" w:customStyle="1" w:styleId="FontStyle16">
    <w:name w:val="Font Style16"/>
    <w:qFormat/>
    <w:rsid w:val="0088429F"/>
    <w:rPr>
      <w:rFonts w:ascii="Franklin Gothic Book" w:hAnsi="Franklin Gothic Book"/>
      <w:sz w:val="24"/>
    </w:rPr>
  </w:style>
  <w:style w:type="character" w:customStyle="1" w:styleId="FontStyle48">
    <w:name w:val="Font Style48"/>
    <w:uiPriority w:val="99"/>
    <w:qFormat/>
    <w:rsid w:val="00C179E8"/>
    <w:rPr>
      <w:rFonts w:ascii="Times New Roman" w:hAnsi="Times New Roman" w:cs="Times New Roman"/>
      <w:sz w:val="22"/>
      <w:szCs w:val="22"/>
    </w:rPr>
  </w:style>
  <w:style w:type="character" w:customStyle="1" w:styleId="ListLabel16">
    <w:name w:val="ListLabel 16"/>
    <w:qFormat/>
    <w:rsid w:val="006E1880"/>
    <w:rPr>
      <w:rFonts w:cs="Symbol"/>
    </w:rPr>
  </w:style>
  <w:style w:type="character" w:customStyle="1" w:styleId="ListLabel17">
    <w:name w:val="ListLabel 17"/>
    <w:qFormat/>
    <w:rsid w:val="006E1880"/>
    <w:rPr>
      <w:rFonts w:ascii="Times New Roman" w:hAnsi="Times New Roman" w:cs="Times New Roman"/>
      <w:sz w:val="24"/>
      <w:lang w:eastAsia="ru-RU"/>
    </w:rPr>
  </w:style>
  <w:style w:type="character" w:customStyle="1" w:styleId="ListLabel18">
    <w:name w:val="ListLabel 18"/>
    <w:qFormat/>
    <w:rsid w:val="006E1880"/>
    <w:rPr>
      <w:b/>
      <w:sz w:val="26"/>
      <w:szCs w:val="26"/>
    </w:rPr>
  </w:style>
  <w:style w:type="character" w:customStyle="1" w:styleId="ListLabel19">
    <w:name w:val="ListLabel 19"/>
    <w:qFormat/>
    <w:rsid w:val="006E1880"/>
    <w:rPr>
      <w:rFonts w:cs="OpenSymbol"/>
      <w:b/>
    </w:rPr>
  </w:style>
  <w:style w:type="character" w:customStyle="1" w:styleId="ListLabel20">
    <w:name w:val="ListLabel 20"/>
    <w:qFormat/>
    <w:rsid w:val="006E1880"/>
    <w:rPr>
      <w:rFonts w:eastAsia="Times New Roman" w:cs="Times New Roman"/>
      <w:b w:val="0"/>
      <w:bCs/>
      <w:color w:val="000000"/>
      <w:spacing w:val="-8"/>
      <w:sz w:val="24"/>
      <w:szCs w:val="24"/>
    </w:rPr>
  </w:style>
  <w:style w:type="character" w:customStyle="1" w:styleId="ListLabel21">
    <w:name w:val="ListLabel 21"/>
    <w:qFormat/>
    <w:rsid w:val="006E1880"/>
    <w:rPr>
      <w:rFonts w:cs="Courier New"/>
    </w:rPr>
  </w:style>
  <w:style w:type="character" w:customStyle="1" w:styleId="ListLabel22">
    <w:name w:val="ListLabel 22"/>
    <w:qFormat/>
    <w:rsid w:val="006E1880"/>
    <w:rPr>
      <w:rFonts w:cs="Wingdings"/>
    </w:rPr>
  </w:style>
  <w:style w:type="character" w:customStyle="1" w:styleId="ListLabel23">
    <w:name w:val="ListLabel 23"/>
    <w:qFormat/>
    <w:rsid w:val="006E1880"/>
    <w:rPr>
      <w:rFonts w:cs="Symbol"/>
    </w:rPr>
  </w:style>
  <w:style w:type="character" w:customStyle="1" w:styleId="ListLabel24">
    <w:name w:val="ListLabel 24"/>
    <w:qFormat/>
    <w:rsid w:val="006E1880"/>
    <w:rPr>
      <w:rFonts w:cs="Times New Roman"/>
    </w:rPr>
  </w:style>
  <w:style w:type="character" w:customStyle="1" w:styleId="ListLabel25">
    <w:name w:val="ListLabel 25"/>
    <w:qFormat/>
    <w:rsid w:val="006E1880"/>
    <w:rPr>
      <w:b w:val="0"/>
    </w:rPr>
  </w:style>
  <w:style w:type="character" w:customStyle="1" w:styleId="ListLabel26">
    <w:name w:val="ListLabel 26"/>
    <w:qFormat/>
    <w:rsid w:val="006E1880"/>
    <w:rPr>
      <w:b/>
    </w:rPr>
  </w:style>
  <w:style w:type="character" w:customStyle="1" w:styleId="ListLabel27">
    <w:name w:val="ListLabel 27"/>
    <w:qFormat/>
    <w:rsid w:val="006E1880"/>
    <w:rPr>
      <w:rFonts w:cs="OpenSymbol"/>
    </w:rPr>
  </w:style>
  <w:style w:type="character" w:customStyle="1" w:styleId="ListLabel28">
    <w:name w:val="ListLabel 28"/>
    <w:qFormat/>
    <w:rsid w:val="006E1880"/>
    <w:rPr>
      <w:rFonts w:cs="OpenSymbol"/>
    </w:rPr>
  </w:style>
  <w:style w:type="character" w:customStyle="1" w:styleId="ListLabel29">
    <w:name w:val="ListLabel 29"/>
    <w:qFormat/>
    <w:rsid w:val="006E1880"/>
    <w:rPr>
      <w:rFonts w:cs="OpenSymbol"/>
    </w:rPr>
  </w:style>
  <w:style w:type="character" w:customStyle="1" w:styleId="ListLabel30">
    <w:name w:val="ListLabel 30"/>
    <w:qFormat/>
    <w:rsid w:val="006E1880"/>
    <w:rPr>
      <w:rFonts w:cs="OpenSymbol"/>
    </w:rPr>
  </w:style>
  <w:style w:type="character" w:customStyle="1" w:styleId="ListLabel31">
    <w:name w:val="ListLabel 31"/>
    <w:qFormat/>
    <w:rsid w:val="006E1880"/>
    <w:rPr>
      <w:rFonts w:cs="OpenSymbol"/>
    </w:rPr>
  </w:style>
  <w:style w:type="character" w:customStyle="1" w:styleId="ListLabel32">
    <w:name w:val="ListLabel 32"/>
    <w:qFormat/>
    <w:rsid w:val="006E1880"/>
    <w:rPr>
      <w:rFonts w:cs="OpenSymbol"/>
    </w:rPr>
  </w:style>
  <w:style w:type="character" w:customStyle="1" w:styleId="ListLabel33">
    <w:name w:val="ListLabel 33"/>
    <w:qFormat/>
    <w:rsid w:val="006E1880"/>
    <w:rPr>
      <w:rFonts w:cs="OpenSymbol"/>
    </w:rPr>
  </w:style>
  <w:style w:type="character" w:customStyle="1" w:styleId="ListLabel34">
    <w:name w:val="ListLabel 34"/>
    <w:qFormat/>
    <w:rsid w:val="006E1880"/>
    <w:rPr>
      <w:rFonts w:cs="OpenSymbol"/>
    </w:rPr>
  </w:style>
  <w:style w:type="character" w:customStyle="1" w:styleId="ListLabel35">
    <w:name w:val="ListLabel 35"/>
    <w:qFormat/>
    <w:rsid w:val="006E1880"/>
    <w:rPr>
      <w:rFonts w:cs="OpenSymbol"/>
    </w:rPr>
  </w:style>
  <w:style w:type="character" w:customStyle="1" w:styleId="ListLabel36">
    <w:name w:val="ListLabel 36"/>
    <w:qFormat/>
    <w:rsid w:val="006E1880"/>
    <w:rPr>
      <w:rFonts w:cs="OpenSymbol"/>
    </w:rPr>
  </w:style>
  <w:style w:type="character" w:customStyle="1" w:styleId="ListLabel37">
    <w:name w:val="ListLabel 37"/>
    <w:qFormat/>
    <w:rsid w:val="006E1880"/>
    <w:rPr>
      <w:rFonts w:cs="OpenSymbol"/>
    </w:rPr>
  </w:style>
  <w:style w:type="character" w:customStyle="1" w:styleId="ListLabel38">
    <w:name w:val="ListLabel 38"/>
    <w:qFormat/>
    <w:rsid w:val="006E1880"/>
    <w:rPr>
      <w:rFonts w:cs="OpenSymbol"/>
    </w:rPr>
  </w:style>
  <w:style w:type="character" w:customStyle="1" w:styleId="ListLabel39">
    <w:name w:val="ListLabel 39"/>
    <w:qFormat/>
    <w:rsid w:val="006E1880"/>
    <w:rPr>
      <w:rFonts w:cs="OpenSymbol"/>
    </w:rPr>
  </w:style>
  <w:style w:type="character" w:customStyle="1" w:styleId="ListLabel40">
    <w:name w:val="ListLabel 40"/>
    <w:qFormat/>
    <w:rsid w:val="006E1880"/>
    <w:rPr>
      <w:rFonts w:cs="OpenSymbol"/>
    </w:rPr>
  </w:style>
  <w:style w:type="character" w:customStyle="1" w:styleId="ListLabel41">
    <w:name w:val="ListLabel 41"/>
    <w:qFormat/>
    <w:rsid w:val="006E1880"/>
    <w:rPr>
      <w:rFonts w:cs="OpenSymbol"/>
    </w:rPr>
  </w:style>
  <w:style w:type="character" w:customStyle="1" w:styleId="ListLabel42">
    <w:name w:val="ListLabel 42"/>
    <w:qFormat/>
    <w:rsid w:val="006E1880"/>
    <w:rPr>
      <w:rFonts w:cs="OpenSymbol"/>
    </w:rPr>
  </w:style>
  <w:style w:type="character" w:customStyle="1" w:styleId="ListLabel43">
    <w:name w:val="ListLabel 43"/>
    <w:qFormat/>
    <w:rsid w:val="006E1880"/>
    <w:rPr>
      <w:rFonts w:cs="OpenSymbol"/>
    </w:rPr>
  </w:style>
  <w:style w:type="character" w:customStyle="1" w:styleId="ListLabel44">
    <w:name w:val="ListLabel 44"/>
    <w:qFormat/>
    <w:rsid w:val="006E1880"/>
    <w:rPr>
      <w:rFonts w:cs="OpenSymbol"/>
    </w:rPr>
  </w:style>
  <w:style w:type="character" w:customStyle="1" w:styleId="ListLabel45">
    <w:name w:val="ListLabel 45"/>
    <w:qFormat/>
    <w:rsid w:val="006E1880"/>
    <w:rPr>
      <w:rFonts w:cs="OpenSymbol"/>
    </w:rPr>
  </w:style>
  <w:style w:type="character" w:customStyle="1" w:styleId="ListLabel46">
    <w:name w:val="ListLabel 46"/>
    <w:qFormat/>
    <w:rsid w:val="006E1880"/>
    <w:rPr>
      <w:rFonts w:cs="OpenSymbol"/>
    </w:rPr>
  </w:style>
  <w:style w:type="character" w:customStyle="1" w:styleId="ListLabel47">
    <w:name w:val="ListLabel 47"/>
    <w:qFormat/>
    <w:rsid w:val="006E1880"/>
    <w:rPr>
      <w:rFonts w:cs="OpenSymbol"/>
    </w:rPr>
  </w:style>
  <w:style w:type="character" w:customStyle="1" w:styleId="ListLabel48">
    <w:name w:val="ListLabel 48"/>
    <w:qFormat/>
    <w:rsid w:val="006E1880"/>
    <w:rPr>
      <w:rFonts w:cs="OpenSymbol"/>
    </w:rPr>
  </w:style>
  <w:style w:type="character" w:customStyle="1" w:styleId="ListLabel49">
    <w:name w:val="ListLabel 49"/>
    <w:qFormat/>
    <w:rsid w:val="006E1880"/>
    <w:rPr>
      <w:rFonts w:cs="OpenSymbol"/>
    </w:rPr>
  </w:style>
  <w:style w:type="character" w:customStyle="1" w:styleId="ListLabel50">
    <w:name w:val="ListLabel 50"/>
    <w:qFormat/>
    <w:rsid w:val="006E1880"/>
    <w:rPr>
      <w:rFonts w:cs="OpenSymbol"/>
    </w:rPr>
  </w:style>
  <w:style w:type="character" w:customStyle="1" w:styleId="ListLabel51">
    <w:name w:val="ListLabel 51"/>
    <w:qFormat/>
    <w:rsid w:val="006E1880"/>
    <w:rPr>
      <w:rFonts w:cs="OpenSymbol"/>
    </w:rPr>
  </w:style>
  <w:style w:type="character" w:customStyle="1" w:styleId="ListLabel52">
    <w:name w:val="ListLabel 52"/>
    <w:qFormat/>
    <w:rsid w:val="006E1880"/>
    <w:rPr>
      <w:rFonts w:cs="OpenSymbol"/>
    </w:rPr>
  </w:style>
  <w:style w:type="character" w:customStyle="1" w:styleId="ListLabel53">
    <w:name w:val="ListLabel 53"/>
    <w:qFormat/>
    <w:rsid w:val="006E1880"/>
    <w:rPr>
      <w:rFonts w:cs="OpenSymbol"/>
    </w:rPr>
  </w:style>
  <w:style w:type="character" w:customStyle="1" w:styleId="ListLabel54">
    <w:name w:val="ListLabel 54"/>
    <w:qFormat/>
    <w:rsid w:val="006E1880"/>
    <w:rPr>
      <w:b/>
    </w:rPr>
  </w:style>
  <w:style w:type="character" w:customStyle="1" w:styleId="ListLabel55">
    <w:name w:val="ListLabel 55"/>
    <w:qFormat/>
    <w:rsid w:val="006E1880"/>
    <w:rPr>
      <w:b w:val="0"/>
    </w:rPr>
  </w:style>
  <w:style w:type="character" w:customStyle="1" w:styleId="ListLabel56">
    <w:name w:val="ListLabel 56"/>
    <w:qFormat/>
    <w:rsid w:val="006E1880"/>
    <w:rPr>
      <w:spacing w:val="0"/>
    </w:rPr>
  </w:style>
  <w:style w:type="character" w:customStyle="1" w:styleId="ListLabel57">
    <w:name w:val="ListLabel 57"/>
    <w:qFormat/>
    <w:rsid w:val="006E1880"/>
    <w:rPr>
      <w:rFonts w:eastAsia="Times New Roman" w:cs="Times New Roman"/>
    </w:rPr>
  </w:style>
  <w:style w:type="character" w:customStyle="1" w:styleId="ListLabel58">
    <w:name w:val="ListLabel 58"/>
    <w:qFormat/>
    <w:rsid w:val="006E1880"/>
    <w:rPr>
      <w:rFonts w:cs="OpenSymbol"/>
      <w:b/>
    </w:rPr>
  </w:style>
  <w:style w:type="character" w:customStyle="1" w:styleId="ListLabel59">
    <w:name w:val="ListLabel 59"/>
    <w:qFormat/>
    <w:rsid w:val="006E1880"/>
    <w:rPr>
      <w:b/>
      <w:bCs/>
    </w:rPr>
  </w:style>
  <w:style w:type="character" w:customStyle="1" w:styleId="ListLabel60">
    <w:name w:val="ListLabel 60"/>
    <w:qFormat/>
    <w:rsid w:val="006E1880"/>
    <w:rPr>
      <w:rFonts w:cs="Courier New"/>
    </w:rPr>
  </w:style>
  <w:style w:type="character" w:customStyle="1" w:styleId="ListLabel61">
    <w:name w:val="ListLabel 61"/>
    <w:qFormat/>
    <w:rsid w:val="006E1880"/>
    <w:rPr>
      <w:rFonts w:cs="Courier New"/>
    </w:rPr>
  </w:style>
  <w:style w:type="character" w:customStyle="1" w:styleId="ListLabel62">
    <w:name w:val="ListLabel 62"/>
    <w:qFormat/>
    <w:rsid w:val="006E1880"/>
    <w:rPr>
      <w:b/>
    </w:rPr>
  </w:style>
  <w:style w:type="character" w:customStyle="1" w:styleId="ListLabel63">
    <w:name w:val="ListLabel 63"/>
    <w:qFormat/>
    <w:rsid w:val="006E1880"/>
    <w:rPr>
      <w:b/>
    </w:rPr>
  </w:style>
  <w:style w:type="character" w:customStyle="1" w:styleId="ListLabel64">
    <w:name w:val="ListLabel 64"/>
    <w:qFormat/>
    <w:rsid w:val="006E1880"/>
    <w:rPr>
      <w:b/>
    </w:rPr>
  </w:style>
  <w:style w:type="character" w:customStyle="1" w:styleId="ListLabel65">
    <w:name w:val="ListLabel 65"/>
    <w:qFormat/>
    <w:rsid w:val="006E1880"/>
    <w:rPr>
      <w:b/>
    </w:rPr>
  </w:style>
  <w:style w:type="character" w:customStyle="1" w:styleId="ListLabel66">
    <w:name w:val="ListLabel 66"/>
    <w:qFormat/>
    <w:rsid w:val="006E1880"/>
    <w:rPr>
      <w:b/>
    </w:rPr>
  </w:style>
  <w:style w:type="character" w:customStyle="1" w:styleId="ListLabel67">
    <w:name w:val="ListLabel 67"/>
    <w:qFormat/>
    <w:rsid w:val="006E1880"/>
    <w:rPr>
      <w:b/>
    </w:rPr>
  </w:style>
  <w:style w:type="character" w:customStyle="1" w:styleId="ListLabel68">
    <w:name w:val="ListLabel 68"/>
    <w:qFormat/>
    <w:rsid w:val="006E1880"/>
    <w:rPr>
      <w:b/>
    </w:rPr>
  </w:style>
  <w:style w:type="character" w:customStyle="1" w:styleId="ListLabel69">
    <w:name w:val="ListLabel 69"/>
    <w:qFormat/>
    <w:rsid w:val="006E1880"/>
    <w:rPr>
      <w:b/>
    </w:rPr>
  </w:style>
  <w:style w:type="character" w:customStyle="1" w:styleId="ListLabel70">
    <w:name w:val="ListLabel 70"/>
    <w:qFormat/>
    <w:rsid w:val="006E1880"/>
    <w:rPr>
      <w:b/>
    </w:rPr>
  </w:style>
  <w:style w:type="character" w:customStyle="1" w:styleId="af6">
    <w:name w:val="Привязка сноски"/>
    <w:rsid w:val="006E1880"/>
    <w:rPr>
      <w:vertAlign w:val="superscript"/>
    </w:rPr>
  </w:style>
  <w:style w:type="character" w:customStyle="1" w:styleId="af7">
    <w:name w:val="Привязка концевой сноски"/>
    <w:rsid w:val="006E1880"/>
    <w:rPr>
      <w:vertAlign w:val="superscript"/>
    </w:rPr>
  </w:style>
  <w:style w:type="character" w:customStyle="1" w:styleId="af8">
    <w:name w:val="Символы концевой сноски"/>
    <w:qFormat/>
    <w:rsid w:val="006E1880"/>
  </w:style>
  <w:style w:type="character" w:customStyle="1" w:styleId="ListLabel71">
    <w:name w:val="ListLabel 71"/>
    <w:qFormat/>
    <w:rsid w:val="006E1880"/>
    <w:rPr>
      <w:rFonts w:ascii="Times New Roman" w:hAnsi="Times New Roman" w:cs="Times New Roman"/>
      <w:sz w:val="24"/>
      <w:lang w:eastAsia="ru-RU"/>
    </w:rPr>
  </w:style>
  <w:style w:type="character" w:customStyle="1" w:styleId="ListLabel72">
    <w:name w:val="ListLabel 72"/>
    <w:qFormat/>
    <w:rsid w:val="006E1880"/>
    <w:rPr>
      <w:b/>
      <w:sz w:val="26"/>
      <w:szCs w:val="26"/>
    </w:rPr>
  </w:style>
  <w:style w:type="character" w:customStyle="1" w:styleId="ListLabel73">
    <w:name w:val="ListLabel 73"/>
    <w:qFormat/>
    <w:rsid w:val="006E1880"/>
    <w:rPr>
      <w:rFonts w:cs="OpenSymbol"/>
      <w:b/>
    </w:rPr>
  </w:style>
  <w:style w:type="character" w:customStyle="1" w:styleId="ListLabel74">
    <w:name w:val="ListLabel 74"/>
    <w:qFormat/>
    <w:rsid w:val="006E1880"/>
    <w:rPr>
      <w:b/>
    </w:rPr>
  </w:style>
  <w:style w:type="character" w:customStyle="1" w:styleId="ListLabel75">
    <w:name w:val="ListLabel 75"/>
    <w:qFormat/>
    <w:rsid w:val="006E1880"/>
    <w:rPr>
      <w:b/>
    </w:rPr>
  </w:style>
  <w:style w:type="character" w:customStyle="1" w:styleId="ListLabel76">
    <w:name w:val="ListLabel 76"/>
    <w:qFormat/>
    <w:rsid w:val="006E1880"/>
    <w:rPr>
      <w:b/>
    </w:rPr>
  </w:style>
  <w:style w:type="character" w:customStyle="1" w:styleId="ListLabel77">
    <w:name w:val="ListLabel 77"/>
    <w:qFormat/>
    <w:rsid w:val="006E1880"/>
    <w:rPr>
      <w:b/>
    </w:rPr>
  </w:style>
  <w:style w:type="character" w:customStyle="1" w:styleId="ListLabel78">
    <w:name w:val="ListLabel 78"/>
    <w:qFormat/>
    <w:rsid w:val="006E1880"/>
    <w:rPr>
      <w:b/>
    </w:rPr>
  </w:style>
  <w:style w:type="character" w:customStyle="1" w:styleId="ListLabel79">
    <w:name w:val="ListLabel 79"/>
    <w:qFormat/>
    <w:rsid w:val="006E1880"/>
    <w:rPr>
      <w:b/>
    </w:rPr>
  </w:style>
  <w:style w:type="character" w:customStyle="1" w:styleId="ListLabel80">
    <w:name w:val="ListLabel 80"/>
    <w:qFormat/>
    <w:rsid w:val="006E1880"/>
    <w:rPr>
      <w:b/>
    </w:rPr>
  </w:style>
  <w:style w:type="character" w:customStyle="1" w:styleId="ListLabel81">
    <w:name w:val="ListLabel 81"/>
    <w:qFormat/>
    <w:rsid w:val="006E1880"/>
    <w:rPr>
      <w:b/>
    </w:rPr>
  </w:style>
  <w:style w:type="character" w:customStyle="1" w:styleId="ListLabel82">
    <w:name w:val="ListLabel 82"/>
    <w:qFormat/>
    <w:rsid w:val="006E1880"/>
    <w:rPr>
      <w:b/>
    </w:rPr>
  </w:style>
  <w:style w:type="character" w:customStyle="1" w:styleId="ListLabel83">
    <w:name w:val="ListLabel 83"/>
    <w:qFormat/>
    <w:rsid w:val="006E1880"/>
    <w:rPr>
      <w:b/>
    </w:rPr>
  </w:style>
  <w:style w:type="character" w:customStyle="1" w:styleId="ListLabel84">
    <w:name w:val="ListLabel 84"/>
    <w:qFormat/>
    <w:rsid w:val="006E1880"/>
    <w:rPr>
      <w:b/>
    </w:rPr>
  </w:style>
  <w:style w:type="character" w:customStyle="1" w:styleId="ListLabel85">
    <w:name w:val="ListLabel 85"/>
    <w:qFormat/>
    <w:rsid w:val="006E1880"/>
    <w:rPr>
      <w:rFonts w:ascii="Times New Roman" w:hAnsi="Times New Roman" w:cs="Times New Roman"/>
      <w:sz w:val="24"/>
      <w:lang w:eastAsia="ru-RU"/>
    </w:rPr>
  </w:style>
  <w:style w:type="character" w:customStyle="1" w:styleId="ListLabel86">
    <w:name w:val="ListLabel 86"/>
    <w:qFormat/>
    <w:rsid w:val="006E1880"/>
    <w:rPr>
      <w:b/>
      <w:sz w:val="26"/>
      <w:szCs w:val="26"/>
    </w:rPr>
  </w:style>
  <w:style w:type="character" w:customStyle="1" w:styleId="ListLabel87">
    <w:name w:val="ListLabel 87"/>
    <w:qFormat/>
    <w:rsid w:val="006E1880"/>
    <w:rPr>
      <w:rFonts w:cs="OpenSymbol"/>
      <w:b/>
    </w:rPr>
  </w:style>
  <w:style w:type="character" w:customStyle="1" w:styleId="ListLabel88">
    <w:name w:val="ListLabel 88"/>
    <w:qFormat/>
    <w:rsid w:val="006E1880"/>
    <w:rPr>
      <w:b/>
    </w:rPr>
  </w:style>
  <w:style w:type="character" w:customStyle="1" w:styleId="ListLabel89">
    <w:name w:val="ListLabel 89"/>
    <w:qFormat/>
    <w:rsid w:val="006E1880"/>
    <w:rPr>
      <w:b/>
    </w:rPr>
  </w:style>
  <w:style w:type="character" w:customStyle="1" w:styleId="ListLabel90">
    <w:name w:val="ListLabel 90"/>
    <w:qFormat/>
    <w:rsid w:val="006E1880"/>
    <w:rPr>
      <w:rFonts w:cs="Times New Roman"/>
      <w:sz w:val="24"/>
      <w:lang w:eastAsia="ru-RU"/>
    </w:rPr>
  </w:style>
  <w:style w:type="character" w:customStyle="1" w:styleId="ListLabel91">
    <w:name w:val="ListLabel 91"/>
    <w:qFormat/>
    <w:rsid w:val="006E1880"/>
    <w:rPr>
      <w:b/>
      <w:sz w:val="26"/>
      <w:szCs w:val="26"/>
    </w:rPr>
  </w:style>
  <w:style w:type="character" w:customStyle="1" w:styleId="ListLabel92">
    <w:name w:val="ListLabel 92"/>
    <w:qFormat/>
    <w:rsid w:val="006E1880"/>
    <w:rPr>
      <w:rFonts w:cs="OpenSymbol"/>
      <w:b/>
    </w:rPr>
  </w:style>
  <w:style w:type="character" w:customStyle="1" w:styleId="ListLabel93">
    <w:name w:val="ListLabel 93"/>
    <w:qFormat/>
    <w:rsid w:val="006E1880"/>
    <w:rPr>
      <w:b/>
    </w:rPr>
  </w:style>
  <w:style w:type="character" w:customStyle="1" w:styleId="ListLabel94">
    <w:name w:val="ListLabel 94"/>
    <w:qFormat/>
    <w:rsid w:val="006E1880"/>
    <w:rPr>
      <w:b/>
    </w:rPr>
  </w:style>
  <w:style w:type="character" w:customStyle="1" w:styleId="ListLabel95">
    <w:name w:val="ListLabel 95"/>
    <w:qFormat/>
    <w:rsid w:val="006E1880"/>
    <w:rPr>
      <w:rFonts w:ascii="Times New Roman" w:hAnsi="Times New Roman" w:cs="Times New Roman"/>
      <w:sz w:val="24"/>
      <w:lang w:eastAsia="ru-RU"/>
    </w:rPr>
  </w:style>
  <w:style w:type="character" w:customStyle="1" w:styleId="ListLabel96">
    <w:name w:val="ListLabel 96"/>
    <w:qFormat/>
    <w:rsid w:val="006E1880"/>
    <w:rPr>
      <w:b/>
      <w:sz w:val="26"/>
      <w:szCs w:val="26"/>
    </w:rPr>
  </w:style>
  <w:style w:type="paragraph" w:customStyle="1" w:styleId="1c">
    <w:name w:val="Заголовок1"/>
    <w:basedOn w:val="10"/>
    <w:next w:val="af9"/>
    <w:qFormat/>
    <w:rsid w:val="006E1880"/>
    <w:pPr>
      <w:keepNext/>
      <w:spacing w:before="240" w:after="120"/>
    </w:pPr>
    <w:rPr>
      <w:rFonts w:ascii="Liberation Sans" w:eastAsia="Microsoft YaHei" w:hAnsi="Liberation Sans" w:cs="Mangal"/>
      <w:sz w:val="28"/>
      <w:szCs w:val="28"/>
    </w:rPr>
  </w:style>
  <w:style w:type="paragraph" w:styleId="af9">
    <w:name w:val="Body Text"/>
    <w:basedOn w:val="10"/>
    <w:uiPriority w:val="99"/>
    <w:rsid w:val="00156636"/>
    <w:pPr>
      <w:spacing w:after="120"/>
    </w:pPr>
  </w:style>
  <w:style w:type="paragraph" w:styleId="afa">
    <w:name w:val="List"/>
    <w:basedOn w:val="af9"/>
    <w:rsid w:val="00156636"/>
    <w:rPr>
      <w:rFonts w:ascii="Arial" w:hAnsi="Arial" w:cs="Mangal"/>
    </w:rPr>
  </w:style>
  <w:style w:type="paragraph" w:styleId="afb">
    <w:name w:val="caption"/>
    <w:basedOn w:val="10"/>
    <w:qFormat/>
    <w:rsid w:val="00156636"/>
    <w:pPr>
      <w:suppressLineNumbers/>
      <w:spacing w:before="120" w:after="120"/>
    </w:pPr>
    <w:rPr>
      <w:rFonts w:cs="Mangal"/>
      <w:i/>
      <w:iCs/>
    </w:rPr>
  </w:style>
  <w:style w:type="paragraph" w:styleId="afc">
    <w:name w:val="index heading"/>
    <w:basedOn w:val="10"/>
    <w:qFormat/>
    <w:rsid w:val="006E1880"/>
    <w:pPr>
      <w:suppressLineNumbers/>
    </w:pPr>
    <w:rPr>
      <w:rFonts w:cs="Mangal"/>
    </w:rPr>
  </w:style>
  <w:style w:type="paragraph" w:customStyle="1" w:styleId="1d">
    <w:name w:val="Заголовок1"/>
    <w:basedOn w:val="10"/>
    <w:qFormat/>
    <w:rsid w:val="00156636"/>
    <w:pPr>
      <w:keepNext/>
      <w:spacing w:before="240" w:after="120"/>
    </w:pPr>
    <w:rPr>
      <w:rFonts w:ascii="Arial" w:eastAsia="Lucida Sans Unicode" w:hAnsi="Arial" w:cs="Mangal"/>
      <w:sz w:val="28"/>
      <w:szCs w:val="28"/>
    </w:rPr>
  </w:style>
  <w:style w:type="paragraph" w:customStyle="1" w:styleId="120">
    <w:name w:val="Указатель12"/>
    <w:basedOn w:val="10"/>
    <w:qFormat/>
    <w:rsid w:val="00156636"/>
    <w:pPr>
      <w:suppressLineNumbers/>
    </w:pPr>
    <w:rPr>
      <w:rFonts w:cs="Mangal"/>
    </w:rPr>
  </w:style>
  <w:style w:type="paragraph" w:customStyle="1" w:styleId="101">
    <w:name w:val="Название объекта10"/>
    <w:basedOn w:val="10"/>
    <w:qFormat/>
    <w:rsid w:val="00156636"/>
    <w:pPr>
      <w:suppressLineNumbers/>
      <w:spacing w:before="120" w:after="120"/>
    </w:pPr>
    <w:rPr>
      <w:rFonts w:cs="Mangal"/>
      <w:i/>
      <w:iCs/>
    </w:rPr>
  </w:style>
  <w:style w:type="paragraph" w:customStyle="1" w:styleId="110">
    <w:name w:val="Указатель11"/>
    <w:basedOn w:val="10"/>
    <w:qFormat/>
    <w:rsid w:val="00156636"/>
    <w:pPr>
      <w:suppressLineNumbers/>
    </w:pPr>
    <w:rPr>
      <w:rFonts w:cs="Mangal"/>
    </w:rPr>
  </w:style>
  <w:style w:type="paragraph" w:customStyle="1" w:styleId="92">
    <w:name w:val="Название объекта9"/>
    <w:basedOn w:val="10"/>
    <w:qFormat/>
    <w:rsid w:val="00156636"/>
    <w:pPr>
      <w:suppressLineNumbers/>
      <w:spacing w:before="120" w:after="120"/>
    </w:pPr>
    <w:rPr>
      <w:rFonts w:cs="Mangal"/>
      <w:i/>
      <w:iCs/>
    </w:rPr>
  </w:style>
  <w:style w:type="paragraph" w:customStyle="1" w:styleId="102">
    <w:name w:val="Указатель10"/>
    <w:basedOn w:val="10"/>
    <w:qFormat/>
    <w:rsid w:val="00156636"/>
    <w:pPr>
      <w:suppressLineNumbers/>
    </w:pPr>
    <w:rPr>
      <w:rFonts w:cs="Mangal"/>
    </w:rPr>
  </w:style>
  <w:style w:type="paragraph" w:customStyle="1" w:styleId="82">
    <w:name w:val="Название объекта8"/>
    <w:basedOn w:val="10"/>
    <w:qFormat/>
    <w:rsid w:val="00156636"/>
    <w:pPr>
      <w:suppressLineNumbers/>
      <w:spacing w:before="120" w:after="120"/>
    </w:pPr>
    <w:rPr>
      <w:rFonts w:cs="Mangal"/>
      <w:i/>
      <w:iCs/>
    </w:rPr>
  </w:style>
  <w:style w:type="paragraph" w:customStyle="1" w:styleId="93">
    <w:name w:val="Указатель9"/>
    <w:basedOn w:val="10"/>
    <w:qFormat/>
    <w:rsid w:val="00156636"/>
    <w:pPr>
      <w:suppressLineNumbers/>
    </w:pPr>
    <w:rPr>
      <w:rFonts w:cs="Mangal"/>
    </w:rPr>
  </w:style>
  <w:style w:type="paragraph" w:customStyle="1" w:styleId="72">
    <w:name w:val="Название объекта7"/>
    <w:basedOn w:val="10"/>
    <w:qFormat/>
    <w:rsid w:val="00156636"/>
    <w:pPr>
      <w:suppressLineNumbers/>
      <w:spacing w:before="120" w:after="120"/>
    </w:pPr>
    <w:rPr>
      <w:rFonts w:cs="Mangal"/>
      <w:i/>
      <w:iCs/>
    </w:rPr>
  </w:style>
  <w:style w:type="paragraph" w:customStyle="1" w:styleId="83">
    <w:name w:val="Указатель8"/>
    <w:basedOn w:val="10"/>
    <w:qFormat/>
    <w:rsid w:val="00156636"/>
    <w:pPr>
      <w:suppressLineNumbers/>
    </w:pPr>
    <w:rPr>
      <w:rFonts w:cs="Mangal"/>
    </w:rPr>
  </w:style>
  <w:style w:type="paragraph" w:customStyle="1" w:styleId="62">
    <w:name w:val="Название объекта6"/>
    <w:basedOn w:val="10"/>
    <w:qFormat/>
    <w:rsid w:val="00156636"/>
    <w:pPr>
      <w:suppressLineNumbers/>
      <w:spacing w:before="120" w:after="120"/>
    </w:pPr>
    <w:rPr>
      <w:rFonts w:cs="Mangal"/>
      <w:i/>
      <w:iCs/>
    </w:rPr>
  </w:style>
  <w:style w:type="paragraph" w:customStyle="1" w:styleId="73">
    <w:name w:val="Указатель7"/>
    <w:basedOn w:val="10"/>
    <w:qFormat/>
    <w:rsid w:val="00156636"/>
    <w:pPr>
      <w:suppressLineNumbers/>
    </w:pPr>
    <w:rPr>
      <w:rFonts w:cs="Mangal"/>
    </w:rPr>
  </w:style>
  <w:style w:type="paragraph" w:customStyle="1" w:styleId="53">
    <w:name w:val="Название объекта5"/>
    <w:basedOn w:val="10"/>
    <w:qFormat/>
    <w:rsid w:val="00156636"/>
    <w:pPr>
      <w:suppressLineNumbers/>
      <w:spacing w:before="120" w:after="120"/>
    </w:pPr>
    <w:rPr>
      <w:rFonts w:cs="Mangal"/>
      <w:i/>
      <w:iCs/>
    </w:rPr>
  </w:style>
  <w:style w:type="paragraph" w:customStyle="1" w:styleId="44">
    <w:name w:val="Указатель4"/>
    <w:basedOn w:val="10"/>
    <w:qFormat/>
    <w:rsid w:val="00156636"/>
    <w:pPr>
      <w:suppressLineNumbers/>
    </w:pPr>
    <w:rPr>
      <w:rFonts w:cs="Mangal"/>
    </w:rPr>
  </w:style>
  <w:style w:type="paragraph" w:customStyle="1" w:styleId="28">
    <w:name w:val="Название объекта2"/>
    <w:basedOn w:val="10"/>
    <w:qFormat/>
    <w:rsid w:val="00156636"/>
    <w:pPr>
      <w:suppressLineNumbers/>
      <w:spacing w:before="120" w:after="120"/>
    </w:pPr>
    <w:rPr>
      <w:rFonts w:cs="Mangal"/>
      <w:i/>
      <w:iCs/>
    </w:rPr>
  </w:style>
  <w:style w:type="paragraph" w:customStyle="1" w:styleId="35">
    <w:name w:val="Указатель3"/>
    <w:basedOn w:val="10"/>
    <w:qFormat/>
    <w:rsid w:val="00156636"/>
    <w:pPr>
      <w:suppressLineNumbers/>
    </w:pPr>
    <w:rPr>
      <w:rFonts w:cs="Mangal"/>
    </w:rPr>
  </w:style>
  <w:style w:type="paragraph" w:customStyle="1" w:styleId="1e">
    <w:name w:val="Название объекта1"/>
    <w:basedOn w:val="10"/>
    <w:qFormat/>
    <w:rsid w:val="00156636"/>
    <w:pPr>
      <w:suppressLineNumbers/>
      <w:spacing w:before="120" w:after="120"/>
    </w:pPr>
    <w:rPr>
      <w:rFonts w:cs="Mangal"/>
      <w:i/>
      <w:iCs/>
    </w:rPr>
  </w:style>
  <w:style w:type="paragraph" w:customStyle="1" w:styleId="29">
    <w:name w:val="Указатель2"/>
    <w:basedOn w:val="10"/>
    <w:qFormat/>
    <w:rsid w:val="00156636"/>
    <w:pPr>
      <w:suppressLineNumbers/>
    </w:pPr>
    <w:rPr>
      <w:rFonts w:cs="Mangal"/>
    </w:rPr>
  </w:style>
  <w:style w:type="paragraph" w:customStyle="1" w:styleId="1f">
    <w:name w:val="Название1"/>
    <w:basedOn w:val="10"/>
    <w:qFormat/>
    <w:rsid w:val="00156636"/>
    <w:pPr>
      <w:suppressLineNumbers/>
      <w:spacing w:before="120" w:after="120"/>
    </w:pPr>
    <w:rPr>
      <w:rFonts w:ascii="Arial" w:hAnsi="Arial" w:cs="Mangal"/>
      <w:i/>
      <w:iCs/>
      <w:sz w:val="20"/>
    </w:rPr>
  </w:style>
  <w:style w:type="paragraph" w:customStyle="1" w:styleId="1f0">
    <w:name w:val="Указатель1"/>
    <w:basedOn w:val="10"/>
    <w:qFormat/>
    <w:rsid w:val="00156636"/>
    <w:pPr>
      <w:suppressLineNumbers/>
    </w:pPr>
    <w:rPr>
      <w:rFonts w:ascii="Arial" w:hAnsi="Arial" w:cs="Mangal"/>
    </w:rPr>
  </w:style>
  <w:style w:type="paragraph" w:customStyle="1" w:styleId="afd">
    <w:name w:val="Стиль текста"/>
    <w:basedOn w:val="af9"/>
    <w:qFormat/>
    <w:rsid w:val="00156636"/>
    <w:pPr>
      <w:keepLines/>
      <w:tabs>
        <w:tab w:val="left" w:pos="1492"/>
      </w:tabs>
      <w:spacing w:before="60" w:after="60"/>
      <w:jc w:val="both"/>
    </w:pPr>
    <w:rPr>
      <w:szCs w:val="20"/>
    </w:rPr>
  </w:style>
  <w:style w:type="paragraph" w:styleId="afe">
    <w:name w:val="Body Text Indent"/>
    <w:basedOn w:val="10"/>
    <w:rsid w:val="00156636"/>
    <w:pPr>
      <w:spacing w:after="120"/>
      <w:ind w:left="283"/>
    </w:pPr>
  </w:style>
  <w:style w:type="paragraph" w:customStyle="1" w:styleId="230">
    <w:name w:val="Основной текст с отступом 23"/>
    <w:basedOn w:val="10"/>
    <w:qFormat/>
    <w:rsid w:val="00156636"/>
    <w:pPr>
      <w:spacing w:after="120" w:line="480" w:lineRule="auto"/>
      <w:ind w:left="283"/>
    </w:pPr>
  </w:style>
  <w:style w:type="paragraph" w:customStyle="1" w:styleId="ConsPlusNonformat">
    <w:name w:val="ConsPlusNonformat"/>
    <w:qFormat/>
    <w:rsid w:val="00DA370C"/>
    <w:pPr>
      <w:suppressAutoHyphens/>
    </w:pPr>
    <w:rPr>
      <w:rFonts w:ascii="Courier New" w:eastAsia="Arial" w:hAnsi="Courier New" w:cs="Courier New"/>
      <w:color w:val="00000A"/>
      <w:szCs w:val="24"/>
      <w:lang w:eastAsia="zh-CN" w:bidi="hi-IN"/>
    </w:rPr>
  </w:style>
  <w:style w:type="paragraph" w:customStyle="1" w:styleId="aff">
    <w:name w:val="Стиль"/>
    <w:qFormat/>
    <w:rsid w:val="00156636"/>
    <w:pPr>
      <w:widowControl w:val="0"/>
      <w:suppressAutoHyphens/>
    </w:pPr>
    <w:rPr>
      <w:rFonts w:eastAsia="Arial"/>
      <w:color w:val="00000A"/>
      <w:szCs w:val="24"/>
      <w:lang w:eastAsia="zh-CN"/>
    </w:rPr>
  </w:style>
  <w:style w:type="paragraph" w:styleId="af4">
    <w:name w:val="Balloon Text"/>
    <w:basedOn w:val="10"/>
    <w:link w:val="27"/>
    <w:uiPriority w:val="99"/>
    <w:qFormat/>
    <w:rsid w:val="00156636"/>
    <w:rPr>
      <w:rFonts w:ascii="Tahoma" w:hAnsi="Tahoma"/>
      <w:sz w:val="16"/>
      <w:szCs w:val="16"/>
    </w:rPr>
  </w:style>
  <w:style w:type="paragraph" w:customStyle="1" w:styleId="220">
    <w:name w:val="Основной текст с отступом 22"/>
    <w:basedOn w:val="10"/>
    <w:qFormat/>
    <w:rsid w:val="00156636"/>
    <w:pPr>
      <w:spacing w:after="120" w:line="480" w:lineRule="auto"/>
      <w:ind w:left="283"/>
    </w:pPr>
  </w:style>
  <w:style w:type="paragraph" w:customStyle="1" w:styleId="211">
    <w:name w:val="Основной текст с отступом 21"/>
    <w:basedOn w:val="10"/>
    <w:qFormat/>
    <w:rsid w:val="00156636"/>
    <w:pPr>
      <w:spacing w:after="120" w:line="480" w:lineRule="auto"/>
      <w:ind w:left="283"/>
    </w:pPr>
  </w:style>
  <w:style w:type="paragraph" w:styleId="aff0">
    <w:name w:val="footer"/>
    <w:basedOn w:val="10"/>
    <w:rsid w:val="00156636"/>
    <w:pPr>
      <w:tabs>
        <w:tab w:val="center" w:pos="4677"/>
        <w:tab w:val="right" w:pos="9355"/>
      </w:tabs>
    </w:pPr>
  </w:style>
  <w:style w:type="paragraph" w:styleId="aff1">
    <w:name w:val="Normal (Web)"/>
    <w:basedOn w:val="10"/>
    <w:uiPriority w:val="99"/>
    <w:qFormat/>
    <w:rsid w:val="00156636"/>
    <w:pPr>
      <w:spacing w:before="280" w:after="280"/>
    </w:pPr>
  </w:style>
  <w:style w:type="paragraph" w:customStyle="1" w:styleId="aff2">
    <w:name w:val="Содержимое таблицы"/>
    <w:basedOn w:val="10"/>
    <w:qFormat/>
    <w:rsid w:val="00156636"/>
    <w:pPr>
      <w:suppressLineNumbers/>
    </w:pPr>
  </w:style>
  <w:style w:type="paragraph" w:customStyle="1" w:styleId="aff3">
    <w:name w:val="Заголовок таблицы"/>
    <w:basedOn w:val="aff2"/>
    <w:qFormat/>
    <w:rsid w:val="00156636"/>
    <w:pPr>
      <w:jc w:val="center"/>
    </w:pPr>
    <w:rPr>
      <w:b/>
      <w:bCs/>
    </w:rPr>
  </w:style>
  <w:style w:type="paragraph" w:customStyle="1" w:styleId="aff4">
    <w:name w:val="Содержимое врезки"/>
    <w:basedOn w:val="af9"/>
    <w:qFormat/>
    <w:rsid w:val="00156636"/>
  </w:style>
  <w:style w:type="paragraph" w:styleId="aff5">
    <w:name w:val="header"/>
    <w:basedOn w:val="10"/>
    <w:rsid w:val="00156636"/>
    <w:pPr>
      <w:suppressLineNumbers/>
      <w:tabs>
        <w:tab w:val="center" w:pos="4819"/>
        <w:tab w:val="right" w:pos="9638"/>
      </w:tabs>
    </w:pPr>
  </w:style>
  <w:style w:type="paragraph" w:customStyle="1" w:styleId="ConsNormal0">
    <w:name w:val="ConsNormal"/>
    <w:qFormat/>
    <w:rsid w:val="00156636"/>
    <w:pPr>
      <w:suppressAutoHyphens/>
      <w:ind w:right="19772" w:firstLine="720"/>
    </w:pPr>
    <w:rPr>
      <w:rFonts w:ascii="Arial" w:eastAsia="Arial" w:hAnsi="Arial" w:cs="Arial"/>
      <w:color w:val="00000A"/>
      <w:lang w:eastAsia="zh-CN"/>
    </w:rPr>
  </w:style>
  <w:style w:type="paragraph" w:customStyle="1" w:styleId="212">
    <w:name w:val="Основной текст 21"/>
    <w:basedOn w:val="10"/>
    <w:qFormat/>
    <w:rsid w:val="00156636"/>
    <w:pPr>
      <w:keepNext/>
      <w:spacing w:after="120" w:line="480" w:lineRule="auto"/>
    </w:pPr>
    <w:rPr>
      <w:rFonts w:cs="Calibri"/>
      <w:sz w:val="20"/>
      <w:szCs w:val="20"/>
    </w:rPr>
  </w:style>
  <w:style w:type="paragraph" w:customStyle="1" w:styleId="240">
    <w:name w:val="Основной текст с отступом 24"/>
    <w:basedOn w:val="10"/>
    <w:qFormat/>
    <w:rsid w:val="00156636"/>
    <w:pPr>
      <w:spacing w:after="120" w:line="480" w:lineRule="auto"/>
      <w:ind w:left="283"/>
    </w:pPr>
  </w:style>
  <w:style w:type="paragraph" w:customStyle="1" w:styleId="36">
    <w:name w:val="Стиль3"/>
    <w:basedOn w:val="240"/>
    <w:qFormat/>
    <w:rsid w:val="00156636"/>
    <w:pPr>
      <w:widowControl w:val="0"/>
      <w:tabs>
        <w:tab w:val="left" w:pos="1307"/>
      </w:tabs>
      <w:spacing w:after="0" w:line="240" w:lineRule="auto"/>
      <w:ind w:left="1080"/>
      <w:jc w:val="both"/>
      <w:textAlignment w:val="baseline"/>
    </w:pPr>
    <w:rPr>
      <w:szCs w:val="20"/>
    </w:rPr>
  </w:style>
  <w:style w:type="paragraph" w:customStyle="1" w:styleId="ConsPlusNormal0">
    <w:name w:val="ConsPlusNormal"/>
    <w:qFormat/>
    <w:rsid w:val="00DA370C"/>
    <w:pPr>
      <w:suppressAutoHyphens/>
    </w:pPr>
    <w:rPr>
      <w:rFonts w:ascii="Arial" w:eastAsia="Arial" w:hAnsi="Arial" w:cs="Courier New"/>
      <w:color w:val="00000A"/>
      <w:szCs w:val="24"/>
      <w:lang w:eastAsia="zh-CN" w:bidi="hi-IN"/>
    </w:rPr>
  </w:style>
  <w:style w:type="paragraph" w:customStyle="1" w:styleId="ConsNonformat">
    <w:name w:val="ConsNonformat"/>
    <w:qFormat/>
    <w:rsid w:val="00156636"/>
    <w:pPr>
      <w:widowControl w:val="0"/>
      <w:suppressAutoHyphens/>
    </w:pPr>
    <w:rPr>
      <w:rFonts w:ascii="Courier New" w:hAnsi="Courier New" w:cs="Courier New"/>
      <w:color w:val="00000A"/>
      <w:lang w:eastAsia="zh-CN"/>
    </w:rPr>
  </w:style>
  <w:style w:type="paragraph" w:customStyle="1" w:styleId="1CharChar">
    <w:name w:val="1 Знак Char Знак Char Знак"/>
    <w:basedOn w:val="10"/>
    <w:qFormat/>
    <w:rsid w:val="00156636"/>
    <w:pPr>
      <w:spacing w:after="160" w:line="240" w:lineRule="exact"/>
    </w:pPr>
    <w:rPr>
      <w:sz w:val="20"/>
      <w:szCs w:val="20"/>
    </w:rPr>
  </w:style>
  <w:style w:type="paragraph" w:styleId="2a">
    <w:name w:val="List Number 2"/>
    <w:basedOn w:val="10"/>
    <w:qFormat/>
    <w:rsid w:val="00156636"/>
    <w:pPr>
      <w:tabs>
        <w:tab w:val="left" w:pos="360"/>
      </w:tabs>
      <w:ind w:left="360" w:hanging="360"/>
    </w:pPr>
  </w:style>
  <w:style w:type="paragraph" w:customStyle="1" w:styleId="1f1">
    <w:name w:val="Текст1"/>
    <w:basedOn w:val="10"/>
    <w:qFormat/>
    <w:rsid w:val="00156636"/>
    <w:rPr>
      <w:rFonts w:ascii="Courier New" w:hAnsi="Courier New" w:cs="Courier New"/>
      <w:sz w:val="20"/>
      <w:szCs w:val="20"/>
    </w:rPr>
  </w:style>
  <w:style w:type="paragraph" w:customStyle="1" w:styleId="western">
    <w:name w:val="western"/>
    <w:basedOn w:val="10"/>
    <w:qFormat/>
    <w:rsid w:val="00156636"/>
    <w:pPr>
      <w:spacing w:before="100" w:after="119"/>
    </w:pPr>
    <w:rPr>
      <w:color w:val="000000"/>
    </w:rPr>
  </w:style>
  <w:style w:type="paragraph" w:customStyle="1" w:styleId="111">
    <w:name w:val="Цветной список — акцент 11"/>
    <w:basedOn w:val="10"/>
    <w:uiPriority w:val="34"/>
    <w:qFormat/>
    <w:rsid w:val="00156636"/>
    <w:pPr>
      <w:ind w:left="720"/>
      <w:contextualSpacing/>
    </w:pPr>
    <w:rPr>
      <w:rFonts w:cs="Calibri"/>
    </w:rPr>
  </w:style>
  <w:style w:type="paragraph" w:styleId="aff6">
    <w:name w:val="No Spacing"/>
    <w:qFormat/>
    <w:rsid w:val="005F1574"/>
    <w:pPr>
      <w:suppressAutoHyphens/>
    </w:pPr>
    <w:rPr>
      <w:color w:val="00000A"/>
      <w:szCs w:val="24"/>
      <w:lang w:eastAsia="zh-CN"/>
    </w:rPr>
  </w:style>
  <w:style w:type="paragraph" w:customStyle="1" w:styleId="63">
    <w:name w:val="Указатель6"/>
    <w:basedOn w:val="10"/>
    <w:qFormat/>
    <w:rsid w:val="00156636"/>
    <w:pPr>
      <w:suppressLineNumbers/>
    </w:pPr>
    <w:rPr>
      <w:rFonts w:cs="Mangal"/>
    </w:rPr>
  </w:style>
  <w:style w:type="paragraph" w:customStyle="1" w:styleId="45">
    <w:name w:val="Название объекта4"/>
    <w:basedOn w:val="10"/>
    <w:qFormat/>
    <w:rsid w:val="00156636"/>
    <w:pPr>
      <w:suppressLineNumbers/>
      <w:spacing w:before="120" w:after="120"/>
    </w:pPr>
    <w:rPr>
      <w:rFonts w:cs="Mangal"/>
      <w:i/>
      <w:iCs/>
    </w:rPr>
  </w:style>
  <w:style w:type="paragraph" w:customStyle="1" w:styleId="54">
    <w:name w:val="Указатель5"/>
    <w:basedOn w:val="10"/>
    <w:qFormat/>
    <w:rsid w:val="00156636"/>
    <w:pPr>
      <w:suppressLineNumbers/>
    </w:pPr>
    <w:rPr>
      <w:rFonts w:cs="Mangal"/>
    </w:rPr>
  </w:style>
  <w:style w:type="paragraph" w:customStyle="1" w:styleId="37">
    <w:name w:val="Название объекта3"/>
    <w:basedOn w:val="10"/>
    <w:link w:val="38"/>
    <w:qFormat/>
    <w:rsid w:val="00156636"/>
    <w:pPr>
      <w:suppressLineNumbers/>
      <w:spacing w:before="120" w:after="120"/>
    </w:pPr>
    <w:rPr>
      <w:rFonts w:cs="Mangal"/>
      <w:i/>
      <w:iCs/>
    </w:rPr>
  </w:style>
  <w:style w:type="paragraph" w:customStyle="1" w:styleId="1f2">
    <w:name w:val="Обычный1"/>
    <w:qFormat/>
    <w:rsid w:val="00156636"/>
    <w:pPr>
      <w:tabs>
        <w:tab w:val="left" w:pos="1440"/>
      </w:tabs>
      <w:suppressAutoHyphens/>
    </w:pPr>
    <w:rPr>
      <w:color w:val="00000A"/>
      <w:sz w:val="22"/>
      <w:szCs w:val="22"/>
      <w:lang w:eastAsia="zh-CN"/>
    </w:rPr>
  </w:style>
  <w:style w:type="paragraph" w:customStyle="1" w:styleId="WW-">
    <w:name w:val="WW-Базовый"/>
    <w:qFormat/>
    <w:rsid w:val="00156636"/>
    <w:pPr>
      <w:suppressAutoHyphens/>
      <w:spacing w:after="200" w:line="276" w:lineRule="auto"/>
    </w:pPr>
    <w:rPr>
      <w:rFonts w:ascii="Calibri" w:hAnsi="Calibri" w:cs="Calibri"/>
      <w:color w:val="00000A"/>
      <w:sz w:val="22"/>
      <w:szCs w:val="22"/>
      <w:lang w:eastAsia="zh-CN"/>
    </w:rPr>
  </w:style>
  <w:style w:type="paragraph" w:customStyle="1" w:styleId="1f3">
    <w:name w:val="Обычный текст1"/>
    <w:basedOn w:val="10"/>
    <w:qFormat/>
    <w:rsid w:val="00156636"/>
    <w:rPr>
      <w:rFonts w:ascii="Courier New" w:hAnsi="Courier New" w:cs="Courier New"/>
    </w:rPr>
  </w:style>
  <w:style w:type="paragraph" w:customStyle="1" w:styleId="1f4">
    <w:name w:val="Абзац списка1"/>
    <w:basedOn w:val="10"/>
    <w:qFormat/>
    <w:rsid w:val="00DA370C"/>
    <w:pPr>
      <w:ind w:left="720"/>
    </w:pPr>
    <w:rPr>
      <w:rFonts w:cs="Calibri"/>
    </w:rPr>
  </w:style>
  <w:style w:type="paragraph" w:customStyle="1" w:styleId="aff7">
    <w:name w:val="Статья"/>
    <w:basedOn w:val="10"/>
    <w:qFormat/>
    <w:rsid w:val="00156636"/>
    <w:pPr>
      <w:keepNext/>
      <w:keepLines/>
      <w:widowControl w:val="0"/>
      <w:suppressLineNumbers/>
      <w:spacing w:after="60"/>
      <w:jc w:val="center"/>
    </w:pPr>
    <w:rPr>
      <w:b/>
      <w:bCs/>
      <w:caps/>
      <w:sz w:val="28"/>
      <w:szCs w:val="28"/>
    </w:rPr>
  </w:style>
  <w:style w:type="paragraph" w:customStyle="1" w:styleId="aff8">
    <w:name w:val="Пункт"/>
    <w:basedOn w:val="2a"/>
    <w:qFormat/>
    <w:rsid w:val="00156636"/>
    <w:pPr>
      <w:suppressLineNumbers/>
      <w:spacing w:after="60"/>
      <w:ind w:left="860" w:hanging="432"/>
      <w:contextualSpacing/>
      <w:jc w:val="both"/>
    </w:pPr>
    <w:rPr>
      <w:rFonts w:ascii="Palatino Linotype" w:hAnsi="Palatino Linotype"/>
    </w:rPr>
  </w:style>
  <w:style w:type="paragraph" w:customStyle="1" w:styleId="2b">
    <w:name w:val="Текст2"/>
    <w:basedOn w:val="10"/>
    <w:qFormat/>
    <w:rsid w:val="00C4410E"/>
    <w:rPr>
      <w:rFonts w:ascii="Courier New" w:hAnsi="Courier New" w:cs="Courier New"/>
    </w:rPr>
  </w:style>
  <w:style w:type="paragraph" w:customStyle="1" w:styleId="221">
    <w:name w:val="Основной текст 22"/>
    <w:basedOn w:val="10"/>
    <w:qFormat/>
    <w:rsid w:val="00D00EDB"/>
    <w:pPr>
      <w:jc w:val="both"/>
    </w:pPr>
    <w:rPr>
      <w:rFonts w:ascii="Arial" w:hAnsi="Arial"/>
      <w:szCs w:val="20"/>
    </w:rPr>
  </w:style>
  <w:style w:type="paragraph" w:customStyle="1" w:styleId="250">
    <w:name w:val="Основной текст с отступом 25"/>
    <w:basedOn w:val="10"/>
    <w:qFormat/>
    <w:rsid w:val="00D00EDB"/>
    <w:pPr>
      <w:widowControl w:val="0"/>
      <w:spacing w:after="120" w:line="480" w:lineRule="auto"/>
      <w:ind w:left="283"/>
    </w:pPr>
    <w:rPr>
      <w:rFonts w:cs="Calibri"/>
      <w:lang w:bidi="hi-IN"/>
    </w:rPr>
  </w:style>
  <w:style w:type="paragraph" w:customStyle="1" w:styleId="1f5">
    <w:name w:val="Без интервала1"/>
    <w:qFormat/>
    <w:rsid w:val="008954BC"/>
    <w:pPr>
      <w:suppressAutoHyphens/>
    </w:pPr>
    <w:rPr>
      <w:rFonts w:ascii="Liberation Serif" w:eastAsia="SimSun" w:hAnsi="Liberation Serif" w:cs="Mangal"/>
      <w:color w:val="00000A"/>
      <w:szCs w:val="24"/>
      <w:lang w:eastAsia="zh-CN" w:bidi="hi-IN"/>
    </w:rPr>
  </w:style>
  <w:style w:type="paragraph" w:customStyle="1" w:styleId="1f6">
    <w:name w:val="Маркированный 1"/>
    <w:qFormat/>
    <w:rsid w:val="00827150"/>
    <w:pPr>
      <w:widowControl w:val="0"/>
      <w:tabs>
        <w:tab w:val="left" w:pos="1778"/>
      </w:tabs>
      <w:spacing w:before="20" w:after="20"/>
      <w:ind w:left="1418"/>
      <w:jc w:val="both"/>
    </w:pPr>
    <w:rPr>
      <w:rFonts w:eastAsia="SimSun"/>
      <w:color w:val="00000A"/>
      <w:lang w:bidi="hi-IN"/>
    </w:rPr>
  </w:style>
  <w:style w:type="paragraph" w:customStyle="1" w:styleId="213">
    <w:name w:val="Маркированный список 21"/>
    <w:basedOn w:val="10"/>
    <w:qFormat/>
    <w:rsid w:val="00827150"/>
    <w:pPr>
      <w:widowControl w:val="0"/>
    </w:pPr>
    <w:rPr>
      <w:sz w:val="20"/>
      <w:szCs w:val="20"/>
      <w:lang w:eastAsia="ru-RU" w:bidi="hi-IN"/>
    </w:rPr>
  </w:style>
  <w:style w:type="paragraph" w:customStyle="1" w:styleId="1f7">
    <w:name w:val="Обычный (веб)1"/>
    <w:basedOn w:val="10"/>
    <w:qFormat/>
    <w:rsid w:val="00827150"/>
    <w:pPr>
      <w:widowControl w:val="0"/>
      <w:spacing w:before="280" w:after="280"/>
    </w:pPr>
    <w:rPr>
      <w:lang w:bidi="hi-IN"/>
    </w:rPr>
  </w:style>
  <w:style w:type="paragraph" w:customStyle="1" w:styleId="2c">
    <w:name w:val="Название2"/>
    <w:basedOn w:val="10"/>
    <w:qFormat/>
    <w:rsid w:val="00C60085"/>
    <w:pPr>
      <w:suppressLineNumbers/>
      <w:spacing w:before="120" w:after="120"/>
    </w:pPr>
    <w:rPr>
      <w:rFonts w:cs="Mangal"/>
      <w:i/>
      <w:iCs/>
      <w:lang w:eastAsia="ar-SA"/>
    </w:rPr>
  </w:style>
  <w:style w:type="paragraph" w:customStyle="1" w:styleId="1f8">
    <w:name w:val="заголовок 1"/>
    <w:basedOn w:val="10"/>
    <w:qFormat/>
    <w:rsid w:val="00C60085"/>
    <w:pPr>
      <w:keepNext/>
      <w:spacing w:before="360" w:after="0"/>
      <w:ind w:left="360"/>
      <w:jc w:val="center"/>
    </w:pPr>
    <w:rPr>
      <w:rFonts w:ascii="Arial" w:hAnsi="Arial" w:cs="Arial"/>
      <w:b/>
      <w:sz w:val="28"/>
      <w:szCs w:val="20"/>
      <w:lang w:eastAsia="ar-SA"/>
    </w:rPr>
  </w:style>
  <w:style w:type="paragraph" w:customStyle="1" w:styleId="2d">
    <w:name w:val="заголовок 2"/>
    <w:basedOn w:val="10"/>
    <w:qFormat/>
    <w:rsid w:val="00C60085"/>
    <w:pPr>
      <w:jc w:val="center"/>
    </w:pPr>
    <w:rPr>
      <w:rFonts w:ascii="Arial" w:hAnsi="Arial" w:cs="Arial"/>
      <w:b/>
      <w:szCs w:val="20"/>
      <w:lang w:val="en-US" w:eastAsia="ar-SA"/>
    </w:rPr>
  </w:style>
  <w:style w:type="paragraph" w:customStyle="1" w:styleId="33">
    <w:name w:val="заголовок 3"/>
    <w:basedOn w:val="10"/>
    <w:link w:val="32"/>
    <w:qFormat/>
    <w:rsid w:val="00C60085"/>
    <w:pPr>
      <w:keepNext/>
      <w:spacing w:before="240" w:after="120"/>
      <w:ind w:right="-96"/>
      <w:jc w:val="center"/>
    </w:pPr>
    <w:rPr>
      <w:rFonts w:ascii="Arial" w:hAnsi="Arial" w:cs="Arial"/>
      <w:b/>
      <w:szCs w:val="20"/>
      <w:lang w:eastAsia="ar-SA"/>
    </w:rPr>
  </w:style>
  <w:style w:type="paragraph" w:customStyle="1" w:styleId="46">
    <w:name w:val="заголовок 4"/>
    <w:basedOn w:val="10"/>
    <w:qFormat/>
    <w:rsid w:val="00C60085"/>
    <w:pPr>
      <w:keepNext/>
      <w:spacing w:before="120" w:after="0"/>
      <w:jc w:val="both"/>
    </w:pPr>
    <w:rPr>
      <w:rFonts w:ascii="NTHarmonica" w:hAnsi="NTHarmonica" w:cs="NTHarmonica"/>
      <w:i/>
      <w:szCs w:val="20"/>
      <w:lang w:eastAsia="ar-SA"/>
    </w:rPr>
  </w:style>
  <w:style w:type="paragraph" w:customStyle="1" w:styleId="55">
    <w:name w:val="заголовок 5"/>
    <w:basedOn w:val="10"/>
    <w:qFormat/>
    <w:rsid w:val="00C60085"/>
    <w:pPr>
      <w:spacing w:before="240" w:after="60"/>
      <w:jc w:val="both"/>
    </w:pPr>
    <w:rPr>
      <w:rFonts w:ascii="Arial" w:hAnsi="Arial" w:cs="Arial"/>
      <w:szCs w:val="20"/>
      <w:lang w:val="en-US" w:eastAsia="ar-SA"/>
    </w:rPr>
  </w:style>
  <w:style w:type="paragraph" w:customStyle="1" w:styleId="64">
    <w:name w:val="заголовок 6"/>
    <w:basedOn w:val="10"/>
    <w:qFormat/>
    <w:rsid w:val="00C60085"/>
    <w:pPr>
      <w:spacing w:before="240" w:after="60"/>
      <w:jc w:val="both"/>
    </w:pPr>
    <w:rPr>
      <w:rFonts w:ascii="Arial" w:hAnsi="Arial" w:cs="Arial"/>
      <w:i/>
      <w:szCs w:val="20"/>
      <w:lang w:val="en-US" w:eastAsia="ar-SA"/>
    </w:rPr>
  </w:style>
  <w:style w:type="paragraph" w:customStyle="1" w:styleId="74">
    <w:name w:val="заголовок 7"/>
    <w:basedOn w:val="10"/>
    <w:qFormat/>
    <w:rsid w:val="00C60085"/>
    <w:pPr>
      <w:spacing w:before="240" w:after="60"/>
      <w:jc w:val="both"/>
    </w:pPr>
    <w:rPr>
      <w:rFonts w:ascii="Arial" w:hAnsi="Arial" w:cs="Arial"/>
      <w:sz w:val="20"/>
      <w:szCs w:val="20"/>
      <w:lang w:val="en-US" w:eastAsia="ar-SA"/>
    </w:rPr>
  </w:style>
  <w:style w:type="paragraph" w:customStyle="1" w:styleId="84">
    <w:name w:val="заголовок 8"/>
    <w:basedOn w:val="10"/>
    <w:qFormat/>
    <w:rsid w:val="00C60085"/>
    <w:pPr>
      <w:spacing w:before="240" w:after="60"/>
      <w:jc w:val="both"/>
    </w:pPr>
    <w:rPr>
      <w:rFonts w:ascii="Arial" w:hAnsi="Arial" w:cs="Arial"/>
      <w:i/>
      <w:sz w:val="20"/>
      <w:szCs w:val="20"/>
      <w:lang w:val="en-US" w:eastAsia="ar-SA"/>
    </w:rPr>
  </w:style>
  <w:style w:type="paragraph" w:customStyle="1" w:styleId="94">
    <w:name w:val="заголовок 9"/>
    <w:basedOn w:val="10"/>
    <w:qFormat/>
    <w:rsid w:val="00C60085"/>
    <w:pPr>
      <w:spacing w:before="240" w:after="60"/>
      <w:jc w:val="both"/>
    </w:pPr>
    <w:rPr>
      <w:rFonts w:ascii="Arial" w:hAnsi="Arial" w:cs="Arial"/>
      <w:i/>
      <w:sz w:val="18"/>
      <w:szCs w:val="20"/>
      <w:lang w:val="en-US" w:eastAsia="ar-SA"/>
    </w:rPr>
  </w:style>
  <w:style w:type="paragraph" w:customStyle="1" w:styleId="TextNormal">
    <w:name w:val="Text Normal"/>
    <w:basedOn w:val="10"/>
    <w:qFormat/>
    <w:rsid w:val="00C60085"/>
    <w:pPr>
      <w:spacing w:after="120"/>
      <w:ind w:firstLine="567"/>
      <w:jc w:val="both"/>
    </w:pPr>
    <w:rPr>
      <w:rFonts w:ascii="TimesET" w:hAnsi="TimesET" w:cs="TimesET"/>
      <w:szCs w:val="20"/>
      <w:lang w:val="en-GB" w:eastAsia="ar-SA"/>
    </w:rPr>
  </w:style>
  <w:style w:type="paragraph" w:customStyle="1" w:styleId="310">
    <w:name w:val="Основной текст с отступом 31"/>
    <w:basedOn w:val="10"/>
    <w:qFormat/>
    <w:rsid w:val="00C60085"/>
    <w:pPr>
      <w:ind w:left="709"/>
    </w:pPr>
    <w:rPr>
      <w:rFonts w:ascii="Arial" w:hAnsi="Arial" w:cs="Arial"/>
      <w:szCs w:val="20"/>
      <w:lang w:eastAsia="ar-SA"/>
    </w:rPr>
  </w:style>
  <w:style w:type="paragraph" w:customStyle="1" w:styleId="1f9">
    <w:name w:val="Схема документа1"/>
    <w:basedOn w:val="10"/>
    <w:qFormat/>
    <w:rsid w:val="00C60085"/>
    <w:pPr>
      <w:shd w:val="clear" w:color="auto" w:fill="000080"/>
    </w:pPr>
    <w:rPr>
      <w:rFonts w:ascii="Tahoma" w:hAnsi="Tahoma" w:cs="Tahoma"/>
      <w:sz w:val="20"/>
      <w:szCs w:val="20"/>
      <w:lang w:eastAsia="ar-SA"/>
    </w:rPr>
  </w:style>
  <w:style w:type="paragraph" w:customStyle="1" w:styleId="214">
    <w:name w:val="Нумерованный список 21"/>
    <w:basedOn w:val="10"/>
    <w:qFormat/>
    <w:rsid w:val="00C60085"/>
    <w:pPr>
      <w:jc w:val="both"/>
    </w:pPr>
    <w:rPr>
      <w:rFonts w:ascii="NTHarmonica" w:hAnsi="NTHarmonica" w:cs="NTHarmonica"/>
      <w:sz w:val="20"/>
      <w:szCs w:val="20"/>
      <w:lang w:val="en-US" w:eastAsia="ar-SA"/>
    </w:rPr>
  </w:style>
  <w:style w:type="paragraph" w:styleId="1fa">
    <w:name w:val="toc 1"/>
    <w:basedOn w:val="10"/>
    <w:rsid w:val="00C60085"/>
    <w:pPr>
      <w:spacing w:before="360" w:after="0"/>
    </w:pPr>
    <w:rPr>
      <w:rFonts w:ascii="Arial" w:hAnsi="Arial" w:cs="Arial"/>
      <w:b/>
      <w:caps/>
      <w:szCs w:val="20"/>
      <w:lang w:eastAsia="ar-SA"/>
    </w:rPr>
  </w:style>
  <w:style w:type="paragraph" w:styleId="2e">
    <w:name w:val="toc 2"/>
    <w:basedOn w:val="10"/>
    <w:rsid w:val="00C60085"/>
    <w:pPr>
      <w:spacing w:before="240" w:after="0"/>
    </w:pPr>
    <w:rPr>
      <w:b/>
      <w:sz w:val="20"/>
      <w:szCs w:val="20"/>
      <w:lang w:eastAsia="ar-SA"/>
    </w:rPr>
  </w:style>
  <w:style w:type="paragraph" w:styleId="39">
    <w:name w:val="toc 3"/>
    <w:basedOn w:val="10"/>
    <w:rsid w:val="00C60085"/>
    <w:pPr>
      <w:ind w:left="200"/>
    </w:pPr>
    <w:rPr>
      <w:sz w:val="20"/>
      <w:szCs w:val="20"/>
      <w:lang w:eastAsia="ar-SA"/>
    </w:rPr>
  </w:style>
  <w:style w:type="paragraph" w:styleId="47">
    <w:name w:val="toc 4"/>
    <w:basedOn w:val="10"/>
    <w:rsid w:val="00C60085"/>
    <w:pPr>
      <w:ind w:left="400"/>
    </w:pPr>
    <w:rPr>
      <w:sz w:val="20"/>
      <w:szCs w:val="20"/>
      <w:lang w:eastAsia="ar-SA"/>
    </w:rPr>
  </w:style>
  <w:style w:type="paragraph" w:styleId="52">
    <w:name w:val="toc 5"/>
    <w:basedOn w:val="10"/>
    <w:link w:val="51"/>
    <w:rsid w:val="00C60085"/>
    <w:pPr>
      <w:ind w:left="600"/>
    </w:pPr>
    <w:rPr>
      <w:sz w:val="20"/>
      <w:szCs w:val="20"/>
      <w:lang w:eastAsia="ar-SA"/>
    </w:rPr>
  </w:style>
  <w:style w:type="paragraph" w:styleId="65">
    <w:name w:val="toc 6"/>
    <w:basedOn w:val="10"/>
    <w:rsid w:val="00C60085"/>
    <w:pPr>
      <w:ind w:left="800"/>
    </w:pPr>
    <w:rPr>
      <w:sz w:val="20"/>
      <w:szCs w:val="20"/>
      <w:lang w:eastAsia="ar-SA"/>
    </w:rPr>
  </w:style>
  <w:style w:type="paragraph" w:styleId="75">
    <w:name w:val="toc 7"/>
    <w:basedOn w:val="10"/>
    <w:rsid w:val="00C60085"/>
    <w:pPr>
      <w:ind w:left="1000"/>
    </w:pPr>
    <w:rPr>
      <w:sz w:val="20"/>
      <w:szCs w:val="20"/>
      <w:lang w:eastAsia="ar-SA"/>
    </w:rPr>
  </w:style>
  <w:style w:type="paragraph" w:styleId="85">
    <w:name w:val="toc 8"/>
    <w:basedOn w:val="10"/>
    <w:rsid w:val="00C60085"/>
    <w:pPr>
      <w:ind w:left="1200"/>
    </w:pPr>
    <w:rPr>
      <w:sz w:val="20"/>
      <w:szCs w:val="20"/>
      <w:lang w:eastAsia="ar-SA"/>
    </w:rPr>
  </w:style>
  <w:style w:type="paragraph" w:styleId="95">
    <w:name w:val="toc 9"/>
    <w:basedOn w:val="10"/>
    <w:rsid w:val="00C60085"/>
    <w:pPr>
      <w:ind w:left="1400"/>
    </w:pPr>
    <w:rPr>
      <w:sz w:val="20"/>
      <w:szCs w:val="20"/>
      <w:lang w:eastAsia="ar-SA"/>
    </w:rPr>
  </w:style>
  <w:style w:type="paragraph" w:customStyle="1" w:styleId="caaieiaie2">
    <w:name w:val="caaieiaie 2"/>
    <w:basedOn w:val="10"/>
    <w:qFormat/>
    <w:rsid w:val="00C60085"/>
    <w:pPr>
      <w:keepNext/>
      <w:spacing w:before="120" w:after="0"/>
      <w:jc w:val="both"/>
    </w:pPr>
    <w:rPr>
      <w:rFonts w:ascii="NTHarmonica" w:hAnsi="NTHarmonica" w:cs="NTHarmonica"/>
      <w:b/>
      <w:szCs w:val="20"/>
      <w:lang w:val="en-US" w:eastAsia="ar-SA"/>
    </w:rPr>
  </w:style>
  <w:style w:type="paragraph" w:customStyle="1" w:styleId="caaieiaie1">
    <w:name w:val="caaieiaie 1"/>
    <w:basedOn w:val="10"/>
    <w:qFormat/>
    <w:rsid w:val="00C60085"/>
    <w:pPr>
      <w:keepNext/>
      <w:spacing w:before="360" w:after="0"/>
      <w:jc w:val="center"/>
    </w:pPr>
    <w:rPr>
      <w:rFonts w:ascii="NTHarmonica" w:hAnsi="NTHarmonica" w:cs="NTHarmonica"/>
      <w:b/>
      <w:sz w:val="28"/>
      <w:szCs w:val="20"/>
      <w:lang w:val="en-US" w:eastAsia="ar-SA"/>
    </w:rPr>
  </w:style>
  <w:style w:type="paragraph" w:customStyle="1" w:styleId="caaieiaie7">
    <w:name w:val="caaieiaie 7"/>
    <w:basedOn w:val="10"/>
    <w:qFormat/>
    <w:rsid w:val="00C60085"/>
    <w:pPr>
      <w:spacing w:before="240" w:after="60"/>
      <w:jc w:val="both"/>
    </w:pPr>
    <w:rPr>
      <w:rFonts w:ascii="Arial" w:hAnsi="Arial" w:cs="Arial"/>
      <w:sz w:val="20"/>
      <w:szCs w:val="20"/>
      <w:lang w:val="en-US" w:eastAsia="ar-SA"/>
    </w:rPr>
  </w:style>
  <w:style w:type="paragraph" w:customStyle="1" w:styleId="WW-BodyText2">
    <w:name w:val="WW-Body Text 2"/>
    <w:basedOn w:val="10"/>
    <w:qFormat/>
    <w:rsid w:val="00C60085"/>
    <w:pPr>
      <w:jc w:val="both"/>
    </w:pPr>
    <w:rPr>
      <w:rFonts w:ascii="Arial" w:hAnsi="Arial" w:cs="Arial"/>
      <w:szCs w:val="20"/>
      <w:lang w:eastAsia="ar-SA"/>
    </w:rPr>
  </w:style>
  <w:style w:type="paragraph" w:customStyle="1" w:styleId="311">
    <w:name w:val="Основной текст 31"/>
    <w:basedOn w:val="10"/>
    <w:qFormat/>
    <w:rsid w:val="00C60085"/>
    <w:rPr>
      <w:rFonts w:ascii="Arial" w:hAnsi="Arial" w:cs="Arial"/>
      <w:szCs w:val="20"/>
      <w:lang w:eastAsia="ar-SA"/>
    </w:rPr>
  </w:style>
  <w:style w:type="paragraph" w:customStyle="1" w:styleId="Iauiue3">
    <w:name w:val="Iau?iue3"/>
    <w:qFormat/>
    <w:rsid w:val="00C60085"/>
    <w:pPr>
      <w:suppressAutoHyphens/>
      <w:jc w:val="both"/>
    </w:pPr>
    <w:rPr>
      <w:color w:val="00000A"/>
      <w:sz w:val="28"/>
      <w:lang w:val="en-US" w:eastAsia="ar-SA"/>
    </w:rPr>
  </w:style>
  <w:style w:type="paragraph" w:customStyle="1" w:styleId="Iauiue">
    <w:name w:val="Iau?iue"/>
    <w:qFormat/>
    <w:rsid w:val="00C60085"/>
    <w:pPr>
      <w:suppressAutoHyphens/>
    </w:pPr>
    <w:rPr>
      <w:color w:val="00000A"/>
      <w:lang w:val="en-US" w:eastAsia="ar-SA"/>
    </w:rPr>
  </w:style>
  <w:style w:type="paragraph" w:customStyle="1" w:styleId="2f">
    <w:name w:val="Основной текст (2)"/>
    <w:basedOn w:val="10"/>
    <w:qFormat/>
    <w:rsid w:val="00BA10B8"/>
    <w:pPr>
      <w:widowControl w:val="0"/>
      <w:shd w:val="clear" w:color="auto" w:fill="FFFFFF"/>
      <w:spacing w:after="480" w:line="269" w:lineRule="exact"/>
      <w:jc w:val="right"/>
    </w:pPr>
  </w:style>
  <w:style w:type="paragraph" w:customStyle="1" w:styleId="38">
    <w:name w:val="Основной текст (3)"/>
    <w:basedOn w:val="10"/>
    <w:link w:val="37"/>
    <w:qFormat/>
    <w:rsid w:val="00BA10B8"/>
    <w:pPr>
      <w:widowControl w:val="0"/>
      <w:shd w:val="clear" w:color="auto" w:fill="FFFFFF"/>
      <w:spacing w:before="780" w:after="180" w:line="264" w:lineRule="exact"/>
      <w:jc w:val="center"/>
    </w:pPr>
    <w:rPr>
      <w:b/>
      <w:bCs/>
    </w:rPr>
  </w:style>
  <w:style w:type="paragraph" w:customStyle="1" w:styleId="215">
    <w:name w:val="Основной текст (2)1"/>
    <w:basedOn w:val="10"/>
    <w:qFormat/>
    <w:rsid w:val="00BA10B8"/>
    <w:pPr>
      <w:widowControl w:val="0"/>
      <w:shd w:val="clear" w:color="auto" w:fill="FFFFFF"/>
      <w:spacing w:line="259" w:lineRule="exact"/>
      <w:ind w:hanging="340"/>
      <w:jc w:val="right"/>
    </w:pPr>
    <w:rPr>
      <w:rFonts w:eastAsia="Arial Unicode MS"/>
      <w:sz w:val="21"/>
      <w:szCs w:val="21"/>
      <w:lang w:eastAsia="ru-RU"/>
    </w:rPr>
  </w:style>
  <w:style w:type="paragraph" w:customStyle="1" w:styleId="aff9">
    <w:name w:val="Список нумерованный"/>
    <w:basedOn w:val="10"/>
    <w:qFormat/>
    <w:rsid w:val="00BA10B8"/>
    <w:pPr>
      <w:spacing w:after="240"/>
    </w:pPr>
    <w:rPr>
      <w:rFonts w:ascii="Verdana" w:hAnsi="Verdana"/>
      <w:sz w:val="18"/>
      <w:lang w:eastAsia="ru-RU"/>
    </w:rPr>
  </w:style>
  <w:style w:type="paragraph" w:customStyle="1" w:styleId="font5">
    <w:name w:val="font5"/>
    <w:basedOn w:val="10"/>
    <w:qFormat/>
    <w:rsid w:val="008E5C62"/>
    <w:pPr>
      <w:spacing w:beforeAutospacing="1" w:afterAutospacing="1"/>
    </w:pPr>
    <w:rPr>
      <w:i/>
      <w:iCs/>
      <w:sz w:val="18"/>
      <w:szCs w:val="18"/>
      <w:lang w:eastAsia="ru-RU"/>
    </w:rPr>
  </w:style>
  <w:style w:type="paragraph" w:customStyle="1" w:styleId="font6">
    <w:name w:val="font6"/>
    <w:basedOn w:val="10"/>
    <w:qFormat/>
    <w:rsid w:val="008E5C62"/>
    <w:pPr>
      <w:spacing w:beforeAutospacing="1" w:afterAutospacing="1"/>
    </w:pPr>
    <w:rPr>
      <w:i/>
      <w:iCs/>
      <w:sz w:val="14"/>
      <w:szCs w:val="14"/>
      <w:lang w:eastAsia="ru-RU"/>
    </w:rPr>
  </w:style>
  <w:style w:type="paragraph" w:customStyle="1" w:styleId="font7">
    <w:name w:val="font7"/>
    <w:basedOn w:val="10"/>
    <w:qFormat/>
    <w:rsid w:val="008E5C62"/>
    <w:pPr>
      <w:spacing w:beforeAutospacing="1" w:afterAutospacing="1"/>
    </w:pPr>
    <w:rPr>
      <w:b/>
      <w:bCs/>
      <w:i/>
      <w:iCs/>
      <w:sz w:val="14"/>
      <w:szCs w:val="14"/>
      <w:lang w:eastAsia="ru-RU"/>
    </w:rPr>
  </w:style>
  <w:style w:type="paragraph" w:customStyle="1" w:styleId="xl63">
    <w:name w:val="xl63"/>
    <w:basedOn w:val="10"/>
    <w:qFormat/>
    <w:rsid w:val="008E5C62"/>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sz w:val="18"/>
      <w:szCs w:val="18"/>
      <w:lang w:eastAsia="ru-RU"/>
    </w:rPr>
  </w:style>
  <w:style w:type="paragraph" w:customStyle="1" w:styleId="xl64">
    <w:name w:val="xl64"/>
    <w:basedOn w:val="10"/>
    <w:qFormat/>
    <w:rsid w:val="008E5C62"/>
    <w:pPr>
      <w:spacing w:beforeAutospacing="1" w:afterAutospacing="1"/>
      <w:jc w:val="center"/>
      <w:textAlignment w:val="top"/>
    </w:pPr>
    <w:rPr>
      <w:b/>
      <w:bCs/>
      <w:lang w:eastAsia="ru-RU"/>
    </w:rPr>
  </w:style>
  <w:style w:type="paragraph" w:customStyle="1" w:styleId="xl65">
    <w:name w:val="xl65"/>
    <w:basedOn w:val="10"/>
    <w:qFormat/>
    <w:rsid w:val="008E5C62"/>
    <w:pPr>
      <w:spacing w:beforeAutospacing="1" w:afterAutospacing="1"/>
      <w:jc w:val="center"/>
      <w:textAlignment w:val="top"/>
    </w:pPr>
    <w:rPr>
      <w:b/>
      <w:bCs/>
      <w:sz w:val="16"/>
      <w:szCs w:val="16"/>
      <w:lang w:eastAsia="ru-RU"/>
    </w:rPr>
  </w:style>
  <w:style w:type="paragraph" w:customStyle="1" w:styleId="xl66">
    <w:name w:val="xl66"/>
    <w:basedOn w:val="10"/>
    <w:qFormat/>
    <w:rsid w:val="008E5C62"/>
    <w:pPr>
      <w:spacing w:beforeAutospacing="1" w:afterAutospacing="1"/>
      <w:jc w:val="center"/>
      <w:textAlignment w:val="top"/>
    </w:pPr>
    <w:rPr>
      <w:sz w:val="16"/>
      <w:szCs w:val="16"/>
      <w:lang w:eastAsia="ru-RU"/>
    </w:rPr>
  </w:style>
  <w:style w:type="paragraph" w:customStyle="1" w:styleId="xl67">
    <w:name w:val="xl67"/>
    <w:basedOn w:val="10"/>
    <w:qFormat/>
    <w:rsid w:val="008E5C62"/>
    <w:pPr>
      <w:spacing w:beforeAutospacing="1" w:afterAutospacing="1"/>
      <w:jc w:val="center"/>
      <w:textAlignment w:val="top"/>
    </w:pPr>
    <w:rPr>
      <w:sz w:val="18"/>
      <w:szCs w:val="18"/>
      <w:lang w:eastAsia="ru-RU"/>
    </w:rPr>
  </w:style>
  <w:style w:type="paragraph" w:customStyle="1" w:styleId="xl68">
    <w:name w:val="xl68"/>
    <w:basedOn w:val="10"/>
    <w:qFormat/>
    <w:rsid w:val="008E5C62"/>
    <w:pPr>
      <w:spacing w:beforeAutospacing="1" w:afterAutospacing="1"/>
      <w:textAlignment w:val="top"/>
    </w:pPr>
    <w:rPr>
      <w:sz w:val="18"/>
      <w:szCs w:val="18"/>
      <w:lang w:eastAsia="ru-RU"/>
    </w:rPr>
  </w:style>
  <w:style w:type="paragraph" w:customStyle="1" w:styleId="xl69">
    <w:name w:val="xl69"/>
    <w:basedOn w:val="10"/>
    <w:qFormat/>
    <w:rsid w:val="008E5C62"/>
    <w:pPr>
      <w:spacing w:beforeAutospacing="1" w:afterAutospacing="1"/>
      <w:jc w:val="center"/>
      <w:textAlignment w:val="top"/>
    </w:pPr>
    <w:rPr>
      <w:sz w:val="18"/>
      <w:szCs w:val="18"/>
      <w:lang w:eastAsia="ru-RU"/>
    </w:rPr>
  </w:style>
  <w:style w:type="paragraph" w:customStyle="1" w:styleId="xl70">
    <w:name w:val="xl70"/>
    <w:basedOn w:val="10"/>
    <w:qFormat/>
    <w:rsid w:val="008E5C62"/>
    <w:pPr>
      <w:spacing w:beforeAutospacing="1" w:afterAutospacing="1"/>
      <w:jc w:val="right"/>
      <w:textAlignment w:val="top"/>
    </w:pPr>
    <w:rPr>
      <w:sz w:val="16"/>
      <w:szCs w:val="16"/>
      <w:lang w:eastAsia="ru-RU"/>
    </w:rPr>
  </w:style>
  <w:style w:type="paragraph" w:customStyle="1" w:styleId="xl71">
    <w:name w:val="xl71"/>
    <w:basedOn w:val="10"/>
    <w:qFormat/>
    <w:rsid w:val="008E5C62"/>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sz w:val="18"/>
      <w:szCs w:val="18"/>
      <w:lang w:eastAsia="ru-RU"/>
    </w:rPr>
  </w:style>
  <w:style w:type="paragraph" w:customStyle="1" w:styleId="xl72">
    <w:name w:val="xl72"/>
    <w:basedOn w:val="10"/>
    <w:qFormat/>
    <w:rsid w:val="008E5C62"/>
    <w:pPr>
      <w:pBdr>
        <w:top w:val="single" w:sz="4" w:space="0" w:color="00000A"/>
      </w:pBdr>
      <w:spacing w:beforeAutospacing="1" w:afterAutospacing="1"/>
      <w:jc w:val="center"/>
      <w:textAlignment w:val="top"/>
    </w:pPr>
    <w:rPr>
      <w:i/>
      <w:iCs/>
      <w:sz w:val="20"/>
      <w:szCs w:val="20"/>
      <w:lang w:eastAsia="ru-RU"/>
    </w:rPr>
  </w:style>
  <w:style w:type="paragraph" w:customStyle="1" w:styleId="xl73">
    <w:name w:val="xl73"/>
    <w:basedOn w:val="10"/>
    <w:qFormat/>
    <w:rsid w:val="008E5C62"/>
    <w:pPr>
      <w:spacing w:beforeAutospacing="1" w:afterAutospacing="1"/>
    </w:pPr>
    <w:rPr>
      <w:rFonts w:ascii="Times" w:hAnsi="Times"/>
      <w:sz w:val="18"/>
      <w:szCs w:val="18"/>
      <w:lang w:eastAsia="ru-RU"/>
    </w:rPr>
  </w:style>
  <w:style w:type="paragraph" w:customStyle="1" w:styleId="xl74">
    <w:name w:val="xl74"/>
    <w:basedOn w:val="10"/>
    <w:qFormat/>
    <w:rsid w:val="008E5C62"/>
    <w:pPr>
      <w:spacing w:beforeAutospacing="1" w:afterAutospacing="1"/>
      <w:jc w:val="right"/>
      <w:textAlignment w:val="top"/>
    </w:pPr>
    <w:rPr>
      <w:sz w:val="16"/>
      <w:szCs w:val="16"/>
      <w:lang w:eastAsia="ru-RU"/>
    </w:rPr>
  </w:style>
  <w:style w:type="paragraph" w:customStyle="1" w:styleId="xl75">
    <w:name w:val="xl75"/>
    <w:basedOn w:val="10"/>
    <w:qFormat/>
    <w:rsid w:val="008E5C62"/>
    <w:pPr>
      <w:spacing w:beforeAutospacing="1" w:afterAutospacing="1"/>
      <w:jc w:val="center"/>
      <w:textAlignment w:val="top"/>
    </w:pPr>
    <w:rPr>
      <w:sz w:val="20"/>
      <w:szCs w:val="20"/>
      <w:lang w:eastAsia="ru-RU"/>
    </w:rPr>
  </w:style>
  <w:style w:type="paragraph" w:customStyle="1" w:styleId="xl76">
    <w:name w:val="xl76"/>
    <w:basedOn w:val="10"/>
    <w:qFormat/>
    <w:rsid w:val="008E5C62"/>
    <w:pPr>
      <w:spacing w:beforeAutospacing="1" w:afterAutospacing="1"/>
    </w:pPr>
    <w:rPr>
      <w:sz w:val="20"/>
      <w:szCs w:val="20"/>
      <w:lang w:eastAsia="ru-RU"/>
    </w:rPr>
  </w:style>
  <w:style w:type="paragraph" w:customStyle="1" w:styleId="xl77">
    <w:name w:val="xl77"/>
    <w:basedOn w:val="10"/>
    <w:qFormat/>
    <w:rsid w:val="008E5C62"/>
    <w:pPr>
      <w:spacing w:beforeAutospacing="1" w:afterAutospacing="1"/>
      <w:jc w:val="center"/>
      <w:textAlignment w:val="top"/>
    </w:pPr>
    <w:rPr>
      <w:sz w:val="20"/>
      <w:szCs w:val="20"/>
      <w:lang w:eastAsia="ru-RU"/>
    </w:rPr>
  </w:style>
  <w:style w:type="paragraph" w:customStyle="1" w:styleId="xl78">
    <w:name w:val="xl78"/>
    <w:basedOn w:val="10"/>
    <w:qFormat/>
    <w:rsid w:val="008E5C62"/>
    <w:pPr>
      <w:spacing w:beforeAutospacing="1" w:afterAutospacing="1"/>
    </w:pPr>
    <w:rPr>
      <w:sz w:val="20"/>
      <w:szCs w:val="20"/>
      <w:lang w:eastAsia="ru-RU"/>
    </w:rPr>
  </w:style>
  <w:style w:type="paragraph" w:customStyle="1" w:styleId="xl79">
    <w:name w:val="xl79"/>
    <w:basedOn w:val="10"/>
    <w:qFormat/>
    <w:rsid w:val="008E5C62"/>
    <w:pPr>
      <w:spacing w:beforeAutospacing="1" w:afterAutospacing="1"/>
      <w:jc w:val="right"/>
      <w:textAlignment w:val="top"/>
    </w:pPr>
    <w:rPr>
      <w:sz w:val="20"/>
      <w:szCs w:val="20"/>
      <w:lang w:eastAsia="ru-RU"/>
    </w:rPr>
  </w:style>
  <w:style w:type="paragraph" w:customStyle="1" w:styleId="xl80">
    <w:name w:val="xl80"/>
    <w:basedOn w:val="10"/>
    <w:qFormat/>
    <w:rsid w:val="008E5C62"/>
    <w:pPr>
      <w:spacing w:beforeAutospacing="1" w:afterAutospacing="1"/>
      <w:jc w:val="right"/>
      <w:textAlignment w:val="top"/>
    </w:pPr>
    <w:rPr>
      <w:sz w:val="20"/>
      <w:szCs w:val="20"/>
      <w:lang w:eastAsia="ru-RU"/>
    </w:rPr>
  </w:style>
  <w:style w:type="paragraph" w:customStyle="1" w:styleId="xl81">
    <w:name w:val="xl81"/>
    <w:basedOn w:val="10"/>
    <w:qFormat/>
    <w:rsid w:val="008E5C62"/>
    <w:pPr>
      <w:pBdr>
        <w:top w:val="single" w:sz="4" w:space="0" w:color="00000A"/>
      </w:pBdr>
      <w:spacing w:beforeAutospacing="1" w:afterAutospacing="1"/>
      <w:jc w:val="right"/>
      <w:textAlignment w:val="top"/>
    </w:pPr>
    <w:rPr>
      <w:sz w:val="20"/>
      <w:szCs w:val="20"/>
      <w:lang w:eastAsia="ru-RU"/>
    </w:rPr>
  </w:style>
  <w:style w:type="paragraph" w:customStyle="1" w:styleId="xl82">
    <w:name w:val="xl82"/>
    <w:basedOn w:val="10"/>
    <w:qFormat/>
    <w:rsid w:val="008E5C62"/>
    <w:pPr>
      <w:spacing w:beforeAutospacing="1" w:afterAutospacing="1"/>
      <w:textAlignment w:val="top"/>
    </w:pPr>
    <w:rPr>
      <w:sz w:val="20"/>
      <w:szCs w:val="20"/>
      <w:lang w:eastAsia="ru-RU"/>
    </w:rPr>
  </w:style>
  <w:style w:type="paragraph" w:customStyle="1" w:styleId="xl83">
    <w:name w:val="xl83"/>
    <w:basedOn w:val="10"/>
    <w:qFormat/>
    <w:rsid w:val="008E5C62"/>
    <w:pPr>
      <w:spacing w:beforeAutospacing="1" w:afterAutospacing="1"/>
      <w:textAlignment w:val="top"/>
    </w:pPr>
    <w:rPr>
      <w:sz w:val="18"/>
      <w:szCs w:val="18"/>
      <w:lang w:eastAsia="ru-RU"/>
    </w:rPr>
  </w:style>
  <w:style w:type="paragraph" w:customStyle="1" w:styleId="xl84">
    <w:name w:val="xl84"/>
    <w:basedOn w:val="10"/>
    <w:qFormat/>
    <w:rsid w:val="008E5C62"/>
    <w:pPr>
      <w:spacing w:beforeAutospacing="1" w:afterAutospacing="1"/>
    </w:pPr>
    <w:rPr>
      <w:sz w:val="16"/>
      <w:szCs w:val="16"/>
      <w:lang w:eastAsia="ru-RU"/>
    </w:rPr>
  </w:style>
  <w:style w:type="paragraph" w:customStyle="1" w:styleId="xl85">
    <w:name w:val="xl85"/>
    <w:basedOn w:val="10"/>
    <w:qFormat/>
    <w:rsid w:val="008E5C62"/>
    <w:pPr>
      <w:spacing w:beforeAutospacing="1" w:afterAutospacing="1"/>
    </w:pPr>
    <w:rPr>
      <w:sz w:val="20"/>
      <w:szCs w:val="20"/>
      <w:lang w:eastAsia="ru-RU"/>
    </w:rPr>
  </w:style>
  <w:style w:type="paragraph" w:customStyle="1" w:styleId="xl86">
    <w:name w:val="xl86"/>
    <w:basedOn w:val="10"/>
    <w:qFormat/>
    <w:rsid w:val="008E5C62"/>
    <w:pPr>
      <w:pBdr>
        <w:top w:val="single" w:sz="4" w:space="0" w:color="00000A"/>
      </w:pBdr>
      <w:spacing w:beforeAutospacing="1" w:afterAutospacing="1"/>
    </w:pPr>
    <w:rPr>
      <w:sz w:val="20"/>
      <w:szCs w:val="20"/>
      <w:lang w:eastAsia="ru-RU"/>
    </w:rPr>
  </w:style>
  <w:style w:type="paragraph" w:customStyle="1" w:styleId="xl87">
    <w:name w:val="xl87"/>
    <w:basedOn w:val="10"/>
    <w:qFormat/>
    <w:rsid w:val="008E5C62"/>
    <w:pPr>
      <w:spacing w:beforeAutospacing="1" w:afterAutospacing="1"/>
      <w:jc w:val="right"/>
      <w:textAlignment w:val="top"/>
    </w:pPr>
    <w:rPr>
      <w:sz w:val="20"/>
      <w:szCs w:val="20"/>
      <w:lang w:eastAsia="ru-RU"/>
    </w:rPr>
  </w:style>
  <w:style w:type="paragraph" w:customStyle="1" w:styleId="xl88">
    <w:name w:val="xl88"/>
    <w:basedOn w:val="10"/>
    <w:qFormat/>
    <w:rsid w:val="008E5C62"/>
    <w:pPr>
      <w:spacing w:beforeAutospacing="1" w:afterAutospacing="1"/>
    </w:pPr>
    <w:rPr>
      <w:sz w:val="20"/>
      <w:szCs w:val="20"/>
      <w:lang w:eastAsia="ru-RU"/>
    </w:rPr>
  </w:style>
  <w:style w:type="paragraph" w:customStyle="1" w:styleId="xl89">
    <w:name w:val="xl89"/>
    <w:basedOn w:val="10"/>
    <w:qFormat/>
    <w:rsid w:val="008E5C62"/>
    <w:pPr>
      <w:spacing w:beforeAutospacing="1" w:afterAutospacing="1"/>
      <w:textAlignment w:val="top"/>
    </w:pPr>
    <w:rPr>
      <w:sz w:val="20"/>
      <w:szCs w:val="20"/>
      <w:lang w:eastAsia="ru-RU"/>
    </w:rPr>
  </w:style>
  <w:style w:type="paragraph" w:customStyle="1" w:styleId="xl90">
    <w:name w:val="xl90"/>
    <w:basedOn w:val="10"/>
    <w:qFormat/>
    <w:rsid w:val="008E5C62"/>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sz w:val="18"/>
      <w:szCs w:val="18"/>
      <w:lang w:eastAsia="ru-RU"/>
    </w:rPr>
  </w:style>
  <w:style w:type="paragraph" w:customStyle="1" w:styleId="xl91">
    <w:name w:val="xl91"/>
    <w:basedOn w:val="10"/>
    <w:qFormat/>
    <w:rsid w:val="008E5C62"/>
    <w:pPr>
      <w:spacing w:beforeAutospacing="1" w:afterAutospacing="1"/>
      <w:textAlignment w:val="top"/>
    </w:pPr>
    <w:rPr>
      <w:sz w:val="20"/>
      <w:szCs w:val="20"/>
      <w:lang w:eastAsia="ru-RU"/>
    </w:rPr>
  </w:style>
  <w:style w:type="paragraph" w:customStyle="1" w:styleId="xl92">
    <w:name w:val="xl92"/>
    <w:basedOn w:val="10"/>
    <w:qFormat/>
    <w:rsid w:val="008E5C62"/>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18"/>
      <w:szCs w:val="18"/>
      <w:lang w:eastAsia="ru-RU"/>
    </w:rPr>
  </w:style>
  <w:style w:type="paragraph" w:customStyle="1" w:styleId="xl93">
    <w:name w:val="xl93"/>
    <w:basedOn w:val="10"/>
    <w:qFormat/>
    <w:rsid w:val="008E5C62"/>
    <w:pPr>
      <w:pBdr>
        <w:top w:val="single" w:sz="4" w:space="0" w:color="00000A"/>
        <w:left w:val="single" w:sz="4" w:space="0" w:color="00000A"/>
        <w:bottom w:val="single" w:sz="4" w:space="0" w:color="00000A"/>
        <w:right w:val="single" w:sz="4" w:space="0" w:color="00000A"/>
      </w:pBdr>
      <w:spacing w:beforeAutospacing="1" w:afterAutospacing="1"/>
      <w:textAlignment w:val="top"/>
    </w:pPr>
    <w:rPr>
      <w:b/>
      <w:bCs/>
      <w:sz w:val="18"/>
      <w:szCs w:val="18"/>
      <w:lang w:eastAsia="ru-RU"/>
    </w:rPr>
  </w:style>
  <w:style w:type="paragraph" w:customStyle="1" w:styleId="xl94">
    <w:name w:val="xl94"/>
    <w:basedOn w:val="10"/>
    <w:qFormat/>
    <w:rsid w:val="008E5C62"/>
    <w:pPr>
      <w:pBdr>
        <w:top w:val="single" w:sz="4" w:space="0" w:color="00000A"/>
        <w:left w:val="single" w:sz="4" w:space="0" w:color="00000A"/>
        <w:bottom w:val="single" w:sz="4" w:space="0" w:color="00000A"/>
        <w:right w:val="single" w:sz="4" w:space="0" w:color="00000A"/>
      </w:pBdr>
      <w:spacing w:beforeAutospacing="1" w:afterAutospacing="1"/>
      <w:textAlignment w:val="top"/>
    </w:pPr>
    <w:rPr>
      <w:sz w:val="18"/>
      <w:szCs w:val="18"/>
      <w:lang w:eastAsia="ru-RU"/>
    </w:rPr>
  </w:style>
  <w:style w:type="paragraph" w:customStyle="1" w:styleId="xl95">
    <w:name w:val="xl95"/>
    <w:basedOn w:val="10"/>
    <w:qFormat/>
    <w:rsid w:val="008E5C62"/>
    <w:pPr>
      <w:pBdr>
        <w:top w:val="single" w:sz="4" w:space="0" w:color="00000A"/>
        <w:left w:val="single" w:sz="4" w:space="0" w:color="00000A"/>
        <w:bottom w:val="single" w:sz="4" w:space="0" w:color="00000A"/>
        <w:right w:val="single" w:sz="4" w:space="0" w:color="00000A"/>
      </w:pBdr>
      <w:spacing w:beforeAutospacing="1" w:afterAutospacing="1"/>
      <w:jc w:val="right"/>
      <w:textAlignment w:val="top"/>
    </w:pPr>
    <w:rPr>
      <w:sz w:val="16"/>
      <w:szCs w:val="16"/>
      <w:lang w:eastAsia="ru-RU"/>
    </w:rPr>
  </w:style>
  <w:style w:type="paragraph" w:customStyle="1" w:styleId="xl96">
    <w:name w:val="xl96"/>
    <w:basedOn w:val="10"/>
    <w:qFormat/>
    <w:rsid w:val="008E5C62"/>
    <w:pPr>
      <w:pBdr>
        <w:top w:val="single" w:sz="4" w:space="0" w:color="00000A"/>
        <w:left w:val="single" w:sz="4" w:space="0" w:color="00000A"/>
        <w:bottom w:val="single" w:sz="4" w:space="0" w:color="00000A"/>
        <w:right w:val="single" w:sz="4" w:space="0" w:color="00000A"/>
      </w:pBdr>
      <w:spacing w:beforeAutospacing="1" w:afterAutospacing="1"/>
      <w:jc w:val="right"/>
      <w:textAlignment w:val="top"/>
    </w:pPr>
    <w:rPr>
      <w:sz w:val="16"/>
      <w:szCs w:val="16"/>
      <w:lang w:eastAsia="ru-RU"/>
    </w:rPr>
  </w:style>
  <w:style w:type="paragraph" w:customStyle="1" w:styleId="xl97">
    <w:name w:val="xl97"/>
    <w:basedOn w:val="10"/>
    <w:qFormat/>
    <w:rsid w:val="008E5C62"/>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b/>
      <w:bCs/>
      <w:sz w:val="18"/>
      <w:szCs w:val="18"/>
      <w:lang w:eastAsia="ru-RU"/>
    </w:rPr>
  </w:style>
  <w:style w:type="paragraph" w:customStyle="1" w:styleId="xl98">
    <w:name w:val="xl98"/>
    <w:basedOn w:val="10"/>
    <w:qFormat/>
    <w:rsid w:val="008E5C62"/>
    <w:pPr>
      <w:pBdr>
        <w:top w:val="single" w:sz="4" w:space="0" w:color="00000A"/>
        <w:left w:val="single" w:sz="4" w:space="0" w:color="00000A"/>
        <w:bottom w:val="single" w:sz="4" w:space="0" w:color="00000A"/>
        <w:right w:val="single" w:sz="4" w:space="0" w:color="00000A"/>
      </w:pBdr>
      <w:spacing w:beforeAutospacing="1" w:afterAutospacing="1"/>
      <w:textAlignment w:val="top"/>
    </w:pPr>
    <w:rPr>
      <w:b/>
      <w:bCs/>
      <w:sz w:val="18"/>
      <w:szCs w:val="18"/>
      <w:lang w:eastAsia="ru-RU"/>
    </w:rPr>
  </w:style>
  <w:style w:type="paragraph" w:customStyle="1" w:styleId="xl99">
    <w:name w:val="xl99"/>
    <w:basedOn w:val="10"/>
    <w:qFormat/>
    <w:rsid w:val="008E5C62"/>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b/>
      <w:bCs/>
      <w:sz w:val="18"/>
      <w:szCs w:val="18"/>
      <w:lang w:eastAsia="ru-RU"/>
    </w:rPr>
  </w:style>
  <w:style w:type="paragraph" w:customStyle="1" w:styleId="xl100">
    <w:name w:val="xl100"/>
    <w:basedOn w:val="10"/>
    <w:qFormat/>
    <w:rsid w:val="008E5C62"/>
    <w:pPr>
      <w:pBdr>
        <w:top w:val="single" w:sz="4" w:space="0" w:color="00000A"/>
        <w:left w:val="single" w:sz="4" w:space="0" w:color="00000A"/>
        <w:bottom w:val="single" w:sz="4" w:space="0" w:color="00000A"/>
        <w:right w:val="single" w:sz="4" w:space="0" w:color="00000A"/>
      </w:pBdr>
      <w:spacing w:beforeAutospacing="1" w:afterAutospacing="1"/>
      <w:jc w:val="right"/>
      <w:textAlignment w:val="top"/>
    </w:pPr>
    <w:rPr>
      <w:b/>
      <w:bCs/>
      <w:sz w:val="16"/>
      <w:szCs w:val="16"/>
      <w:lang w:eastAsia="ru-RU"/>
    </w:rPr>
  </w:style>
  <w:style w:type="paragraph" w:customStyle="1" w:styleId="xl101">
    <w:name w:val="xl101"/>
    <w:basedOn w:val="10"/>
    <w:qFormat/>
    <w:rsid w:val="008E5C62"/>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18"/>
      <w:szCs w:val="18"/>
      <w:lang w:eastAsia="ru-RU"/>
    </w:rPr>
  </w:style>
  <w:style w:type="paragraph" w:customStyle="1" w:styleId="xl102">
    <w:name w:val="xl102"/>
    <w:basedOn w:val="10"/>
    <w:qFormat/>
    <w:rsid w:val="008E5C62"/>
    <w:pPr>
      <w:pBdr>
        <w:top w:val="single" w:sz="4" w:space="0" w:color="00000A"/>
        <w:left w:val="single" w:sz="4" w:space="0" w:color="00000A"/>
        <w:bottom w:val="single" w:sz="4" w:space="0" w:color="00000A"/>
        <w:right w:val="single" w:sz="4" w:space="0" w:color="00000A"/>
      </w:pBdr>
      <w:spacing w:beforeAutospacing="1" w:afterAutospacing="1"/>
      <w:jc w:val="right"/>
      <w:textAlignment w:val="top"/>
    </w:pPr>
    <w:rPr>
      <w:b/>
      <w:bCs/>
      <w:sz w:val="16"/>
      <w:szCs w:val="16"/>
      <w:lang w:eastAsia="ru-RU"/>
    </w:rPr>
  </w:style>
  <w:style w:type="paragraph" w:customStyle="1" w:styleId="xl103">
    <w:name w:val="xl103"/>
    <w:basedOn w:val="10"/>
    <w:qFormat/>
    <w:rsid w:val="008E5C62"/>
    <w:pPr>
      <w:pBdr>
        <w:top w:val="single" w:sz="4" w:space="0" w:color="00000A"/>
        <w:left w:val="single" w:sz="4" w:space="0" w:color="00000A"/>
        <w:bottom w:val="single" w:sz="4" w:space="0" w:color="00000A"/>
        <w:right w:val="single" w:sz="4" w:space="0" w:color="00000A"/>
      </w:pBdr>
      <w:spacing w:beforeAutospacing="1" w:afterAutospacing="1"/>
      <w:jc w:val="right"/>
      <w:textAlignment w:val="top"/>
    </w:pPr>
    <w:rPr>
      <w:b/>
      <w:bCs/>
      <w:sz w:val="16"/>
      <w:szCs w:val="16"/>
      <w:lang w:eastAsia="ru-RU"/>
    </w:rPr>
  </w:style>
  <w:style w:type="paragraph" w:customStyle="1" w:styleId="xl104">
    <w:name w:val="xl104"/>
    <w:basedOn w:val="10"/>
    <w:qFormat/>
    <w:rsid w:val="008E5C62"/>
    <w:pPr>
      <w:pBdr>
        <w:top w:val="single" w:sz="4" w:space="0" w:color="00000A"/>
        <w:left w:val="single" w:sz="4" w:space="0" w:color="00000A"/>
        <w:bottom w:val="single" w:sz="4" w:space="0" w:color="00000A"/>
        <w:right w:val="single" w:sz="4" w:space="0" w:color="00000A"/>
      </w:pBdr>
      <w:spacing w:beforeAutospacing="1" w:afterAutospacing="1"/>
      <w:jc w:val="right"/>
      <w:textAlignment w:val="top"/>
    </w:pPr>
    <w:rPr>
      <w:sz w:val="16"/>
      <w:szCs w:val="16"/>
      <w:lang w:eastAsia="ru-RU"/>
    </w:rPr>
  </w:style>
  <w:style w:type="paragraph" w:customStyle="1" w:styleId="xl105">
    <w:name w:val="xl105"/>
    <w:basedOn w:val="10"/>
    <w:qFormat/>
    <w:rsid w:val="008E5C62"/>
    <w:pPr>
      <w:pBdr>
        <w:bottom w:val="single" w:sz="4" w:space="0" w:color="00000A"/>
      </w:pBdr>
      <w:spacing w:beforeAutospacing="1" w:afterAutospacing="1"/>
      <w:jc w:val="center"/>
      <w:textAlignment w:val="top"/>
    </w:pPr>
    <w:rPr>
      <w:sz w:val="20"/>
      <w:szCs w:val="20"/>
      <w:lang w:eastAsia="ru-RU"/>
    </w:rPr>
  </w:style>
  <w:style w:type="paragraph" w:customStyle="1" w:styleId="xl106">
    <w:name w:val="xl106"/>
    <w:basedOn w:val="10"/>
    <w:qFormat/>
    <w:rsid w:val="008E5C62"/>
    <w:pPr>
      <w:spacing w:beforeAutospacing="1" w:afterAutospacing="1"/>
      <w:jc w:val="right"/>
    </w:pPr>
    <w:rPr>
      <w:sz w:val="20"/>
      <w:szCs w:val="20"/>
      <w:lang w:eastAsia="ru-RU"/>
    </w:rPr>
  </w:style>
  <w:style w:type="paragraph" w:customStyle="1" w:styleId="xl107">
    <w:name w:val="xl107"/>
    <w:basedOn w:val="10"/>
    <w:qFormat/>
    <w:rsid w:val="008E5C62"/>
    <w:pPr>
      <w:spacing w:beforeAutospacing="1" w:afterAutospacing="1"/>
      <w:jc w:val="right"/>
    </w:pPr>
    <w:rPr>
      <w:rFonts w:ascii="Times" w:hAnsi="Times"/>
      <w:sz w:val="20"/>
      <w:szCs w:val="20"/>
      <w:lang w:eastAsia="ru-RU"/>
    </w:rPr>
  </w:style>
  <w:style w:type="paragraph" w:customStyle="1" w:styleId="xl108">
    <w:name w:val="xl108"/>
    <w:basedOn w:val="10"/>
    <w:qFormat/>
    <w:rsid w:val="008E5C62"/>
    <w:pPr>
      <w:spacing w:beforeAutospacing="1" w:afterAutospacing="1"/>
      <w:jc w:val="right"/>
    </w:pPr>
    <w:rPr>
      <w:sz w:val="20"/>
      <w:szCs w:val="20"/>
      <w:lang w:eastAsia="ru-RU"/>
    </w:rPr>
  </w:style>
  <w:style w:type="paragraph" w:customStyle="1" w:styleId="xl109">
    <w:name w:val="xl109"/>
    <w:basedOn w:val="10"/>
    <w:qFormat/>
    <w:rsid w:val="008E5C62"/>
    <w:pPr>
      <w:pBdr>
        <w:top w:val="single" w:sz="4" w:space="0" w:color="00000A"/>
        <w:left w:val="single" w:sz="4" w:space="0" w:color="00000A"/>
        <w:bottom w:val="single" w:sz="4" w:space="0" w:color="00000A"/>
        <w:right w:val="single" w:sz="4" w:space="0" w:color="00000A"/>
      </w:pBdr>
      <w:spacing w:beforeAutospacing="1" w:afterAutospacing="1"/>
      <w:textAlignment w:val="top"/>
    </w:pPr>
    <w:rPr>
      <w:rFonts w:ascii="Times" w:hAnsi="Times"/>
      <w:sz w:val="20"/>
      <w:szCs w:val="20"/>
      <w:lang w:eastAsia="ru-RU"/>
    </w:rPr>
  </w:style>
  <w:style w:type="paragraph" w:customStyle="1" w:styleId="xl110">
    <w:name w:val="xl110"/>
    <w:basedOn w:val="10"/>
    <w:qFormat/>
    <w:rsid w:val="008E5C62"/>
    <w:pPr>
      <w:pBdr>
        <w:top w:val="single" w:sz="4" w:space="0" w:color="00000A"/>
        <w:left w:val="single" w:sz="4" w:space="0" w:color="00000A"/>
        <w:bottom w:val="single" w:sz="4" w:space="0" w:color="00000A"/>
        <w:right w:val="single" w:sz="4" w:space="0" w:color="00000A"/>
      </w:pBdr>
      <w:spacing w:beforeAutospacing="1" w:afterAutospacing="1"/>
      <w:textAlignment w:val="top"/>
    </w:pPr>
    <w:rPr>
      <w:rFonts w:ascii="Times" w:hAnsi="Times"/>
      <w:sz w:val="20"/>
      <w:szCs w:val="20"/>
      <w:lang w:eastAsia="ru-RU"/>
    </w:rPr>
  </w:style>
  <w:style w:type="paragraph" w:customStyle="1" w:styleId="xl111">
    <w:name w:val="xl111"/>
    <w:basedOn w:val="10"/>
    <w:qFormat/>
    <w:rsid w:val="008E5C62"/>
    <w:pPr>
      <w:pBdr>
        <w:top w:val="single" w:sz="4" w:space="0" w:color="00000A"/>
        <w:left w:val="single" w:sz="4" w:space="0" w:color="00000A"/>
        <w:bottom w:val="single" w:sz="4" w:space="0" w:color="00000A"/>
        <w:right w:val="single" w:sz="4" w:space="0" w:color="00000A"/>
      </w:pBdr>
      <w:spacing w:beforeAutospacing="1" w:afterAutospacing="1"/>
      <w:textAlignment w:val="top"/>
    </w:pPr>
    <w:rPr>
      <w:b/>
      <w:bCs/>
      <w:sz w:val="20"/>
      <w:szCs w:val="20"/>
      <w:lang w:eastAsia="ru-RU"/>
    </w:rPr>
  </w:style>
  <w:style w:type="paragraph" w:customStyle="1" w:styleId="xl112">
    <w:name w:val="xl112"/>
    <w:basedOn w:val="10"/>
    <w:qFormat/>
    <w:rsid w:val="008E5C62"/>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sz w:val="18"/>
      <w:szCs w:val="18"/>
      <w:lang w:eastAsia="ru-RU"/>
    </w:rPr>
  </w:style>
  <w:style w:type="paragraph" w:customStyle="1" w:styleId="xl113">
    <w:name w:val="xl113"/>
    <w:basedOn w:val="10"/>
    <w:qFormat/>
    <w:rsid w:val="008E5C62"/>
    <w:pPr>
      <w:pBdr>
        <w:top w:val="single" w:sz="4" w:space="0" w:color="00000A"/>
        <w:left w:val="single" w:sz="4" w:space="0" w:color="00000A"/>
        <w:bottom w:val="single" w:sz="4" w:space="0" w:color="00000A"/>
        <w:right w:val="single" w:sz="4" w:space="0" w:color="00000A"/>
      </w:pBdr>
      <w:spacing w:beforeAutospacing="1" w:afterAutospacing="1"/>
    </w:pPr>
    <w:rPr>
      <w:rFonts w:ascii="Times" w:hAnsi="Times"/>
      <w:sz w:val="20"/>
      <w:szCs w:val="20"/>
      <w:lang w:eastAsia="ru-RU"/>
    </w:rPr>
  </w:style>
  <w:style w:type="paragraph" w:styleId="affa">
    <w:name w:val="List Paragraph"/>
    <w:basedOn w:val="10"/>
    <w:qFormat/>
    <w:rsid w:val="009A4390"/>
    <w:pPr>
      <w:ind w:left="720"/>
      <w:contextualSpacing/>
    </w:pPr>
    <w:rPr>
      <w:rFonts w:cs="Calibri"/>
    </w:rPr>
  </w:style>
  <w:style w:type="paragraph" w:styleId="affb">
    <w:name w:val="footnote text"/>
    <w:basedOn w:val="10"/>
    <w:rsid w:val="006E1880"/>
  </w:style>
  <w:style w:type="paragraph" w:customStyle="1" w:styleId="56">
    <w:name w:val="Основной текст (5)"/>
    <w:basedOn w:val="10"/>
    <w:qFormat/>
    <w:rsid w:val="009A4390"/>
    <w:pPr>
      <w:widowControl w:val="0"/>
      <w:shd w:val="clear" w:color="auto" w:fill="FFFFFF"/>
      <w:spacing w:line="240" w:lineRule="auto"/>
    </w:pPr>
    <w:rPr>
      <w:rFonts w:ascii="Sylfaen" w:eastAsia="Sylfaen" w:hAnsi="Sylfaen"/>
      <w:i/>
      <w:iCs/>
      <w:sz w:val="30"/>
      <w:szCs w:val="30"/>
    </w:rPr>
  </w:style>
  <w:style w:type="paragraph" w:customStyle="1" w:styleId="Default">
    <w:name w:val="Default"/>
    <w:qFormat/>
    <w:rsid w:val="009A4390"/>
    <w:rPr>
      <w:color w:val="000000"/>
      <w:szCs w:val="24"/>
    </w:rPr>
  </w:style>
  <w:style w:type="paragraph" w:customStyle="1" w:styleId="Ruf">
    <w:name w:val="Ruf"/>
    <w:qFormat/>
    <w:rsid w:val="009A4390"/>
    <w:pPr>
      <w:ind w:left="57" w:right="57"/>
      <w:jc w:val="both"/>
    </w:pPr>
    <w:rPr>
      <w:rFonts w:ascii="Calibri" w:eastAsia="MS Mincho" w:hAnsi="Calibri"/>
      <w:color w:val="00000A"/>
    </w:rPr>
  </w:style>
  <w:style w:type="paragraph" w:customStyle="1" w:styleId="-11">
    <w:name w:val="Цветной список - Акцент 11"/>
    <w:basedOn w:val="10"/>
    <w:qFormat/>
    <w:rsid w:val="00491805"/>
    <w:pPr>
      <w:widowControl w:val="0"/>
      <w:ind w:left="720"/>
    </w:pPr>
    <w:rPr>
      <w:rFonts w:cs="Calibri"/>
      <w:lang w:bidi="hi-IN"/>
    </w:rPr>
  </w:style>
  <w:style w:type="paragraph" w:customStyle="1" w:styleId="222">
    <w:name w:val="Указатель22"/>
    <w:basedOn w:val="10"/>
    <w:qFormat/>
    <w:rsid w:val="00DA370C"/>
    <w:pPr>
      <w:suppressLineNumbers/>
    </w:pPr>
    <w:rPr>
      <w:rFonts w:cs="Mangal"/>
    </w:rPr>
  </w:style>
  <w:style w:type="paragraph" w:customStyle="1" w:styleId="181">
    <w:name w:val="Название объекта18"/>
    <w:basedOn w:val="10"/>
    <w:qFormat/>
    <w:rsid w:val="00DA370C"/>
    <w:pPr>
      <w:suppressLineNumbers/>
      <w:spacing w:before="120" w:after="120"/>
    </w:pPr>
    <w:rPr>
      <w:rFonts w:cs="Mangal"/>
      <w:i/>
      <w:iCs/>
    </w:rPr>
  </w:style>
  <w:style w:type="paragraph" w:customStyle="1" w:styleId="216">
    <w:name w:val="Указатель21"/>
    <w:basedOn w:val="10"/>
    <w:qFormat/>
    <w:rsid w:val="00DA370C"/>
    <w:pPr>
      <w:suppressLineNumbers/>
    </w:pPr>
    <w:rPr>
      <w:rFonts w:cs="Mangal"/>
    </w:rPr>
  </w:style>
  <w:style w:type="paragraph" w:customStyle="1" w:styleId="171">
    <w:name w:val="Название объекта17"/>
    <w:basedOn w:val="10"/>
    <w:qFormat/>
    <w:rsid w:val="00DA370C"/>
    <w:pPr>
      <w:suppressLineNumbers/>
      <w:spacing w:before="120" w:after="120"/>
    </w:pPr>
    <w:rPr>
      <w:rFonts w:cs="Mangal"/>
      <w:i/>
      <w:iCs/>
    </w:rPr>
  </w:style>
  <w:style w:type="paragraph" w:customStyle="1" w:styleId="200">
    <w:name w:val="Указатель20"/>
    <w:basedOn w:val="10"/>
    <w:qFormat/>
    <w:rsid w:val="00DA370C"/>
    <w:pPr>
      <w:suppressLineNumbers/>
    </w:pPr>
    <w:rPr>
      <w:rFonts w:cs="Mangal"/>
    </w:rPr>
  </w:style>
  <w:style w:type="paragraph" w:customStyle="1" w:styleId="190">
    <w:name w:val="Указатель19"/>
    <w:basedOn w:val="10"/>
    <w:qFormat/>
    <w:rsid w:val="00DA370C"/>
    <w:pPr>
      <w:suppressLineNumbers/>
    </w:pPr>
    <w:rPr>
      <w:rFonts w:cs="Mangal"/>
    </w:rPr>
  </w:style>
  <w:style w:type="paragraph" w:customStyle="1" w:styleId="161">
    <w:name w:val="Название объекта16"/>
    <w:basedOn w:val="10"/>
    <w:qFormat/>
    <w:rsid w:val="00DA370C"/>
    <w:pPr>
      <w:suppressLineNumbers/>
      <w:spacing w:before="120" w:after="120"/>
    </w:pPr>
    <w:rPr>
      <w:rFonts w:cs="Mangal"/>
      <w:i/>
      <w:iCs/>
    </w:rPr>
  </w:style>
  <w:style w:type="paragraph" w:customStyle="1" w:styleId="182">
    <w:name w:val="Указатель18"/>
    <w:basedOn w:val="10"/>
    <w:qFormat/>
    <w:rsid w:val="00DA370C"/>
    <w:pPr>
      <w:suppressLineNumbers/>
    </w:pPr>
    <w:rPr>
      <w:rFonts w:cs="Mangal"/>
    </w:rPr>
  </w:style>
  <w:style w:type="paragraph" w:customStyle="1" w:styleId="151">
    <w:name w:val="Название объекта15"/>
    <w:basedOn w:val="10"/>
    <w:qFormat/>
    <w:rsid w:val="00DA370C"/>
    <w:pPr>
      <w:suppressLineNumbers/>
      <w:spacing w:before="120" w:after="120"/>
    </w:pPr>
    <w:rPr>
      <w:rFonts w:cs="Mangal"/>
      <w:i/>
      <w:iCs/>
    </w:rPr>
  </w:style>
  <w:style w:type="paragraph" w:customStyle="1" w:styleId="172">
    <w:name w:val="Указатель17"/>
    <w:basedOn w:val="10"/>
    <w:qFormat/>
    <w:rsid w:val="00DA370C"/>
    <w:pPr>
      <w:suppressLineNumbers/>
    </w:pPr>
    <w:rPr>
      <w:rFonts w:cs="Mangal"/>
    </w:rPr>
  </w:style>
  <w:style w:type="paragraph" w:customStyle="1" w:styleId="141">
    <w:name w:val="Название объекта14"/>
    <w:basedOn w:val="10"/>
    <w:qFormat/>
    <w:rsid w:val="00DA370C"/>
    <w:pPr>
      <w:suppressLineNumbers/>
      <w:spacing w:before="120" w:after="120"/>
    </w:pPr>
    <w:rPr>
      <w:rFonts w:cs="Mangal"/>
      <w:i/>
      <w:iCs/>
    </w:rPr>
  </w:style>
  <w:style w:type="paragraph" w:customStyle="1" w:styleId="162">
    <w:name w:val="Указатель16"/>
    <w:basedOn w:val="10"/>
    <w:qFormat/>
    <w:rsid w:val="00DA370C"/>
    <w:pPr>
      <w:suppressLineNumbers/>
    </w:pPr>
    <w:rPr>
      <w:rFonts w:cs="Mangal"/>
    </w:rPr>
  </w:style>
  <w:style w:type="paragraph" w:customStyle="1" w:styleId="1fb">
    <w:name w:val="Надпись1"/>
    <w:basedOn w:val="10"/>
    <w:qFormat/>
    <w:rsid w:val="00DA370C"/>
    <w:pPr>
      <w:suppressLineNumbers/>
      <w:spacing w:before="120" w:after="120"/>
    </w:pPr>
    <w:rPr>
      <w:rFonts w:cs="Mangal"/>
      <w:i/>
      <w:iCs/>
    </w:rPr>
  </w:style>
  <w:style w:type="paragraph" w:customStyle="1" w:styleId="152">
    <w:name w:val="Указатель15"/>
    <w:basedOn w:val="10"/>
    <w:qFormat/>
    <w:rsid w:val="00DA370C"/>
    <w:pPr>
      <w:suppressLineNumbers/>
    </w:pPr>
    <w:rPr>
      <w:rFonts w:cs="Mangal"/>
    </w:rPr>
  </w:style>
  <w:style w:type="paragraph" w:customStyle="1" w:styleId="130">
    <w:name w:val="Название объекта13"/>
    <w:basedOn w:val="10"/>
    <w:qFormat/>
    <w:rsid w:val="00DA370C"/>
    <w:pPr>
      <w:suppressLineNumbers/>
      <w:spacing w:before="120" w:after="120"/>
    </w:pPr>
    <w:rPr>
      <w:rFonts w:cs="Mangal"/>
      <w:i/>
      <w:iCs/>
    </w:rPr>
  </w:style>
  <w:style w:type="paragraph" w:customStyle="1" w:styleId="142">
    <w:name w:val="Указатель14"/>
    <w:basedOn w:val="10"/>
    <w:qFormat/>
    <w:rsid w:val="00DA370C"/>
    <w:pPr>
      <w:suppressLineNumbers/>
    </w:pPr>
    <w:rPr>
      <w:rFonts w:cs="Mangal"/>
    </w:rPr>
  </w:style>
  <w:style w:type="paragraph" w:customStyle="1" w:styleId="121">
    <w:name w:val="Название объекта12"/>
    <w:basedOn w:val="10"/>
    <w:qFormat/>
    <w:rsid w:val="00DA370C"/>
    <w:pPr>
      <w:suppressLineNumbers/>
      <w:spacing w:before="120" w:after="120"/>
    </w:pPr>
    <w:rPr>
      <w:rFonts w:cs="Mangal"/>
      <w:i/>
      <w:iCs/>
    </w:rPr>
  </w:style>
  <w:style w:type="paragraph" w:customStyle="1" w:styleId="131">
    <w:name w:val="Указатель13"/>
    <w:basedOn w:val="10"/>
    <w:qFormat/>
    <w:rsid w:val="00DA370C"/>
    <w:pPr>
      <w:suppressLineNumbers/>
    </w:pPr>
    <w:rPr>
      <w:rFonts w:cs="Mangal"/>
    </w:rPr>
  </w:style>
  <w:style w:type="paragraph" w:customStyle="1" w:styleId="112">
    <w:name w:val="Название объекта11"/>
    <w:basedOn w:val="10"/>
    <w:qFormat/>
    <w:rsid w:val="00DA370C"/>
    <w:pPr>
      <w:suppressLineNumbers/>
      <w:spacing w:before="120" w:after="120"/>
    </w:pPr>
    <w:rPr>
      <w:rFonts w:cs="Mangal"/>
      <w:i/>
      <w:iCs/>
    </w:rPr>
  </w:style>
  <w:style w:type="paragraph" w:customStyle="1" w:styleId="1fc">
    <w:name w:val="Текст выноски1"/>
    <w:basedOn w:val="10"/>
    <w:qFormat/>
    <w:rsid w:val="00DA370C"/>
    <w:rPr>
      <w:rFonts w:ascii="Tahoma" w:hAnsi="Tahoma" w:cs="Tahoma"/>
      <w:sz w:val="16"/>
      <w:szCs w:val="16"/>
    </w:rPr>
  </w:style>
  <w:style w:type="paragraph" w:customStyle="1" w:styleId="223">
    <w:name w:val="Нумерованный список 22"/>
    <w:basedOn w:val="10"/>
    <w:qFormat/>
    <w:rsid w:val="00DA370C"/>
    <w:pPr>
      <w:tabs>
        <w:tab w:val="left" w:pos="360"/>
      </w:tabs>
      <w:ind w:left="360" w:hanging="360"/>
    </w:pPr>
  </w:style>
  <w:style w:type="paragraph" w:customStyle="1" w:styleId="2f0">
    <w:name w:val="Абзац списка2"/>
    <w:basedOn w:val="10"/>
    <w:qFormat/>
    <w:rsid w:val="00DA370C"/>
    <w:pPr>
      <w:ind w:left="720"/>
    </w:pPr>
  </w:style>
  <w:style w:type="paragraph" w:customStyle="1" w:styleId="3a">
    <w:name w:val="Текст3"/>
    <w:basedOn w:val="10"/>
    <w:qFormat/>
    <w:rsid w:val="00DA370C"/>
    <w:rPr>
      <w:rFonts w:ascii="Courier New" w:hAnsi="Courier New" w:cs="Courier New"/>
      <w:sz w:val="20"/>
      <w:szCs w:val="20"/>
    </w:rPr>
  </w:style>
  <w:style w:type="paragraph" w:customStyle="1" w:styleId="affc">
    <w:name w:val="Текст ТД"/>
    <w:basedOn w:val="10"/>
    <w:qFormat/>
    <w:rsid w:val="00DA370C"/>
    <w:pPr>
      <w:jc w:val="both"/>
    </w:pPr>
    <w:rPr>
      <w:sz w:val="20"/>
      <w:szCs w:val="20"/>
    </w:rPr>
  </w:style>
  <w:style w:type="paragraph" w:customStyle="1" w:styleId="2f1">
    <w:name w:val="Обычный2"/>
    <w:qFormat/>
    <w:rsid w:val="00DA370C"/>
    <w:pPr>
      <w:suppressAutoHyphens/>
      <w:spacing w:before="100" w:after="100"/>
    </w:pPr>
    <w:rPr>
      <w:rFonts w:eastAsia="Arial" w:cs="Courier New"/>
      <w:color w:val="00000A"/>
      <w:szCs w:val="24"/>
      <w:lang w:eastAsia="zh-CN" w:bidi="hi-IN"/>
    </w:rPr>
  </w:style>
  <w:style w:type="paragraph" w:customStyle="1" w:styleId="DefinitionTerm">
    <w:name w:val="Definition Term"/>
    <w:basedOn w:val="2f1"/>
    <w:qFormat/>
    <w:rsid w:val="00DA370C"/>
  </w:style>
  <w:style w:type="paragraph" w:customStyle="1" w:styleId="DefinitionList">
    <w:name w:val="Definition List"/>
    <w:basedOn w:val="2f1"/>
    <w:qFormat/>
    <w:rsid w:val="00DA370C"/>
    <w:pPr>
      <w:ind w:left="360"/>
    </w:pPr>
  </w:style>
  <w:style w:type="paragraph" w:customStyle="1" w:styleId="H1">
    <w:name w:val="H1"/>
    <w:basedOn w:val="2f1"/>
    <w:qFormat/>
    <w:rsid w:val="00DA370C"/>
    <w:pPr>
      <w:keepNext/>
    </w:pPr>
    <w:rPr>
      <w:b/>
      <w:sz w:val="48"/>
    </w:rPr>
  </w:style>
  <w:style w:type="paragraph" w:customStyle="1" w:styleId="H2">
    <w:name w:val="H2"/>
    <w:basedOn w:val="2f1"/>
    <w:qFormat/>
    <w:rsid w:val="00DA370C"/>
    <w:pPr>
      <w:keepNext/>
    </w:pPr>
    <w:rPr>
      <w:b/>
      <w:sz w:val="36"/>
    </w:rPr>
  </w:style>
  <w:style w:type="paragraph" w:customStyle="1" w:styleId="H3">
    <w:name w:val="H3"/>
    <w:basedOn w:val="2f1"/>
    <w:qFormat/>
    <w:rsid w:val="00DA370C"/>
    <w:pPr>
      <w:keepNext/>
    </w:pPr>
    <w:rPr>
      <w:b/>
      <w:sz w:val="28"/>
    </w:rPr>
  </w:style>
  <w:style w:type="paragraph" w:customStyle="1" w:styleId="H4">
    <w:name w:val="H4"/>
    <w:basedOn w:val="2f1"/>
    <w:qFormat/>
    <w:rsid w:val="00DA370C"/>
    <w:pPr>
      <w:keepNext/>
    </w:pPr>
    <w:rPr>
      <w:b/>
    </w:rPr>
  </w:style>
  <w:style w:type="paragraph" w:customStyle="1" w:styleId="H5">
    <w:name w:val="H5"/>
    <w:basedOn w:val="2f1"/>
    <w:qFormat/>
    <w:rsid w:val="00DA370C"/>
    <w:pPr>
      <w:keepNext/>
    </w:pPr>
    <w:rPr>
      <w:b/>
      <w:sz w:val="20"/>
    </w:rPr>
  </w:style>
  <w:style w:type="paragraph" w:customStyle="1" w:styleId="H6">
    <w:name w:val="H6"/>
    <w:basedOn w:val="2f1"/>
    <w:qFormat/>
    <w:rsid w:val="00DA370C"/>
    <w:pPr>
      <w:keepNext/>
    </w:pPr>
    <w:rPr>
      <w:b/>
      <w:sz w:val="16"/>
    </w:rPr>
  </w:style>
  <w:style w:type="paragraph" w:customStyle="1" w:styleId="Address">
    <w:name w:val="Address"/>
    <w:basedOn w:val="2f1"/>
    <w:qFormat/>
    <w:rsid w:val="00DA370C"/>
    <w:rPr>
      <w:i/>
    </w:rPr>
  </w:style>
  <w:style w:type="paragraph" w:customStyle="1" w:styleId="Blockquote">
    <w:name w:val="Blockquote"/>
    <w:basedOn w:val="2f1"/>
    <w:qFormat/>
    <w:rsid w:val="00DA370C"/>
    <w:pPr>
      <w:ind w:left="360" w:right="360"/>
    </w:pPr>
  </w:style>
  <w:style w:type="paragraph" w:customStyle="1" w:styleId="Preformatted">
    <w:name w:val="Preformatted"/>
    <w:basedOn w:val="2f1"/>
    <w:qFormat/>
    <w:rsid w:val="00DA370C"/>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rsid w:val="00DA370C"/>
    <w:pPr>
      <w:pBdr>
        <w:top w:val="double" w:sz="2" w:space="0" w:color="000001"/>
      </w:pBdr>
      <w:suppressAutoHyphens/>
      <w:jc w:val="center"/>
    </w:pPr>
    <w:rPr>
      <w:rFonts w:ascii="Arial" w:eastAsia="Arial" w:hAnsi="Arial" w:cs="Courier New"/>
      <w:vanish/>
      <w:color w:val="00000A"/>
      <w:sz w:val="16"/>
      <w:szCs w:val="24"/>
      <w:lang w:eastAsia="zh-CN" w:bidi="hi-IN"/>
    </w:rPr>
  </w:style>
  <w:style w:type="paragraph" w:customStyle="1" w:styleId="z-TopofForm">
    <w:name w:val="z-Top of Form"/>
    <w:qFormat/>
    <w:rsid w:val="00DA370C"/>
    <w:pPr>
      <w:pBdr>
        <w:bottom w:val="double" w:sz="2" w:space="0" w:color="000001"/>
      </w:pBdr>
      <w:suppressAutoHyphens/>
      <w:jc w:val="center"/>
    </w:pPr>
    <w:rPr>
      <w:rFonts w:ascii="Arial" w:eastAsia="Arial" w:hAnsi="Arial" w:cs="Courier New"/>
      <w:vanish/>
      <w:color w:val="00000A"/>
      <w:sz w:val="16"/>
      <w:szCs w:val="24"/>
      <w:lang w:eastAsia="zh-CN" w:bidi="hi-IN"/>
    </w:rPr>
  </w:style>
  <w:style w:type="paragraph" w:customStyle="1" w:styleId="ConsPlusTitle">
    <w:name w:val="ConsPlusTitle"/>
    <w:qFormat/>
    <w:rsid w:val="00DA370C"/>
    <w:pPr>
      <w:suppressAutoHyphens/>
    </w:pPr>
    <w:rPr>
      <w:rFonts w:ascii="Arial" w:eastAsia="Arial" w:hAnsi="Arial" w:cs="Courier New"/>
      <w:b/>
      <w:color w:val="00000A"/>
      <w:szCs w:val="24"/>
      <w:lang w:eastAsia="zh-CN" w:bidi="hi-IN"/>
    </w:rPr>
  </w:style>
  <w:style w:type="paragraph" w:customStyle="1" w:styleId="ConsPlusCell">
    <w:name w:val="ConsPlusCell"/>
    <w:qFormat/>
    <w:rsid w:val="00DA370C"/>
    <w:pPr>
      <w:suppressAutoHyphens/>
    </w:pPr>
    <w:rPr>
      <w:rFonts w:ascii="Courier New" w:eastAsia="Arial" w:hAnsi="Courier New" w:cs="Courier New"/>
      <w:color w:val="00000A"/>
      <w:szCs w:val="24"/>
      <w:lang w:eastAsia="zh-CN" w:bidi="hi-IN"/>
    </w:rPr>
  </w:style>
  <w:style w:type="paragraph" w:customStyle="1" w:styleId="ConsPlusDocList">
    <w:name w:val="ConsPlusDocList"/>
    <w:qFormat/>
    <w:rsid w:val="00DA370C"/>
    <w:pPr>
      <w:suppressAutoHyphens/>
    </w:pPr>
    <w:rPr>
      <w:rFonts w:ascii="Courier New" w:eastAsia="Arial" w:hAnsi="Courier New" w:cs="Courier New"/>
      <w:color w:val="00000A"/>
      <w:szCs w:val="24"/>
      <w:lang w:eastAsia="zh-CN" w:bidi="hi-IN"/>
    </w:rPr>
  </w:style>
  <w:style w:type="paragraph" w:customStyle="1" w:styleId="ConsPlusTitlePage">
    <w:name w:val="ConsPlusTitlePage"/>
    <w:qFormat/>
    <w:rsid w:val="00DA370C"/>
    <w:pPr>
      <w:suppressAutoHyphens/>
    </w:pPr>
    <w:rPr>
      <w:rFonts w:ascii="Tahoma" w:eastAsia="Arial" w:hAnsi="Tahoma" w:cs="Courier New"/>
      <w:color w:val="00000A"/>
      <w:szCs w:val="24"/>
      <w:lang w:eastAsia="zh-CN" w:bidi="hi-IN"/>
    </w:rPr>
  </w:style>
  <w:style w:type="paragraph" w:customStyle="1" w:styleId="ConsPlusJurTerm">
    <w:name w:val="ConsPlusJurTerm"/>
    <w:qFormat/>
    <w:rsid w:val="00DA370C"/>
    <w:pPr>
      <w:suppressAutoHyphens/>
    </w:pPr>
    <w:rPr>
      <w:rFonts w:ascii="Tahoma" w:eastAsia="Arial" w:hAnsi="Tahoma" w:cs="Courier New"/>
      <w:color w:val="00000A"/>
      <w:sz w:val="26"/>
      <w:szCs w:val="24"/>
      <w:lang w:eastAsia="zh-CN" w:bidi="hi-IN"/>
    </w:rPr>
  </w:style>
  <w:style w:type="paragraph" w:styleId="3b">
    <w:name w:val="Body Text 3"/>
    <w:basedOn w:val="10"/>
    <w:uiPriority w:val="99"/>
    <w:semiHidden/>
    <w:unhideWhenUsed/>
    <w:qFormat/>
    <w:rsid w:val="00F3288E"/>
    <w:pPr>
      <w:spacing w:after="120"/>
    </w:pPr>
    <w:rPr>
      <w:sz w:val="16"/>
      <w:szCs w:val="16"/>
    </w:rPr>
  </w:style>
  <w:style w:type="paragraph" w:customStyle="1" w:styleId="WW--11">
    <w:name w:val="WW-Цветной список - Акцент 11"/>
    <w:basedOn w:val="10"/>
    <w:qFormat/>
    <w:rsid w:val="001C256F"/>
    <w:pPr>
      <w:widowControl w:val="0"/>
      <w:ind w:left="720"/>
    </w:pPr>
    <w:rPr>
      <w:rFonts w:cs="Calibri"/>
      <w:lang w:bidi="hi-IN"/>
    </w:rPr>
  </w:style>
  <w:style w:type="paragraph" w:customStyle="1" w:styleId="1fd">
    <w:name w:val="Знак Знак Знак Знак1"/>
    <w:basedOn w:val="10"/>
    <w:qFormat/>
    <w:rsid w:val="00B6151E"/>
    <w:rPr>
      <w:rFonts w:ascii="Verdana" w:hAnsi="Verdana" w:cs="Verdana"/>
      <w:sz w:val="20"/>
      <w:szCs w:val="20"/>
      <w:lang w:val="en-US"/>
    </w:rPr>
  </w:style>
  <w:style w:type="paragraph" w:customStyle="1" w:styleId="3c">
    <w:name w:val="Обычный3"/>
    <w:qFormat/>
    <w:rsid w:val="00932DD7"/>
    <w:pPr>
      <w:widowControl w:val="0"/>
      <w:snapToGrid w:val="0"/>
    </w:pPr>
    <w:rPr>
      <w:color w:val="00000A"/>
    </w:rPr>
  </w:style>
  <w:style w:type="paragraph" w:customStyle="1" w:styleId="affd">
    <w:name w:val="Обычный + по ширине"/>
    <w:basedOn w:val="10"/>
    <w:qFormat/>
    <w:rsid w:val="00C179E8"/>
    <w:pPr>
      <w:jc w:val="both"/>
    </w:pPr>
    <w:rPr>
      <w:lang w:eastAsia="ar-SA"/>
    </w:rPr>
  </w:style>
  <w:style w:type="table" w:styleId="affe">
    <w:name w:val="Table Grid"/>
    <w:basedOn w:val="a1"/>
    <w:uiPriority w:val="39"/>
    <w:rsid w:val="00534E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Hyperlink"/>
    <w:basedOn w:val="a0"/>
    <w:uiPriority w:val="99"/>
    <w:semiHidden/>
    <w:unhideWhenUsed/>
    <w:rsid w:val="004C5E34"/>
    <w:rPr>
      <w:color w:val="0000FF"/>
      <w:u w:val="single"/>
    </w:rPr>
  </w:style>
</w:styles>
</file>

<file path=word/webSettings.xml><?xml version="1.0" encoding="utf-8"?>
<w:webSettings xmlns:r="http://schemas.openxmlformats.org/officeDocument/2006/relationships" xmlns:w="http://schemas.openxmlformats.org/wordprocessingml/2006/main">
  <w:divs>
    <w:div w:id="448205758">
      <w:bodyDiv w:val="1"/>
      <w:marLeft w:val="0"/>
      <w:marRight w:val="0"/>
      <w:marTop w:val="0"/>
      <w:marBottom w:val="0"/>
      <w:divBdr>
        <w:top w:val="none" w:sz="0" w:space="0" w:color="auto"/>
        <w:left w:val="none" w:sz="0" w:space="0" w:color="auto"/>
        <w:bottom w:val="none" w:sz="0" w:space="0" w:color="auto"/>
        <w:right w:val="none" w:sz="0" w:space="0" w:color="auto"/>
      </w:divBdr>
    </w:div>
    <w:div w:id="1179194001">
      <w:bodyDiv w:val="1"/>
      <w:marLeft w:val="0"/>
      <w:marRight w:val="0"/>
      <w:marTop w:val="0"/>
      <w:marBottom w:val="0"/>
      <w:divBdr>
        <w:top w:val="none" w:sz="0" w:space="0" w:color="auto"/>
        <w:left w:val="none" w:sz="0" w:space="0" w:color="auto"/>
        <w:bottom w:val="none" w:sz="0" w:space="0" w:color="auto"/>
        <w:right w:val="none" w:sz="0" w:space="0" w:color="auto"/>
      </w:divBdr>
    </w:div>
    <w:div w:id="1293900155">
      <w:bodyDiv w:val="1"/>
      <w:marLeft w:val="0"/>
      <w:marRight w:val="0"/>
      <w:marTop w:val="0"/>
      <w:marBottom w:val="0"/>
      <w:divBdr>
        <w:top w:val="none" w:sz="0" w:space="0" w:color="auto"/>
        <w:left w:val="none" w:sz="0" w:space="0" w:color="auto"/>
        <w:bottom w:val="none" w:sz="0" w:space="0" w:color="auto"/>
        <w:right w:val="none" w:sz="0" w:space="0" w:color="auto"/>
      </w:divBdr>
    </w:div>
    <w:div w:id="1344935760">
      <w:bodyDiv w:val="1"/>
      <w:marLeft w:val="0"/>
      <w:marRight w:val="0"/>
      <w:marTop w:val="0"/>
      <w:marBottom w:val="0"/>
      <w:divBdr>
        <w:top w:val="none" w:sz="0" w:space="0" w:color="auto"/>
        <w:left w:val="none" w:sz="0" w:space="0" w:color="auto"/>
        <w:bottom w:val="none" w:sz="0" w:space="0" w:color="auto"/>
        <w:right w:val="none" w:sz="0" w:space="0" w:color="auto"/>
      </w:divBdr>
    </w:div>
    <w:div w:id="2035425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84052CD9C7EB71108A00724AEB10073016DACDC2E5B02F8E0BF41E941F9C6CD77C1AB3BA1330AE3AF387C523A54DB09FCD0995297982FDjE4AH" TargetMode="External"/><Relationship Id="rId18" Type="http://schemas.openxmlformats.org/officeDocument/2006/relationships/hyperlink" Target="consultantplus://offline/ref=F5FE822DA8EC0D3B78E51C04E9C66E2B503AB7F525456D86E20FCFF826C7E354BADFFF370042502F8BF5EE228344535041E5E64269BA43q9G" TargetMode="External"/><Relationship Id="rId26" Type="http://schemas.openxmlformats.org/officeDocument/2006/relationships/hyperlink" Target="consultantplus://offline/ref=1076BF6B0B190EA7919FC7782EA938761D59B813E955AC9E8B8A3ED009B6F2A4E6D9324E283A4B6D846A3B92E51D8A12E2E75CE913A9B158OFP3I" TargetMode="External"/><Relationship Id="rId39" Type="http://schemas.openxmlformats.org/officeDocument/2006/relationships/hyperlink" Target="consultantplus://offline/ref=DDA98C3ADC5DE8E11801C9212ACB2B103BF9BD5408B354D56A4DBE7731FF1F6154783633321C6A09X2BAH" TargetMode="External"/><Relationship Id="rId3" Type="http://schemas.openxmlformats.org/officeDocument/2006/relationships/styles" Target="styles.xml"/><Relationship Id="rId21" Type="http://schemas.openxmlformats.org/officeDocument/2006/relationships/hyperlink" Target="consultantplus://offline/ref=9ED9ED54BBBB489923A7D98478C6E5BA6A060F7C84D2A7CEFED1B5E68FFEB36C5ECEDF15EA129837BAED52C8F0CA1859E059DE57762CS574G" TargetMode="External"/><Relationship Id="rId34" Type="http://schemas.openxmlformats.org/officeDocument/2006/relationships/hyperlink" Target="consultantplus://offline/ref=6290698C16CC80002211FFC27872C4DE4FCA3A552F6722D9DF7DB2097C6F62ED8245046FB8939CAEE15F15D4020681ED89376C6FBE82CDB572E7I" TargetMode="External"/><Relationship Id="rId42" Type="http://schemas.openxmlformats.org/officeDocument/2006/relationships/header" Target="header1.xml"/><Relationship Id="rId47" Type="http://schemas.openxmlformats.org/officeDocument/2006/relationships/hyperlink" Target="http://www.consultant.ru/document/cons_doc_LAW_315347/f4823c3311874efd0ecdfa668c9705968edbc47c/" TargetMode="Externa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4FE4C5E15B58D7BCFC74A0FAF8A2D113C5F0E5D9BA5D7E5B020E087073E519CF9C26D03BEF983CC909E2B07C862DB41D22C72EC2f7p6M" TargetMode="External"/><Relationship Id="rId17" Type="http://schemas.openxmlformats.org/officeDocument/2006/relationships/hyperlink" Target="consultantplus://offline/ref=F5FE822DA8EC0D3B78E51C04E9C66E2B503AB7F525456D86E20FCFF826C7E354BADFFF370042532F8BF5EE228344535041E5E64269BA43q9G" TargetMode="External"/><Relationship Id="rId25" Type="http://schemas.openxmlformats.org/officeDocument/2006/relationships/hyperlink" Target="consultantplus://offline/ref=4E57E827F94683EF4A27FD22819AF5DB905522D3D4958211F062026983707EAE53CD28E2C557BB1EC0BDB6FD9D44F82FD86CF1A1oEY0J" TargetMode="External"/><Relationship Id="rId33" Type="http://schemas.openxmlformats.org/officeDocument/2006/relationships/hyperlink" Target="consultantplus://offline/ref=6942EB36A554C6079DDB892F06C23CC0B3A69596CA1E76635DA85A39DC2BC1CA297F00126E9271DA4EBA538B6FC9DDA73E8D816297025011Y4VBI" TargetMode="External"/><Relationship Id="rId38" Type="http://schemas.openxmlformats.org/officeDocument/2006/relationships/hyperlink" Target="consultantplus://offline/ref=DDA98C3ADC5DE8E11801C9212ACB2B103BF9BD5408B354D56A4DBE7731FF1F6154783633321C6504X2BEH" TargetMode="External"/><Relationship Id="rId46" Type="http://schemas.openxmlformats.org/officeDocument/2006/relationships/hyperlink" Target="consultantplus://offline/ref=1DFEC7638300A505F27E29B58ADA737C300DA16B3A3140B8B745165F41671B562F761484C56C73FE16J" TargetMode="External"/><Relationship Id="rId2" Type="http://schemas.openxmlformats.org/officeDocument/2006/relationships/numbering" Target="numbering.xml"/><Relationship Id="rId16" Type="http://schemas.openxmlformats.org/officeDocument/2006/relationships/hyperlink" Target="consultantplus://offline/ref=6FF3534A53DD80DFC62B1C6F3C826C7F169309186EE54F1F54E3F3D161E943659A9C88360E312595vES7K" TargetMode="External"/><Relationship Id="rId20" Type="http://schemas.openxmlformats.org/officeDocument/2006/relationships/hyperlink" Target="consultantplus://offline/ref=9ED9ED54BBBB489923A7D98478C6E5BA6A060F7C84D2A7CEFED1B5E68FFEB36C5ECEDF15EA129937BAED52C8F0CA1859E059DE57762CS574G" TargetMode="External"/><Relationship Id="rId29" Type="http://schemas.openxmlformats.org/officeDocument/2006/relationships/hyperlink" Target="consultantplus://offline/ref=95578225BD9021E66DFE42E8A2D4A781B883A858508DDD5A6738A60F7C17C57A6DF5DBB733mAI1O" TargetMode="External"/><Relationship Id="rId41" Type="http://schemas.openxmlformats.org/officeDocument/2006/relationships/hyperlink" Target="consultantplus://offline/ref=DDA98C3ADC5DE8E11801C9212ACB2B103BF9BD5408B354D56A4DBE7731FF1F6154783633321C610EX2B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E4C5E15B58D7BCFC74A0FAF8A2D113C5F0E5D9BA5D7E5B020E087073E519CF9C26D03AE09763CC1CF3E8718431AA1A3BDB2CC37Ef3pBM" TargetMode="External"/><Relationship Id="rId24" Type="http://schemas.openxmlformats.org/officeDocument/2006/relationships/hyperlink" Target="consultantplus://offline/ref=4E57E827F94683EF4A27FD22819AF5DB905522D3D4958211F062026983707EAE53CD28E4C15CEC4B80E3EFADDD0FF52AC270F1A7FE286E6AoEY7J" TargetMode="External"/><Relationship Id="rId32" Type="http://schemas.openxmlformats.org/officeDocument/2006/relationships/hyperlink" Target="consultantplus://offline/ref=F87CC50D91DC63D90CFAF50EABAD0B5C9677DD60EA3F904F70A3566DDFD420FF32E6D24F41404823O1J4K" TargetMode="External"/><Relationship Id="rId37" Type="http://schemas.openxmlformats.org/officeDocument/2006/relationships/hyperlink" Target="consultantplus://offline/ref=6290698C16CC80002211FFC27872C4DE4FCA3A552F6722D9DF7DB2097C6F62ED82450469BC98CBFCA0014C84434D8CE9922B6C6B7AE9I" TargetMode="External"/><Relationship Id="rId40" Type="http://schemas.openxmlformats.org/officeDocument/2006/relationships/hyperlink" Target="consultantplus://offline/ref=DDA98C3ADC5DE8E11801C9212ACB2B103BF9BD5408B354D56A4DBE7731FF1F6154783633321C6A08X2BBH" TargetMode="External"/><Relationship Id="rId45" Type="http://schemas.openxmlformats.org/officeDocument/2006/relationships/hyperlink" Target="consultantplus://offline/main?base=LAW;n=116659;fld=134"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CACF05AADF87CEE640322FF527C4BB8910C5971CF67601BE4799661D208174C0BA010E3FBA9D597CB661DDE25DE16C68FF82CFD394CB501iCwFM" TargetMode="External"/><Relationship Id="rId23" Type="http://schemas.openxmlformats.org/officeDocument/2006/relationships/hyperlink" Target="consultantplus://offline/ref=4E57E827F94683EF4A27FD22819AF5DB905523D4D2908211F062026983707EAE53CD28E4C15CEF4F81E3EFADDD0FF52AC270F1A7FE286E6AoEY7J" TargetMode="External"/><Relationship Id="rId28" Type="http://schemas.openxmlformats.org/officeDocument/2006/relationships/hyperlink" Target="consultantplus://offline/ref=4FE4C5E15B58D7BCFC74A0FAF8A2D113C5F0E5D9BA5D7E5B020E087073E519CF9C26D03BEF983CC909E2B07C862DB41D22C72EC2f7p6M" TargetMode="External"/><Relationship Id="rId36" Type="http://schemas.openxmlformats.org/officeDocument/2006/relationships/hyperlink" Target="consultantplus://offline/ref=6290698C16CC80002211FFC27872C4DE4FCA3A552F6722D9DF7DB2097C6F62ED8245046FB8939CA9E05F15D4020681ED89376C6FBE82CDB572E7I" TargetMode="External"/><Relationship Id="rId49" Type="http://schemas.openxmlformats.org/officeDocument/2006/relationships/footer" Target="footer2.xml"/><Relationship Id="rId10" Type="http://schemas.openxmlformats.org/officeDocument/2006/relationships/hyperlink" Target="consultantplus://offline/ref=D9067F69DE08B312D4F624EB5EB1686C93C3D42870035853CDC0EF6B56A29B4463708970FB8B173DAF9962E159A25E7801A7BD5Dc5m3M" TargetMode="External"/><Relationship Id="rId19" Type="http://schemas.openxmlformats.org/officeDocument/2006/relationships/hyperlink" Target="consultantplus://offline/ref=9ED9ED54BBBB489923A7D98478C6E5BA6A060F7C84D2A7CEFED1B5E68FFEB36C5ECEDF15EA139037BAED52C8F0CA1859E059DE57762CS574G" TargetMode="External"/><Relationship Id="rId31" Type="http://schemas.openxmlformats.org/officeDocument/2006/relationships/hyperlink" Target="consultantplus://offline/ref=3B621186737CC5F0A984F3463ED0607F07E7172EB0469D17EFFFAF086F94284CB00FF30E590F22272FBFE25C47F1PEA" TargetMode="External"/><Relationship Id="rId44" Type="http://schemas.openxmlformats.org/officeDocument/2006/relationships/hyperlink" Target="consultantplus://offline/main?base=LAW;n=112770;fld=134"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E0C4CCC301AAEB21D8CB56FF9B4715241D5C15228F73AE3F98C74609AD59A3749AD4B71D972F40EGCj4I" TargetMode="External"/><Relationship Id="rId14" Type="http://schemas.openxmlformats.org/officeDocument/2006/relationships/hyperlink" Target="consultantplus://offline/ref=D884052CD9C7EB71108A00724AEB10073016DACDC2E5B02F8E0BF41E941F9C6CD77C1AB3BA123CA835F387C523A54DB09FCD0995297982FDjE4AH" TargetMode="External"/><Relationship Id="rId22" Type="http://schemas.openxmlformats.org/officeDocument/2006/relationships/hyperlink" Target="consultantplus://offline/ref=9ED9ED54BBBB489923A7D98478C6E5BA6A060F7C84D2A7CEFED1B5E68FFEB36C5ECEDF15EB129D3BEAB742CCB99D1D45E841C053682F5D35S77FG" TargetMode="External"/><Relationship Id="rId27" Type="http://schemas.openxmlformats.org/officeDocument/2006/relationships/hyperlink" Target="consultantplus://offline/ref=4FE4C5E15B58D7BCFC74A0FAF8A2D113C5F0E5D9BA5D7E5B020E087073E519CF9C26D03AE09763CC1CF3E8718431AA1A3BDB2CC37Ef3pBM" TargetMode="External"/><Relationship Id="rId30" Type="http://schemas.openxmlformats.org/officeDocument/2006/relationships/hyperlink" Target="consultantplus://offline/ref=3B621186737CC5F0A984F3463ED0607F07E0152AB0439D17EFFFAF086F94284CB00FF30E590F22272FBFE25C47F1PEA" TargetMode="External"/><Relationship Id="rId35" Type="http://schemas.openxmlformats.org/officeDocument/2006/relationships/hyperlink" Target="consultantplus://offline/ref=6290698C16CC80002211FFC27872C4DE4FCA3A552F6722D9DF7DB2097C6F62ED8245046FB89298ACE45F15D4020681ED89376C6FBE82CDB572E7I" TargetMode="External"/><Relationship Id="rId43" Type="http://schemas.openxmlformats.org/officeDocument/2006/relationships/footer" Target="footer1.xml"/><Relationship Id="rId48" Type="http://schemas.openxmlformats.org/officeDocument/2006/relationships/header" Target="header2.xml"/><Relationship Id="rId8" Type="http://schemas.openxmlformats.org/officeDocument/2006/relationships/hyperlink" Target="consultantplus://offline/ref=23FDDE9988A29FAAA2C1C83D0B6B99C14C3E8FD9A77FFB7C670FDE413756CE57F8FAE05A91a0a1I" TargetMode="External"/><Relationship Id="rId51" Type="http://schemas.openxmlformats.org/officeDocument/2006/relationships/footer" Target="foot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9219D-AB07-4D1A-878B-9F2FD90E6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21284</Words>
  <Characters>121320</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Селюжицкая</dc:creator>
  <cp:lastModifiedBy>Diamond</cp:lastModifiedBy>
  <cp:revision>2</cp:revision>
  <cp:lastPrinted>2019-10-30T09:43:00Z</cp:lastPrinted>
  <dcterms:created xsi:type="dcterms:W3CDTF">2021-04-15T09:18:00Z</dcterms:created>
  <dcterms:modified xsi:type="dcterms:W3CDTF">2021-04-15T09:18:00Z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